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4C10" w14:textId="68D2CB65" w:rsidR="009648E8" w:rsidRDefault="00EF14B6" w:rsidP="00EF14B6">
      <w:r>
        <w:t>1.</w:t>
      </w:r>
      <w:r w:rsidR="00EA3A89">
        <w:t>Mu</w:t>
      </w:r>
      <w:r>
        <w:t>ltiplexer</w:t>
      </w:r>
    </w:p>
    <w:p w14:paraId="2FFA0500" w14:textId="76291F5F" w:rsidR="00EF14B6" w:rsidRDefault="002C2F3C" w:rsidP="00EF14B6">
      <w:r w:rsidRPr="002C2F3C">
        <w:rPr>
          <w:noProof/>
        </w:rPr>
        <w:drawing>
          <wp:inline distT="0" distB="0" distL="0" distR="0" wp14:anchorId="22A570F5" wp14:editId="164FC798">
            <wp:extent cx="5943600" cy="4236720"/>
            <wp:effectExtent l="0" t="0" r="0" b="0"/>
            <wp:docPr id="113471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8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745" w14:textId="5EE50EC2" w:rsidR="007017EE" w:rsidRDefault="00382B8B" w:rsidP="00382B8B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8A5C04">
        <w:t>:</w:t>
      </w:r>
    </w:p>
    <w:p w14:paraId="21E66392" w14:textId="08EE9C77" w:rsidR="007017EE" w:rsidRDefault="00E21623" w:rsidP="00EF14B6">
      <w:r w:rsidRPr="00E21623">
        <w:t xml:space="preserve">S1 </w:t>
      </w:r>
      <w:proofErr w:type="spellStart"/>
      <w:r w:rsidRPr="00E21623">
        <w:t>và</w:t>
      </w:r>
      <w:proofErr w:type="spellEnd"/>
      <w:r w:rsidRPr="00E21623">
        <w:t xml:space="preserve"> S2 </w:t>
      </w:r>
      <w:proofErr w:type="spellStart"/>
      <w:r w:rsidRPr="00E21623">
        <w:t>được</w:t>
      </w:r>
      <w:proofErr w:type="spellEnd"/>
      <w:r w:rsidRPr="00E21623">
        <w:t xml:space="preserve"> </w:t>
      </w:r>
      <w:proofErr w:type="spellStart"/>
      <w:r w:rsidRPr="00E21623">
        <w:t>kết</w:t>
      </w:r>
      <w:proofErr w:type="spellEnd"/>
      <w:r w:rsidRPr="00E21623">
        <w:t xml:space="preserve"> </w:t>
      </w:r>
      <w:proofErr w:type="spellStart"/>
      <w:r w:rsidRPr="00E21623">
        <w:t>nối</w:t>
      </w:r>
      <w:proofErr w:type="spellEnd"/>
      <w:r w:rsidRPr="00E21623">
        <w:t xml:space="preserve"> </w:t>
      </w:r>
      <w:proofErr w:type="spellStart"/>
      <w:r w:rsidRPr="00E21623">
        <w:t>với</w:t>
      </w:r>
      <w:proofErr w:type="spellEnd"/>
      <w:r w:rsidRPr="00E21623">
        <w:t xml:space="preserve"> </w:t>
      </w:r>
      <w:proofErr w:type="spellStart"/>
      <w:r w:rsidRPr="00E21623">
        <w:t>các</w:t>
      </w:r>
      <w:proofErr w:type="spellEnd"/>
      <w:r w:rsidRPr="00E21623">
        <w:t xml:space="preserve"> </w:t>
      </w:r>
      <w:proofErr w:type="spellStart"/>
      <w:r w:rsidRPr="00E21623">
        <w:t>cổng</w:t>
      </w:r>
      <w:proofErr w:type="spellEnd"/>
      <w:r w:rsidRPr="00E21623">
        <w:t xml:space="preserve"> AND </w:t>
      </w:r>
      <w:proofErr w:type="spellStart"/>
      <w:r w:rsidRPr="00E21623">
        <w:t>theo</w:t>
      </w:r>
      <w:proofErr w:type="spellEnd"/>
      <w:r w:rsidRPr="00E21623">
        <w:t xml:space="preserve"> </w:t>
      </w:r>
      <w:proofErr w:type="spellStart"/>
      <w:r w:rsidRPr="00E21623">
        <w:t>cách</w:t>
      </w:r>
      <w:proofErr w:type="spellEnd"/>
      <w:r w:rsidRPr="00E21623">
        <w:t xml:space="preserve"> </w:t>
      </w:r>
      <w:proofErr w:type="spellStart"/>
      <w:r w:rsidRPr="00E21623">
        <w:t>mà</w:t>
      </w:r>
      <w:proofErr w:type="spellEnd"/>
      <w:r w:rsidRPr="00E21623">
        <w:t xml:space="preserve"> </w:t>
      </w:r>
      <w:proofErr w:type="spellStart"/>
      <w:r w:rsidRPr="00E21623">
        <w:t>đối</w:t>
      </w:r>
      <w:proofErr w:type="spellEnd"/>
      <w:r w:rsidRPr="00E21623">
        <w:t xml:space="preserve"> </w:t>
      </w:r>
      <w:proofErr w:type="spellStart"/>
      <w:r w:rsidRPr="00E21623">
        <w:t>với</w:t>
      </w:r>
      <w:proofErr w:type="spellEnd"/>
      <w:r w:rsidRPr="00E21623">
        <w:t xml:space="preserve"> </w:t>
      </w:r>
      <w:proofErr w:type="spellStart"/>
      <w:r w:rsidRPr="00E21623">
        <w:t>bất</w:t>
      </w:r>
      <w:proofErr w:type="spellEnd"/>
      <w:r w:rsidRPr="00E21623">
        <w:t xml:space="preserve"> </w:t>
      </w:r>
      <w:proofErr w:type="spellStart"/>
      <w:r w:rsidRPr="00E21623">
        <w:t>kỳ</w:t>
      </w:r>
      <w:proofErr w:type="spellEnd"/>
      <w:r w:rsidRPr="00E21623">
        <w:t xml:space="preserve"> </w:t>
      </w:r>
      <w:proofErr w:type="spellStart"/>
      <w:r w:rsidRPr="00E21623">
        <w:t>tổ</w:t>
      </w:r>
      <w:proofErr w:type="spellEnd"/>
      <w:r w:rsidRPr="00E21623">
        <w:t xml:space="preserve"> </w:t>
      </w:r>
      <w:proofErr w:type="spellStart"/>
      <w:r w:rsidRPr="00E21623">
        <w:t>hợp</w:t>
      </w:r>
      <w:proofErr w:type="spellEnd"/>
      <w:r w:rsidRPr="00E21623">
        <w:t xml:space="preserve"> </w:t>
      </w:r>
      <w:proofErr w:type="spellStart"/>
      <w:r w:rsidRPr="00E21623">
        <w:t>nào</w:t>
      </w:r>
      <w:proofErr w:type="spellEnd"/>
      <w:r w:rsidRPr="00E21623">
        <w:t xml:space="preserve"> </w:t>
      </w:r>
      <w:proofErr w:type="spellStart"/>
      <w:r w:rsidRPr="00E21623">
        <w:t>của</w:t>
      </w:r>
      <w:proofErr w:type="spellEnd"/>
      <w:r w:rsidRPr="00E21623">
        <w:t xml:space="preserve"> S1 </w:t>
      </w:r>
      <w:proofErr w:type="spellStart"/>
      <w:r w:rsidRPr="00E21623">
        <w:t>và</w:t>
      </w:r>
      <w:proofErr w:type="spellEnd"/>
      <w:r w:rsidRPr="00E21623">
        <w:t xml:space="preserve"> S2, </w:t>
      </w:r>
      <w:proofErr w:type="spellStart"/>
      <w:r w:rsidRPr="00E21623">
        <w:t>ba</w:t>
      </w:r>
      <w:proofErr w:type="spellEnd"/>
      <w:r w:rsidRPr="00E21623">
        <w:t xml:space="preserve"> </w:t>
      </w:r>
      <w:proofErr w:type="spellStart"/>
      <w:r w:rsidRPr="00E21623">
        <w:t>cổng</w:t>
      </w:r>
      <w:proofErr w:type="spellEnd"/>
      <w:r w:rsidRPr="00E21623">
        <w:t xml:space="preserve"> AND </w:t>
      </w:r>
      <w:proofErr w:type="spellStart"/>
      <w:r w:rsidRPr="00E21623">
        <w:t>sẽ</w:t>
      </w:r>
      <w:proofErr w:type="spellEnd"/>
      <w:r w:rsidRPr="00E21623">
        <w:t xml:space="preserve"> </w:t>
      </w:r>
      <w:proofErr w:type="spellStart"/>
      <w:r w:rsidRPr="00E21623">
        <w:t>xuất</w:t>
      </w:r>
      <w:proofErr w:type="spellEnd"/>
      <w:r w:rsidRPr="00E21623">
        <w:t xml:space="preserve"> </w:t>
      </w:r>
      <w:proofErr w:type="spellStart"/>
      <w:r w:rsidRPr="00E21623">
        <w:t>ra</w:t>
      </w:r>
      <w:proofErr w:type="spellEnd"/>
      <w:r w:rsidRPr="00E21623">
        <w:t xml:space="preserve"> 0. </w:t>
      </w:r>
      <w:proofErr w:type="spellStart"/>
      <w:r w:rsidRPr="00E21623">
        <w:t>Cổng</w:t>
      </w:r>
      <w:proofErr w:type="spellEnd"/>
      <w:r w:rsidRPr="00E21623">
        <w:t xml:space="preserve"> AND </w:t>
      </w:r>
      <w:proofErr w:type="spellStart"/>
      <w:r w:rsidRPr="00E21623">
        <w:t>thứ</w:t>
      </w:r>
      <w:proofErr w:type="spellEnd"/>
      <w:r w:rsidRPr="00E21623">
        <w:t xml:space="preserve"> </w:t>
      </w:r>
      <w:proofErr w:type="spellStart"/>
      <w:r w:rsidRPr="00E21623">
        <w:t>tư</w:t>
      </w:r>
      <w:proofErr w:type="spellEnd"/>
      <w:r w:rsidRPr="00E21623">
        <w:t xml:space="preserve"> </w:t>
      </w:r>
      <w:proofErr w:type="spellStart"/>
      <w:r w:rsidRPr="00E21623">
        <w:t>sẽ</w:t>
      </w:r>
      <w:proofErr w:type="spellEnd"/>
      <w:r w:rsidRPr="00E21623">
        <w:t xml:space="preserve"> </w:t>
      </w:r>
      <w:proofErr w:type="spellStart"/>
      <w:r w:rsidRPr="00E21623">
        <w:t>xuất</w:t>
      </w:r>
      <w:proofErr w:type="spellEnd"/>
      <w:r w:rsidRPr="00E21623">
        <w:t xml:space="preserve"> </w:t>
      </w:r>
      <w:proofErr w:type="spellStart"/>
      <w:r w:rsidRPr="00E21623">
        <w:t>ra</w:t>
      </w:r>
      <w:proofErr w:type="spellEnd"/>
      <w:r w:rsidRPr="00E21623">
        <w:t xml:space="preserve"> </w:t>
      </w:r>
      <w:proofErr w:type="spellStart"/>
      <w:r w:rsidRPr="00E21623">
        <w:t>giá</w:t>
      </w:r>
      <w:proofErr w:type="spellEnd"/>
      <w:r w:rsidRPr="00E21623">
        <w:t xml:space="preserve"> </w:t>
      </w:r>
      <w:proofErr w:type="spellStart"/>
      <w:r w:rsidRPr="00E21623">
        <w:t>trị</w:t>
      </w:r>
      <w:proofErr w:type="spellEnd"/>
      <w:r w:rsidRPr="00E21623">
        <w:t xml:space="preserve"> </w:t>
      </w:r>
      <w:proofErr w:type="spellStart"/>
      <w:r w:rsidRPr="00E21623">
        <w:t>của</w:t>
      </w:r>
      <w:proofErr w:type="spellEnd"/>
      <w:r w:rsidRPr="00E21623">
        <w:t xml:space="preserve"> </w:t>
      </w:r>
      <w:proofErr w:type="spellStart"/>
      <w:r w:rsidRPr="00E21623">
        <w:t>dòng</w:t>
      </w:r>
      <w:proofErr w:type="spellEnd"/>
      <w:r w:rsidRPr="00E21623">
        <w:t xml:space="preserve"> </w:t>
      </w:r>
      <w:proofErr w:type="spellStart"/>
      <w:r w:rsidRPr="00E21623">
        <w:t>được</w:t>
      </w:r>
      <w:proofErr w:type="spellEnd"/>
      <w:r w:rsidRPr="00E21623">
        <w:t xml:space="preserve"> </w:t>
      </w:r>
      <w:proofErr w:type="spellStart"/>
      <w:r w:rsidRPr="00E21623">
        <w:t>chọn</w:t>
      </w:r>
      <w:proofErr w:type="spellEnd"/>
      <w:r w:rsidRPr="00E21623">
        <w:t xml:space="preserve">, </w:t>
      </w:r>
      <w:proofErr w:type="spellStart"/>
      <w:r w:rsidRPr="00E21623">
        <w:t>là</w:t>
      </w:r>
      <w:proofErr w:type="spellEnd"/>
      <w:r w:rsidRPr="00E21623">
        <w:t xml:space="preserve"> 0 </w:t>
      </w:r>
      <w:proofErr w:type="spellStart"/>
      <w:r w:rsidRPr="00E21623">
        <w:t>hoặc</w:t>
      </w:r>
      <w:proofErr w:type="spellEnd"/>
      <w:r w:rsidRPr="00E21623">
        <w:t xml:space="preserve"> 1. Do </w:t>
      </w:r>
      <w:proofErr w:type="spellStart"/>
      <w:r w:rsidRPr="00E21623">
        <w:t>đó</w:t>
      </w:r>
      <w:proofErr w:type="spellEnd"/>
      <w:r w:rsidRPr="00E21623">
        <w:t xml:space="preserve">, </w:t>
      </w:r>
      <w:proofErr w:type="spellStart"/>
      <w:r w:rsidRPr="00E21623">
        <w:t>ba</w:t>
      </w:r>
      <w:proofErr w:type="spellEnd"/>
      <w:r w:rsidRPr="00E21623">
        <w:t xml:space="preserve"> </w:t>
      </w:r>
      <w:proofErr w:type="spellStart"/>
      <w:r w:rsidRPr="00E21623">
        <w:t>đầu</w:t>
      </w:r>
      <w:proofErr w:type="spellEnd"/>
      <w:r w:rsidRPr="00E21623">
        <w:t xml:space="preserve"> </w:t>
      </w:r>
      <w:proofErr w:type="spellStart"/>
      <w:r w:rsidRPr="00E21623">
        <w:t>vào</w:t>
      </w:r>
      <w:proofErr w:type="spellEnd"/>
      <w:r w:rsidRPr="00E21623">
        <w:t xml:space="preserve"> </w:t>
      </w:r>
      <w:proofErr w:type="spellStart"/>
      <w:r w:rsidRPr="00E21623">
        <w:t>của</w:t>
      </w:r>
      <w:proofErr w:type="spellEnd"/>
      <w:r w:rsidRPr="00E21623">
        <w:t xml:space="preserve"> </w:t>
      </w:r>
      <w:proofErr w:type="spellStart"/>
      <w:r w:rsidRPr="00E21623">
        <w:t>cổng</w:t>
      </w:r>
      <w:proofErr w:type="spellEnd"/>
      <w:r w:rsidRPr="00E21623">
        <w:t xml:space="preserve"> OR </w:t>
      </w:r>
      <w:proofErr w:type="spellStart"/>
      <w:r w:rsidRPr="00E21623">
        <w:t>luôn</w:t>
      </w:r>
      <w:proofErr w:type="spellEnd"/>
      <w:r w:rsidRPr="00E21623">
        <w:t xml:space="preserve"> </w:t>
      </w:r>
      <w:proofErr w:type="spellStart"/>
      <w:r w:rsidRPr="00E21623">
        <w:t>là</w:t>
      </w:r>
      <w:proofErr w:type="spellEnd"/>
      <w:r w:rsidRPr="00E21623">
        <w:t xml:space="preserve"> 0 </w:t>
      </w:r>
      <w:proofErr w:type="spellStart"/>
      <w:r w:rsidRPr="00E21623">
        <w:t>và</w:t>
      </w:r>
      <w:proofErr w:type="spellEnd"/>
      <w:r w:rsidRPr="00E21623">
        <w:t xml:space="preserve"> </w:t>
      </w:r>
      <w:proofErr w:type="spellStart"/>
      <w:r w:rsidRPr="00E21623">
        <w:t>đầu</w:t>
      </w:r>
      <w:proofErr w:type="spellEnd"/>
      <w:r w:rsidRPr="00E21623">
        <w:t xml:space="preserve"> </w:t>
      </w:r>
      <w:proofErr w:type="spellStart"/>
      <w:r w:rsidRPr="00E21623">
        <w:t>ra</w:t>
      </w:r>
      <w:proofErr w:type="spellEnd"/>
      <w:r w:rsidRPr="00E21623">
        <w:t xml:space="preserve"> </w:t>
      </w:r>
      <w:proofErr w:type="spellStart"/>
      <w:r w:rsidRPr="00E21623">
        <w:t>của</w:t>
      </w:r>
      <w:proofErr w:type="spellEnd"/>
      <w:r w:rsidRPr="00E21623">
        <w:t xml:space="preserve"> </w:t>
      </w:r>
      <w:proofErr w:type="spellStart"/>
      <w:r w:rsidRPr="00E21623">
        <w:t>cổng</w:t>
      </w:r>
      <w:proofErr w:type="spellEnd"/>
      <w:r w:rsidRPr="00E21623">
        <w:t xml:space="preserve"> OR </w:t>
      </w:r>
      <w:proofErr w:type="spellStart"/>
      <w:r w:rsidRPr="00E21623">
        <w:t>sẽ</w:t>
      </w:r>
      <w:proofErr w:type="spellEnd"/>
      <w:r w:rsidRPr="00E21623">
        <w:t xml:space="preserve"> </w:t>
      </w:r>
      <w:proofErr w:type="spellStart"/>
      <w:r w:rsidRPr="00E21623">
        <w:t>bằng</w:t>
      </w:r>
      <w:proofErr w:type="spellEnd"/>
      <w:r w:rsidRPr="00E21623">
        <w:t xml:space="preserve"> </w:t>
      </w:r>
      <w:proofErr w:type="spellStart"/>
      <w:r w:rsidRPr="00E21623">
        <w:t>giá</w:t>
      </w:r>
      <w:proofErr w:type="spellEnd"/>
      <w:r w:rsidRPr="00E21623">
        <w:t xml:space="preserve"> </w:t>
      </w:r>
      <w:proofErr w:type="spellStart"/>
      <w:r w:rsidRPr="00E21623">
        <w:t>trị</w:t>
      </w:r>
      <w:proofErr w:type="spellEnd"/>
      <w:r w:rsidRPr="00E21623">
        <w:t xml:space="preserve"> </w:t>
      </w:r>
      <w:proofErr w:type="spellStart"/>
      <w:r w:rsidRPr="00E21623">
        <w:t>của</w:t>
      </w:r>
      <w:proofErr w:type="spellEnd"/>
      <w:r w:rsidRPr="00E21623">
        <w:t xml:space="preserve"> </w:t>
      </w:r>
      <w:proofErr w:type="spellStart"/>
      <w:r w:rsidRPr="00E21623">
        <w:t>cổng</w:t>
      </w:r>
      <w:proofErr w:type="spellEnd"/>
      <w:r w:rsidRPr="00E21623">
        <w:t xml:space="preserve"> </w:t>
      </w:r>
      <w:proofErr w:type="spellStart"/>
      <w:r w:rsidRPr="00E21623">
        <w:t>đầu</w:t>
      </w:r>
      <w:proofErr w:type="spellEnd"/>
      <w:r w:rsidRPr="00E21623">
        <w:t xml:space="preserve"> </w:t>
      </w:r>
      <w:proofErr w:type="spellStart"/>
      <w:r w:rsidRPr="00E21623">
        <w:t>vào</w:t>
      </w:r>
      <w:proofErr w:type="spellEnd"/>
      <w:r w:rsidRPr="00E21623">
        <w:t xml:space="preserve"> </w:t>
      </w:r>
      <w:proofErr w:type="spellStart"/>
      <w:r w:rsidRPr="00E21623">
        <w:t>được</w:t>
      </w:r>
      <w:proofErr w:type="spellEnd"/>
      <w:r w:rsidRPr="00E21623">
        <w:t xml:space="preserve"> </w:t>
      </w:r>
      <w:proofErr w:type="spellStart"/>
      <w:r w:rsidRPr="00E21623">
        <w:t>chọn</w:t>
      </w:r>
      <w:proofErr w:type="spellEnd"/>
    </w:p>
    <w:p w14:paraId="2B5DF038" w14:textId="77777777" w:rsidR="007017EE" w:rsidRDefault="007017EE" w:rsidP="00EF14B6"/>
    <w:p w14:paraId="0FF9725D" w14:textId="77777777" w:rsidR="007017EE" w:rsidRDefault="007017EE" w:rsidP="00EF14B6"/>
    <w:p w14:paraId="280F0B21" w14:textId="77777777" w:rsidR="007017EE" w:rsidRDefault="007017EE" w:rsidP="00EF14B6"/>
    <w:p w14:paraId="5505231B" w14:textId="77777777" w:rsidR="007017EE" w:rsidRDefault="007017EE" w:rsidP="00EF14B6"/>
    <w:p w14:paraId="1C6E0F3C" w14:textId="77777777" w:rsidR="007017EE" w:rsidRDefault="007017EE" w:rsidP="00EF14B6"/>
    <w:p w14:paraId="72FFB1F4" w14:textId="77777777" w:rsidR="007017EE" w:rsidRDefault="007017EE" w:rsidP="00EF14B6"/>
    <w:p w14:paraId="77F4AE17" w14:textId="77777777" w:rsidR="007017EE" w:rsidRDefault="007017EE" w:rsidP="00EF14B6"/>
    <w:p w14:paraId="0635AC27" w14:textId="77777777" w:rsidR="007017EE" w:rsidRDefault="007017EE" w:rsidP="00EF14B6"/>
    <w:p w14:paraId="043152CC" w14:textId="77777777" w:rsidR="007017EE" w:rsidRDefault="007017EE" w:rsidP="00EF14B6"/>
    <w:p w14:paraId="7ED79948" w14:textId="5419FDFA" w:rsidR="00EF14B6" w:rsidRDefault="00EF14B6" w:rsidP="00EF14B6">
      <w:r>
        <w:lastRenderedPageBreak/>
        <w:t>2.Decoder</w:t>
      </w:r>
    </w:p>
    <w:p w14:paraId="3242F520" w14:textId="77777777" w:rsidR="00796B3A" w:rsidRDefault="003758DB" w:rsidP="00EF14B6">
      <w:r w:rsidRPr="003758DB">
        <w:rPr>
          <w:noProof/>
        </w:rPr>
        <w:drawing>
          <wp:inline distT="0" distB="0" distL="0" distR="0" wp14:anchorId="711B3422" wp14:editId="5A3B9862">
            <wp:extent cx="5943600" cy="7119620"/>
            <wp:effectExtent l="0" t="0" r="0" b="5080"/>
            <wp:docPr id="198099148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1485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66D3" w14:textId="77777777" w:rsidR="00796B3A" w:rsidRDefault="00796B3A" w:rsidP="00EF14B6"/>
    <w:p w14:paraId="3C0B85A8" w14:textId="77777777" w:rsidR="00796B3A" w:rsidRDefault="00796B3A" w:rsidP="00EF14B6"/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373"/>
        <w:gridCol w:w="1542"/>
        <w:gridCol w:w="6176"/>
      </w:tblGrid>
      <w:tr w:rsidR="0072231C" w:rsidRPr="00E631A8" w14:paraId="1F37021D" w14:textId="77777777" w:rsidTr="00450AD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C0963" w14:textId="77777777" w:rsidR="0072231C" w:rsidRPr="00E631A8" w:rsidRDefault="0072231C" w:rsidP="00450AD9">
            <w:r w:rsidRPr="00E631A8">
              <w:lastRenderedPageBreak/>
              <w:t xml:space="preserve">A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0D6AE" w14:textId="77777777" w:rsidR="0072231C" w:rsidRPr="00E631A8" w:rsidRDefault="0072231C" w:rsidP="00450AD9">
            <w:r w:rsidRPr="00E631A8">
              <w:t xml:space="preserve">B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8C87F" w14:textId="77777777" w:rsidR="0072231C" w:rsidRPr="00E631A8" w:rsidRDefault="0072231C" w:rsidP="00450AD9">
            <w:r w:rsidRPr="00E631A8">
              <w:t xml:space="preserve">C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09092" w14:textId="31292B87" w:rsidR="0072231C" w:rsidRPr="00E631A8" w:rsidRDefault="0072231C" w:rsidP="00450AD9">
            <w:r>
              <w:rPr>
                <w:b/>
                <w:bCs/>
              </w:rPr>
              <w:t>Output</w:t>
            </w:r>
          </w:p>
        </w:tc>
      </w:tr>
      <w:tr w:rsidR="0072231C" w:rsidRPr="00E631A8" w14:paraId="1E7FAF67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8DA8B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4CF54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29245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24938" w14:textId="13779577" w:rsidR="0072231C" w:rsidRPr="00E631A8" w:rsidRDefault="0072231C" w:rsidP="00450AD9">
            <w:r w:rsidRPr="00E631A8">
              <w:t xml:space="preserve">D0 = 1 </w:t>
            </w:r>
          </w:p>
        </w:tc>
      </w:tr>
      <w:tr w:rsidR="0072231C" w:rsidRPr="00E631A8" w14:paraId="5C772C4A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8D5E4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24CA3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30DFC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C77A7" w14:textId="6DADAB47" w:rsidR="0072231C" w:rsidRPr="00E631A8" w:rsidRDefault="0072231C" w:rsidP="00450AD9">
            <w:r w:rsidRPr="00E631A8">
              <w:t xml:space="preserve">D1 = 1 </w:t>
            </w:r>
          </w:p>
        </w:tc>
      </w:tr>
      <w:tr w:rsidR="0072231C" w:rsidRPr="00E631A8" w14:paraId="044E26A4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AFF01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5A752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0EC73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BD4C4" w14:textId="3A90B3B6" w:rsidR="0072231C" w:rsidRPr="00E631A8" w:rsidRDefault="0072231C" w:rsidP="00450AD9">
            <w:r w:rsidRPr="00E631A8">
              <w:t xml:space="preserve">D2 = 1 </w:t>
            </w:r>
          </w:p>
        </w:tc>
      </w:tr>
      <w:tr w:rsidR="0072231C" w:rsidRPr="00E631A8" w14:paraId="07AB4709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D2756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AEC33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45831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8066D" w14:textId="5C4B1CC4" w:rsidR="0072231C" w:rsidRPr="00E631A8" w:rsidRDefault="0072231C" w:rsidP="00450AD9">
            <w:r w:rsidRPr="00E631A8">
              <w:t xml:space="preserve">D3 = 1 </w:t>
            </w:r>
          </w:p>
        </w:tc>
      </w:tr>
      <w:tr w:rsidR="0072231C" w:rsidRPr="00E631A8" w14:paraId="3252708A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0EA07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AEEC80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B3E229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81BE1" w14:textId="489B6844" w:rsidR="0072231C" w:rsidRPr="00E631A8" w:rsidRDefault="0072231C" w:rsidP="00450AD9">
            <w:r w:rsidRPr="00E631A8">
              <w:t xml:space="preserve">D4 = 1 </w:t>
            </w:r>
          </w:p>
        </w:tc>
      </w:tr>
      <w:tr w:rsidR="0072231C" w:rsidRPr="00E631A8" w14:paraId="6839B917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B423E5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1BFC9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779AD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C3E520" w14:textId="0CFBC31C" w:rsidR="0072231C" w:rsidRPr="00E631A8" w:rsidRDefault="0072231C" w:rsidP="00450AD9">
            <w:r w:rsidRPr="00E631A8">
              <w:t>D5 = 1</w:t>
            </w:r>
          </w:p>
        </w:tc>
      </w:tr>
      <w:tr w:rsidR="0072231C" w:rsidRPr="00E631A8" w14:paraId="73B271D8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7E979A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AA62B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59470" w14:textId="77777777" w:rsidR="0072231C" w:rsidRPr="00E631A8" w:rsidRDefault="0072231C" w:rsidP="00450AD9">
            <w:r w:rsidRPr="00E631A8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C7E35" w14:textId="3178CACF" w:rsidR="0072231C" w:rsidRPr="00E631A8" w:rsidRDefault="0072231C" w:rsidP="00450AD9">
            <w:r w:rsidRPr="00E631A8">
              <w:t xml:space="preserve">D6 = 1 </w:t>
            </w:r>
          </w:p>
        </w:tc>
      </w:tr>
      <w:tr w:rsidR="0072231C" w:rsidRPr="00E631A8" w14:paraId="67433C83" w14:textId="77777777" w:rsidTr="00450A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66D52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5CB463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810C62" w14:textId="77777777" w:rsidR="0072231C" w:rsidRPr="00E631A8" w:rsidRDefault="0072231C" w:rsidP="00450AD9">
            <w:r w:rsidRPr="00E631A8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C5044F" w14:textId="0209458A" w:rsidR="0072231C" w:rsidRPr="00E631A8" w:rsidRDefault="0072231C" w:rsidP="00450AD9">
            <w:r w:rsidRPr="00E631A8">
              <w:t>D7 = 1 </w:t>
            </w:r>
          </w:p>
        </w:tc>
      </w:tr>
    </w:tbl>
    <w:p w14:paraId="7CE5AA87" w14:textId="77777777" w:rsidR="0072231C" w:rsidRDefault="0072231C" w:rsidP="00EF14B6"/>
    <w:p w14:paraId="3661FCD7" w14:textId="582C7183" w:rsidR="007017EE" w:rsidRDefault="003758DB" w:rsidP="00EF14B6">
      <w:r>
        <w:t>-</w:t>
      </w:r>
      <w:proofErr w:type="spellStart"/>
      <w:r>
        <w:t>Cách</w:t>
      </w:r>
      <w:proofErr w:type="spellEnd"/>
      <w:r w:rsidR="00F77B39">
        <w:t xml:space="preserve"> </w:t>
      </w:r>
      <w:proofErr w:type="spellStart"/>
      <w:r w:rsidR="00F77B39">
        <w:t>hoạt</w:t>
      </w:r>
      <w:proofErr w:type="spellEnd"/>
      <w:r w:rsidR="00F77B39">
        <w:t xml:space="preserve"> </w:t>
      </w:r>
      <w:proofErr w:type="spellStart"/>
      <w:r w:rsidR="00F77B39">
        <w:t>động</w:t>
      </w:r>
      <w:proofErr w:type="spellEnd"/>
      <w:r w:rsidR="00F77B39">
        <w:t>:</w:t>
      </w:r>
    </w:p>
    <w:p w14:paraId="4406F1AE" w14:textId="4CF5A08F" w:rsidR="00F77B39" w:rsidRDefault="0070460C" w:rsidP="00EF14B6">
      <w:proofErr w:type="spellStart"/>
      <w:r w:rsidRPr="0070460C">
        <w:t>Bộ</w:t>
      </w:r>
      <w:proofErr w:type="spellEnd"/>
      <w:r w:rsidRPr="0070460C">
        <w:t xml:space="preserve"> </w:t>
      </w:r>
      <w:proofErr w:type="spellStart"/>
      <w:r w:rsidRPr="0070460C">
        <w:t>giải</w:t>
      </w:r>
      <w:proofErr w:type="spellEnd"/>
      <w:r w:rsidRPr="0070460C">
        <w:t xml:space="preserve"> </w:t>
      </w:r>
      <w:proofErr w:type="spellStart"/>
      <w:r w:rsidRPr="0070460C">
        <w:t>mã</w:t>
      </w:r>
      <w:proofErr w:type="spellEnd"/>
      <w:r w:rsidRPr="0070460C">
        <w:t xml:space="preserve"> (decoder</w:t>
      </w:r>
      <w:r>
        <w:t>)</w:t>
      </w:r>
      <w:r w:rsidR="00796B3A">
        <w:t xml:space="preserve"> </w:t>
      </w:r>
      <w:proofErr w:type="spellStart"/>
      <w:r w:rsidRPr="0070460C">
        <w:t>chuyển</w:t>
      </w:r>
      <w:proofErr w:type="spellEnd"/>
      <w:r w:rsidRPr="0070460C">
        <w:t xml:space="preserve"> </w:t>
      </w:r>
      <w:proofErr w:type="spellStart"/>
      <w:r w:rsidRPr="0070460C">
        <w:t>đổi</w:t>
      </w:r>
      <w:proofErr w:type="spellEnd"/>
      <w:r w:rsidRPr="0070460C">
        <w:t xml:space="preserve"> </w:t>
      </w:r>
      <w:proofErr w:type="spellStart"/>
      <w:r w:rsidRPr="0070460C">
        <w:t>ba</w:t>
      </w:r>
      <w:proofErr w:type="spellEnd"/>
      <w:r w:rsidRPr="0070460C">
        <w:t xml:space="preserve"> </w:t>
      </w:r>
      <w:proofErr w:type="spellStart"/>
      <w:r w:rsidRPr="0070460C">
        <w:t>đầu</w:t>
      </w:r>
      <w:proofErr w:type="spellEnd"/>
      <w:r w:rsidRPr="0070460C">
        <w:t xml:space="preserve"> </w:t>
      </w:r>
      <w:proofErr w:type="spellStart"/>
      <w:r w:rsidRPr="0070460C">
        <w:t>vào</w:t>
      </w:r>
      <w:proofErr w:type="spellEnd"/>
      <w:r w:rsidRPr="0070460C">
        <w:t xml:space="preserve"> </w:t>
      </w:r>
      <w:proofErr w:type="spellStart"/>
      <w:r w:rsidRPr="0070460C">
        <w:t>nhị</w:t>
      </w:r>
      <w:proofErr w:type="spellEnd"/>
      <w:r w:rsidRPr="0070460C">
        <w:t xml:space="preserve"> </w:t>
      </w:r>
      <w:proofErr w:type="spellStart"/>
      <w:r w:rsidRPr="0070460C">
        <w:t>phân</w:t>
      </w:r>
      <w:proofErr w:type="spellEnd"/>
      <w:r w:rsidRPr="0070460C">
        <w:t xml:space="preserve"> (A, B, C) </w:t>
      </w:r>
      <w:proofErr w:type="spellStart"/>
      <w:r w:rsidRPr="00796B3A">
        <w:t>thành</w:t>
      </w:r>
      <w:proofErr w:type="spellEnd"/>
      <w:r w:rsidRPr="00796B3A">
        <w:t xml:space="preserve"> </w:t>
      </w:r>
      <w:proofErr w:type="spellStart"/>
      <w:r w:rsidRPr="00796B3A">
        <w:t>một</w:t>
      </w:r>
      <w:proofErr w:type="spellEnd"/>
      <w:r w:rsidRPr="00796B3A">
        <w:t xml:space="preserve"> </w:t>
      </w:r>
      <w:proofErr w:type="spellStart"/>
      <w:r w:rsidRPr="00796B3A">
        <w:t>đầu</w:t>
      </w:r>
      <w:proofErr w:type="spellEnd"/>
      <w:r w:rsidRPr="00796B3A">
        <w:t xml:space="preserve"> </w:t>
      </w:r>
      <w:proofErr w:type="spellStart"/>
      <w:r w:rsidRPr="00796B3A">
        <w:t>ra</w:t>
      </w:r>
      <w:proofErr w:type="spellEnd"/>
      <w:r w:rsidRPr="0070460C">
        <w:t xml:space="preserve"> </w:t>
      </w:r>
      <w:proofErr w:type="spellStart"/>
      <w:r w:rsidRPr="0070460C">
        <w:t>tương</w:t>
      </w:r>
      <w:proofErr w:type="spellEnd"/>
      <w:r w:rsidRPr="0070460C">
        <w:t xml:space="preserve"> </w:t>
      </w:r>
      <w:proofErr w:type="spellStart"/>
      <w:r w:rsidRPr="0070460C">
        <w:t>ứng</w:t>
      </w:r>
      <w:proofErr w:type="spellEnd"/>
      <w:r w:rsidRPr="0070460C">
        <w:t xml:space="preserve"> (D0 – D7). </w:t>
      </w:r>
      <w:proofErr w:type="spellStart"/>
      <w:r w:rsidRPr="0070460C">
        <w:t>Nó</w:t>
      </w:r>
      <w:proofErr w:type="spellEnd"/>
      <w:r w:rsidRPr="0070460C">
        <w:t xml:space="preserve"> </w:t>
      </w:r>
      <w:proofErr w:type="spellStart"/>
      <w:r w:rsidRPr="0070460C">
        <w:t>đảm</w:t>
      </w:r>
      <w:proofErr w:type="spellEnd"/>
      <w:r w:rsidRPr="0070460C">
        <w:t xml:space="preserve"> </w:t>
      </w:r>
      <w:proofErr w:type="spellStart"/>
      <w:r w:rsidRPr="0070460C">
        <w:t>bảo</w:t>
      </w:r>
      <w:proofErr w:type="spellEnd"/>
      <w:r w:rsidRPr="0070460C">
        <w:t xml:space="preserve"> </w:t>
      </w:r>
      <w:proofErr w:type="spellStart"/>
      <w:r w:rsidRPr="0070460C">
        <w:t>rằng</w:t>
      </w:r>
      <w:proofErr w:type="spellEnd"/>
      <w:r w:rsidRPr="0070460C">
        <w:t xml:space="preserve"> </w:t>
      </w:r>
      <w:proofErr w:type="spellStart"/>
      <w:r w:rsidRPr="0070460C">
        <w:t>với</w:t>
      </w:r>
      <w:proofErr w:type="spellEnd"/>
      <w:r w:rsidRPr="0070460C">
        <w:t xml:space="preserve"> </w:t>
      </w:r>
      <w:proofErr w:type="spellStart"/>
      <w:r w:rsidRPr="0070460C">
        <w:t>mỗi</w:t>
      </w:r>
      <w:proofErr w:type="spellEnd"/>
      <w:r w:rsidRPr="0070460C">
        <w:t xml:space="preserve"> </w:t>
      </w:r>
      <w:proofErr w:type="spellStart"/>
      <w:r w:rsidRPr="0070460C">
        <w:t>tổ</w:t>
      </w:r>
      <w:proofErr w:type="spellEnd"/>
      <w:r w:rsidRPr="0070460C">
        <w:t xml:space="preserve"> </w:t>
      </w:r>
      <w:proofErr w:type="spellStart"/>
      <w:r w:rsidRPr="0070460C">
        <w:t>hợp</w:t>
      </w:r>
      <w:proofErr w:type="spellEnd"/>
      <w:r w:rsidRPr="0070460C">
        <w:t xml:space="preserve"> </w:t>
      </w:r>
      <w:proofErr w:type="spellStart"/>
      <w:r w:rsidRPr="0070460C">
        <w:t>đầu</w:t>
      </w:r>
      <w:proofErr w:type="spellEnd"/>
      <w:r w:rsidRPr="0070460C">
        <w:t xml:space="preserve"> </w:t>
      </w:r>
      <w:proofErr w:type="spellStart"/>
      <w:r w:rsidRPr="0070460C">
        <w:t>vào</w:t>
      </w:r>
      <w:proofErr w:type="spellEnd"/>
      <w:r w:rsidRPr="0070460C">
        <w:t xml:space="preserve">, </w:t>
      </w:r>
      <w:proofErr w:type="spellStart"/>
      <w:r w:rsidRPr="00796B3A">
        <w:t>chỉ</w:t>
      </w:r>
      <w:proofErr w:type="spellEnd"/>
      <w:r w:rsidRPr="00796B3A">
        <w:t xml:space="preserve"> </w:t>
      </w:r>
      <w:proofErr w:type="spellStart"/>
      <w:r w:rsidRPr="00796B3A">
        <w:t>một</w:t>
      </w:r>
      <w:proofErr w:type="spellEnd"/>
      <w:r w:rsidRPr="00796B3A">
        <w:t xml:space="preserve"> </w:t>
      </w:r>
      <w:proofErr w:type="spellStart"/>
      <w:r w:rsidRPr="00796B3A">
        <w:t>đầu</w:t>
      </w:r>
      <w:proofErr w:type="spellEnd"/>
      <w:r w:rsidRPr="00796B3A">
        <w:t xml:space="preserve"> </w:t>
      </w:r>
      <w:proofErr w:type="spellStart"/>
      <w:r w:rsidRPr="00796B3A">
        <w:t>ra</w:t>
      </w:r>
      <w:proofErr w:type="spellEnd"/>
      <w:r w:rsidRPr="0070460C">
        <w:t xml:space="preserve"> </w:t>
      </w:r>
      <w:proofErr w:type="spellStart"/>
      <w:r w:rsidRPr="0070460C">
        <w:t>sẽ</w:t>
      </w:r>
      <w:proofErr w:type="spellEnd"/>
      <w:r w:rsidRPr="0070460C">
        <w:t xml:space="preserve"> </w:t>
      </w:r>
      <w:proofErr w:type="spellStart"/>
      <w:r w:rsidRPr="0070460C">
        <w:t>có</w:t>
      </w:r>
      <w:proofErr w:type="spellEnd"/>
      <w:r w:rsidRPr="0070460C">
        <w:t xml:space="preserve"> </w:t>
      </w:r>
      <w:proofErr w:type="spellStart"/>
      <w:r w:rsidRPr="0070460C">
        <w:t>giá</w:t>
      </w:r>
      <w:proofErr w:type="spellEnd"/>
      <w:r w:rsidRPr="0070460C">
        <w:t xml:space="preserve"> </w:t>
      </w:r>
      <w:proofErr w:type="spellStart"/>
      <w:r w:rsidRPr="0070460C">
        <w:t>trị</w:t>
      </w:r>
      <w:proofErr w:type="spellEnd"/>
      <w:r w:rsidRPr="0070460C">
        <w:t xml:space="preserve"> </w:t>
      </w:r>
      <w:proofErr w:type="spellStart"/>
      <w:r w:rsidRPr="0070460C">
        <w:t>bằng</w:t>
      </w:r>
      <w:proofErr w:type="spellEnd"/>
      <w:r w:rsidRPr="0070460C">
        <w:t xml:space="preserve"> 1, </w:t>
      </w:r>
      <w:proofErr w:type="spellStart"/>
      <w:r w:rsidRPr="0070460C">
        <w:t>còn</w:t>
      </w:r>
      <w:proofErr w:type="spellEnd"/>
      <w:r w:rsidRPr="0070460C">
        <w:t xml:space="preserve"> </w:t>
      </w:r>
      <w:proofErr w:type="spellStart"/>
      <w:r w:rsidRPr="0070460C">
        <w:t>lại</w:t>
      </w:r>
      <w:proofErr w:type="spellEnd"/>
      <w:r w:rsidRPr="0070460C">
        <w:t xml:space="preserve"> </w:t>
      </w:r>
      <w:proofErr w:type="spellStart"/>
      <w:r w:rsidRPr="0070460C">
        <w:t>tất</w:t>
      </w:r>
      <w:proofErr w:type="spellEnd"/>
      <w:r w:rsidRPr="0070460C">
        <w:t xml:space="preserve"> </w:t>
      </w:r>
      <w:proofErr w:type="spellStart"/>
      <w:r w:rsidRPr="0070460C">
        <w:t>cả</w:t>
      </w:r>
      <w:proofErr w:type="spellEnd"/>
      <w:r w:rsidRPr="0070460C">
        <w:t xml:space="preserve"> </w:t>
      </w:r>
      <w:proofErr w:type="spellStart"/>
      <w:r w:rsidRPr="0070460C">
        <w:t>các</w:t>
      </w:r>
      <w:proofErr w:type="spellEnd"/>
      <w:r w:rsidRPr="0070460C">
        <w:t xml:space="preserve"> </w:t>
      </w:r>
      <w:proofErr w:type="spellStart"/>
      <w:r w:rsidRPr="0070460C">
        <w:t>đầu</w:t>
      </w:r>
      <w:proofErr w:type="spellEnd"/>
      <w:r w:rsidRPr="0070460C">
        <w:t xml:space="preserve"> </w:t>
      </w:r>
      <w:proofErr w:type="spellStart"/>
      <w:r w:rsidRPr="0070460C">
        <w:t>ra</w:t>
      </w:r>
      <w:proofErr w:type="spellEnd"/>
      <w:r w:rsidRPr="0070460C">
        <w:t xml:space="preserve"> </w:t>
      </w:r>
      <w:proofErr w:type="spellStart"/>
      <w:r w:rsidRPr="0070460C">
        <w:t>khác</w:t>
      </w:r>
      <w:proofErr w:type="spellEnd"/>
      <w:r w:rsidRPr="0070460C">
        <w:t xml:space="preserve"> </w:t>
      </w:r>
      <w:proofErr w:type="spellStart"/>
      <w:r w:rsidRPr="0070460C">
        <w:t>sẽ</w:t>
      </w:r>
      <w:proofErr w:type="spellEnd"/>
      <w:r w:rsidRPr="0070460C">
        <w:t xml:space="preserve"> </w:t>
      </w:r>
      <w:proofErr w:type="spellStart"/>
      <w:r w:rsidRPr="0070460C">
        <w:t>có</w:t>
      </w:r>
      <w:proofErr w:type="spellEnd"/>
      <w:r w:rsidRPr="0070460C">
        <w:t xml:space="preserve"> </w:t>
      </w:r>
      <w:proofErr w:type="spellStart"/>
      <w:r w:rsidRPr="0070460C">
        <w:t>giá</w:t>
      </w:r>
      <w:proofErr w:type="spellEnd"/>
      <w:r w:rsidRPr="0070460C">
        <w:t xml:space="preserve"> </w:t>
      </w:r>
      <w:proofErr w:type="spellStart"/>
      <w:r w:rsidRPr="0070460C">
        <w:t>trị</w:t>
      </w:r>
      <w:proofErr w:type="spellEnd"/>
      <w:r w:rsidRPr="0070460C">
        <w:t xml:space="preserve"> </w:t>
      </w:r>
      <w:proofErr w:type="spellStart"/>
      <w:r w:rsidRPr="0070460C">
        <w:t>bằng</w:t>
      </w:r>
      <w:proofErr w:type="spellEnd"/>
      <w:r w:rsidRPr="0070460C">
        <w:t xml:space="preserve"> 0.</w:t>
      </w:r>
    </w:p>
    <w:p w14:paraId="4887DD39" w14:textId="77777777" w:rsidR="007017EE" w:rsidRDefault="007017EE" w:rsidP="00EF14B6"/>
    <w:p w14:paraId="5AD2E710" w14:textId="1F3EBC16" w:rsidR="00EF14B6" w:rsidRDefault="00EF14B6" w:rsidP="00EF14B6">
      <w:r>
        <w:t>3.ALU</w:t>
      </w:r>
    </w:p>
    <w:p w14:paraId="097005A0" w14:textId="49A0F392" w:rsidR="00EF14B6" w:rsidRDefault="00F84CC1" w:rsidP="00EF14B6">
      <w:r w:rsidRPr="00F84CC1">
        <w:rPr>
          <w:noProof/>
        </w:rPr>
        <w:lastRenderedPageBreak/>
        <w:drawing>
          <wp:inline distT="0" distB="0" distL="0" distR="0" wp14:anchorId="3EACF225" wp14:editId="74F30BF3">
            <wp:extent cx="5943600" cy="3973830"/>
            <wp:effectExtent l="0" t="0" r="0" b="7620"/>
            <wp:docPr id="34922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21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098F" w14:textId="77777777" w:rsidR="00CF041B" w:rsidRDefault="00CF041B" w:rsidP="00520C2A">
      <w:pPr>
        <w:rPr>
          <w:b/>
          <w:bCs/>
        </w:rPr>
      </w:pPr>
    </w:p>
    <w:p w14:paraId="5806C980" w14:textId="77777777" w:rsidR="00CF041B" w:rsidRDefault="00CF041B" w:rsidP="00520C2A">
      <w:pPr>
        <w:rPr>
          <w:b/>
          <w:bCs/>
        </w:rPr>
      </w:pPr>
    </w:p>
    <w:p w14:paraId="4EE1C60D" w14:textId="77777777" w:rsidR="00CF041B" w:rsidRDefault="00CF041B" w:rsidP="00520C2A">
      <w:pPr>
        <w:rPr>
          <w:b/>
          <w:bCs/>
        </w:rPr>
      </w:pPr>
    </w:p>
    <w:p w14:paraId="7B39EC9A" w14:textId="77777777" w:rsidR="00CF041B" w:rsidRDefault="00CF041B" w:rsidP="00520C2A">
      <w:pPr>
        <w:rPr>
          <w:b/>
          <w:bCs/>
        </w:rPr>
      </w:pPr>
    </w:p>
    <w:p w14:paraId="672FF254" w14:textId="77777777" w:rsidR="00CF041B" w:rsidRDefault="00CF041B" w:rsidP="00520C2A">
      <w:pPr>
        <w:rPr>
          <w:b/>
          <w:bCs/>
        </w:rPr>
      </w:pPr>
    </w:p>
    <w:p w14:paraId="3685B5D9" w14:textId="77777777" w:rsidR="00CF041B" w:rsidRDefault="00CF041B" w:rsidP="00520C2A">
      <w:pPr>
        <w:rPr>
          <w:b/>
          <w:bCs/>
        </w:rPr>
      </w:pPr>
    </w:p>
    <w:p w14:paraId="43A58406" w14:textId="77777777" w:rsidR="00CF041B" w:rsidRDefault="00CF041B" w:rsidP="00520C2A">
      <w:pPr>
        <w:rPr>
          <w:b/>
          <w:bCs/>
        </w:rPr>
      </w:pPr>
    </w:p>
    <w:p w14:paraId="449339E3" w14:textId="77777777" w:rsidR="00CF041B" w:rsidRDefault="00CF041B" w:rsidP="00520C2A">
      <w:pPr>
        <w:rPr>
          <w:b/>
          <w:bCs/>
        </w:rPr>
      </w:pPr>
    </w:p>
    <w:p w14:paraId="7DAF00CD" w14:textId="77777777" w:rsidR="00CF041B" w:rsidRDefault="00CF041B" w:rsidP="00520C2A">
      <w:pPr>
        <w:rPr>
          <w:b/>
          <w:bCs/>
        </w:rPr>
      </w:pPr>
    </w:p>
    <w:p w14:paraId="4F2218D9" w14:textId="5F208584" w:rsidR="00520C2A" w:rsidRDefault="00520C2A" w:rsidP="00520C2A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</w:p>
    <w:p w14:paraId="1EFD188C" w14:textId="13D408B1" w:rsidR="00520C2A" w:rsidRPr="00520C2A" w:rsidRDefault="002C6EA8" w:rsidP="00520C2A">
      <w:r>
        <w:rPr>
          <w:b/>
          <w:bCs/>
        </w:rPr>
        <w:t>1</w:t>
      </w:r>
      <w:r w:rsidR="00905492">
        <w:rPr>
          <w:b/>
          <w:bCs/>
        </w:rPr>
        <w:t>.</w:t>
      </w:r>
      <w:r w:rsidR="00520C2A" w:rsidRPr="00520C2A">
        <w:t xml:space="preserve"> Các </w:t>
      </w:r>
      <w:proofErr w:type="spellStart"/>
      <w:r w:rsidR="00520C2A" w:rsidRPr="00520C2A">
        <w:t>giá</w:t>
      </w:r>
      <w:proofErr w:type="spellEnd"/>
      <w:r w:rsidR="00520C2A" w:rsidRPr="00520C2A">
        <w:t xml:space="preserve"> </w:t>
      </w:r>
      <w:proofErr w:type="spellStart"/>
      <w:r w:rsidR="00520C2A" w:rsidRPr="00520C2A">
        <w:t>trị</w:t>
      </w:r>
      <w:proofErr w:type="spellEnd"/>
      <w:r w:rsidR="00520C2A" w:rsidRPr="00520C2A">
        <w:t xml:space="preserve"> </w:t>
      </w:r>
      <w:proofErr w:type="spellStart"/>
      <w:r w:rsidR="00520C2A" w:rsidRPr="00520C2A">
        <w:t>nhị</w:t>
      </w:r>
      <w:proofErr w:type="spellEnd"/>
      <w:r w:rsidR="00520C2A" w:rsidRPr="00520C2A">
        <w:t xml:space="preserve"> </w:t>
      </w:r>
      <w:proofErr w:type="spellStart"/>
      <w:r w:rsidR="00520C2A" w:rsidRPr="00520C2A">
        <w:t>phân</w:t>
      </w:r>
      <w:proofErr w:type="spellEnd"/>
      <w:r w:rsidR="00520C2A" w:rsidRPr="00520C2A">
        <w:t xml:space="preserve"> A, B </w:t>
      </w:r>
      <w:proofErr w:type="spellStart"/>
      <w:r w:rsidR="00520C2A" w:rsidRPr="00520C2A">
        <w:t>và</w:t>
      </w:r>
      <w:proofErr w:type="spellEnd"/>
      <w:r w:rsidR="00520C2A" w:rsidRPr="00520C2A">
        <w:t xml:space="preserve"> Opcode </w:t>
      </w:r>
      <w:proofErr w:type="spellStart"/>
      <w:r w:rsidR="00520C2A" w:rsidRPr="00520C2A">
        <w:t>được</w:t>
      </w:r>
      <w:proofErr w:type="spellEnd"/>
      <w:r w:rsidR="00520C2A" w:rsidRPr="00520C2A">
        <w:t xml:space="preserve"> </w:t>
      </w:r>
      <w:proofErr w:type="spellStart"/>
      <w:r w:rsidR="00520C2A" w:rsidRPr="00520C2A">
        <w:t>đưa</w:t>
      </w:r>
      <w:proofErr w:type="spellEnd"/>
      <w:r w:rsidR="00520C2A" w:rsidRPr="00520C2A">
        <w:t xml:space="preserve"> </w:t>
      </w:r>
      <w:proofErr w:type="spellStart"/>
      <w:r w:rsidR="00520C2A" w:rsidRPr="00520C2A">
        <w:t>vào</w:t>
      </w:r>
      <w:proofErr w:type="spellEnd"/>
      <w:r w:rsidR="00520C2A" w:rsidRPr="00520C2A">
        <w:t xml:space="preserve"> </w:t>
      </w:r>
      <w:proofErr w:type="spellStart"/>
      <w:r w:rsidR="00520C2A" w:rsidRPr="00520C2A">
        <w:t>mạch</w:t>
      </w:r>
      <w:proofErr w:type="spellEnd"/>
      <w:r w:rsidR="00520C2A" w:rsidRPr="00520C2A">
        <w:t xml:space="preserve">. </w:t>
      </w:r>
    </w:p>
    <w:p w14:paraId="6EA37851" w14:textId="356B4FC2" w:rsidR="00520C2A" w:rsidRPr="00520C2A" w:rsidRDefault="00905492" w:rsidP="00520C2A">
      <w:r>
        <w:rPr>
          <w:b/>
          <w:bCs/>
        </w:rPr>
        <w:t>2.</w:t>
      </w:r>
      <w:r w:rsidR="00520C2A" w:rsidRPr="00520C2A">
        <w:t xml:space="preserve"> Opcode </w:t>
      </w:r>
      <w:proofErr w:type="spellStart"/>
      <w:r w:rsidR="00520C2A" w:rsidRPr="00520C2A">
        <w:t>được</w:t>
      </w:r>
      <w:proofErr w:type="spellEnd"/>
      <w:r w:rsidR="00520C2A" w:rsidRPr="00520C2A">
        <w:t xml:space="preserve"> </w:t>
      </w:r>
      <w:proofErr w:type="spellStart"/>
      <w:r w:rsidR="00520C2A" w:rsidRPr="00520C2A">
        <w:t>mã</w:t>
      </w:r>
      <w:proofErr w:type="spellEnd"/>
      <w:r w:rsidR="00520C2A" w:rsidRPr="00520C2A">
        <w:t xml:space="preserve"> </w:t>
      </w:r>
      <w:proofErr w:type="spellStart"/>
      <w:r w:rsidR="00520C2A" w:rsidRPr="00520C2A">
        <w:t>hóa</w:t>
      </w:r>
      <w:proofErr w:type="spellEnd"/>
      <w:r w:rsidR="00520C2A" w:rsidRPr="00520C2A">
        <w:t xml:space="preserve"> </w:t>
      </w:r>
      <w:proofErr w:type="spellStart"/>
      <w:r w:rsidR="00520C2A" w:rsidRPr="00520C2A">
        <w:t>thành</w:t>
      </w:r>
      <w:proofErr w:type="spellEnd"/>
      <w:r w:rsidR="00520C2A" w:rsidRPr="00520C2A">
        <w:t xml:space="preserve"> </w:t>
      </w:r>
      <w:proofErr w:type="spellStart"/>
      <w:r w:rsidR="00520C2A" w:rsidRPr="00520C2A">
        <w:t>các</w:t>
      </w:r>
      <w:proofErr w:type="spellEnd"/>
      <w:r w:rsidR="00520C2A" w:rsidRPr="00520C2A">
        <w:t xml:space="preserve"> </w:t>
      </w:r>
      <w:proofErr w:type="spellStart"/>
      <w:r w:rsidR="00520C2A" w:rsidRPr="00520C2A">
        <w:t>tín</w:t>
      </w:r>
      <w:proofErr w:type="spellEnd"/>
      <w:r w:rsidR="00520C2A" w:rsidRPr="00520C2A">
        <w:t xml:space="preserve"> </w:t>
      </w:r>
      <w:proofErr w:type="spellStart"/>
      <w:r w:rsidR="00520C2A" w:rsidRPr="00520C2A">
        <w:t>hiệu</w:t>
      </w:r>
      <w:proofErr w:type="spellEnd"/>
      <w:r w:rsidR="00520C2A" w:rsidRPr="00520C2A">
        <w:t xml:space="preserve"> </w:t>
      </w:r>
      <w:proofErr w:type="spellStart"/>
      <w:r w:rsidR="00520C2A" w:rsidRPr="00520C2A">
        <w:t>điều</w:t>
      </w:r>
      <w:proofErr w:type="spellEnd"/>
      <w:r w:rsidR="00520C2A" w:rsidRPr="00520C2A">
        <w:t xml:space="preserve"> </w:t>
      </w:r>
      <w:proofErr w:type="spellStart"/>
      <w:r w:rsidR="00520C2A" w:rsidRPr="00520C2A">
        <w:t>khiển</w:t>
      </w:r>
      <w:proofErr w:type="spellEnd"/>
      <w:r w:rsidR="00520C2A" w:rsidRPr="00520C2A">
        <w:t xml:space="preserve"> </w:t>
      </w:r>
      <w:proofErr w:type="spellStart"/>
      <w:r w:rsidR="00520C2A" w:rsidRPr="00520C2A">
        <w:t>cho</w:t>
      </w:r>
      <w:proofErr w:type="spellEnd"/>
      <w:r w:rsidR="00520C2A" w:rsidRPr="00520C2A">
        <w:t xml:space="preserve"> </w:t>
      </w:r>
      <w:proofErr w:type="spellStart"/>
      <w:r w:rsidR="00520C2A" w:rsidRPr="00520C2A">
        <w:t>các</w:t>
      </w:r>
      <w:proofErr w:type="spellEnd"/>
      <w:r w:rsidR="00520C2A" w:rsidRPr="00520C2A">
        <w:t xml:space="preserve"> </w:t>
      </w:r>
      <w:proofErr w:type="spellStart"/>
      <w:r w:rsidR="00520C2A" w:rsidRPr="00520C2A">
        <w:t>thành</w:t>
      </w:r>
      <w:proofErr w:type="spellEnd"/>
      <w:r w:rsidR="00520C2A" w:rsidRPr="00520C2A">
        <w:t xml:space="preserve"> </w:t>
      </w:r>
      <w:proofErr w:type="spellStart"/>
      <w:r w:rsidR="00520C2A" w:rsidRPr="00520C2A">
        <w:t>phần</w:t>
      </w:r>
      <w:proofErr w:type="spellEnd"/>
      <w:r w:rsidR="00520C2A" w:rsidRPr="00520C2A">
        <w:t xml:space="preserve"> </w:t>
      </w:r>
      <w:proofErr w:type="spellStart"/>
      <w:r w:rsidR="00520C2A" w:rsidRPr="00520C2A">
        <w:t>khác</w:t>
      </w:r>
      <w:proofErr w:type="spellEnd"/>
      <w:r w:rsidR="00520C2A" w:rsidRPr="00520C2A">
        <w:t xml:space="preserve"> </w:t>
      </w:r>
      <w:proofErr w:type="spellStart"/>
      <w:r w:rsidR="00520C2A" w:rsidRPr="00520C2A">
        <w:t>trong</w:t>
      </w:r>
      <w:proofErr w:type="spellEnd"/>
      <w:r w:rsidR="00520C2A" w:rsidRPr="00520C2A">
        <w:t xml:space="preserve"> </w:t>
      </w:r>
      <w:proofErr w:type="spellStart"/>
      <w:r w:rsidR="00520C2A" w:rsidRPr="00520C2A">
        <w:t>mạch</w:t>
      </w:r>
      <w:proofErr w:type="spellEnd"/>
      <w:r w:rsidR="00520C2A" w:rsidRPr="00520C2A">
        <w:t xml:space="preserve">. </w:t>
      </w:r>
    </w:p>
    <w:p w14:paraId="104BA3E1" w14:textId="4D827D03" w:rsidR="00520C2A" w:rsidRPr="00520C2A" w:rsidRDefault="00905492" w:rsidP="00520C2A">
      <w:r>
        <w:rPr>
          <w:b/>
          <w:bCs/>
        </w:rPr>
        <w:t>3.</w:t>
      </w:r>
      <w:r w:rsidR="00520C2A" w:rsidRPr="00520C2A">
        <w:rPr>
          <w:b/>
          <w:bCs/>
        </w:rPr>
        <w:t xml:space="preserve">Thực </w:t>
      </w:r>
      <w:proofErr w:type="spellStart"/>
      <w:r w:rsidR="00520C2A" w:rsidRPr="00520C2A">
        <w:rPr>
          <w:b/>
          <w:bCs/>
        </w:rPr>
        <w:t>hiện</w:t>
      </w:r>
      <w:proofErr w:type="spellEnd"/>
      <w:r w:rsidR="00520C2A" w:rsidRPr="00520C2A">
        <w:rPr>
          <w:b/>
          <w:bCs/>
        </w:rPr>
        <w:t xml:space="preserve"> </w:t>
      </w:r>
      <w:proofErr w:type="spellStart"/>
      <w:r w:rsidR="00520C2A" w:rsidRPr="00520C2A">
        <w:rPr>
          <w:b/>
          <w:bCs/>
        </w:rPr>
        <w:t>phép</w:t>
      </w:r>
      <w:proofErr w:type="spellEnd"/>
      <w:r w:rsidR="00520C2A" w:rsidRPr="00520C2A">
        <w:rPr>
          <w:b/>
          <w:bCs/>
        </w:rPr>
        <w:t xml:space="preserve"> </w:t>
      </w:r>
      <w:proofErr w:type="spellStart"/>
      <w:r w:rsidR="00520C2A" w:rsidRPr="00520C2A">
        <w:rPr>
          <w:b/>
          <w:bCs/>
        </w:rPr>
        <w:t>toán</w:t>
      </w:r>
      <w:proofErr w:type="spellEnd"/>
      <w:r w:rsidR="00520C2A" w:rsidRPr="00520C2A">
        <w:rPr>
          <w:b/>
          <w:bCs/>
        </w:rPr>
        <w:t>:</w:t>
      </w:r>
      <w:r w:rsidR="00520C2A" w:rsidRPr="00520C2A">
        <w:t xml:space="preserve"> </w:t>
      </w:r>
    </w:p>
    <w:p w14:paraId="40DAAA4E" w14:textId="4A02E832" w:rsidR="00520C2A" w:rsidRPr="00520C2A" w:rsidRDefault="00520C2A" w:rsidP="00520C2A">
      <w:pPr>
        <w:numPr>
          <w:ilvl w:val="0"/>
          <w:numId w:val="4"/>
        </w:numPr>
      </w:pPr>
      <w:proofErr w:type="spellStart"/>
      <w:r w:rsidRPr="00520C2A">
        <w:rPr>
          <w:b/>
          <w:bCs/>
        </w:rPr>
        <w:t>Nếu</w:t>
      </w:r>
      <w:proofErr w:type="spellEnd"/>
      <w:r w:rsidRPr="00520C2A">
        <w:rPr>
          <w:b/>
          <w:bCs/>
        </w:rPr>
        <w:t xml:space="preserve"> Opcode</w:t>
      </w:r>
      <w:r>
        <w:rPr>
          <w:b/>
          <w:bCs/>
        </w:rPr>
        <w:t>(0,0)</w:t>
      </w:r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tương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ứng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với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phép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cộng</w:t>
      </w:r>
      <w:proofErr w:type="spellEnd"/>
      <w:r w:rsidRPr="00520C2A">
        <w:rPr>
          <w:b/>
          <w:bCs/>
        </w:rPr>
        <w:t>:</w:t>
      </w:r>
      <w:r w:rsidRPr="00520C2A">
        <w:t xml:space="preserve"> </w:t>
      </w:r>
      <w:proofErr w:type="spellStart"/>
      <w:r w:rsidRPr="00520C2A">
        <w:t>Bộ</w:t>
      </w:r>
      <w:proofErr w:type="spellEnd"/>
      <w:r w:rsidRPr="00520C2A">
        <w:t xml:space="preserve"> </w:t>
      </w:r>
      <w:proofErr w:type="spellStart"/>
      <w:r w:rsidRPr="00520C2A">
        <w:t>cộng</w:t>
      </w:r>
      <w:proofErr w:type="spellEnd"/>
      <w:r w:rsidRPr="00520C2A">
        <w:t xml:space="preserve"> </w:t>
      </w:r>
      <w:proofErr w:type="spellStart"/>
      <w:r w:rsidRPr="00520C2A">
        <w:t>trừ</w:t>
      </w:r>
      <w:proofErr w:type="spellEnd"/>
      <w:r w:rsidRPr="00520C2A">
        <w:t xml:space="preserve"> </w:t>
      </w:r>
      <w:proofErr w:type="spellStart"/>
      <w:r w:rsidRPr="00520C2A">
        <w:t>sẽ</w:t>
      </w:r>
      <w:proofErr w:type="spellEnd"/>
      <w:r w:rsidRPr="00520C2A">
        <w:t xml:space="preserve"> </w:t>
      </w:r>
      <w:proofErr w:type="spellStart"/>
      <w:r w:rsidRPr="00520C2A">
        <w:t>thực</w:t>
      </w:r>
      <w:proofErr w:type="spellEnd"/>
      <w:r w:rsidRPr="00520C2A">
        <w:t xml:space="preserve"> </w:t>
      </w:r>
      <w:proofErr w:type="spellStart"/>
      <w:r w:rsidRPr="00520C2A">
        <w:t>hiện</w:t>
      </w:r>
      <w:proofErr w:type="spellEnd"/>
      <w:r w:rsidRPr="00520C2A">
        <w:t xml:space="preserve"> </w:t>
      </w:r>
      <w:proofErr w:type="spellStart"/>
      <w:r w:rsidRPr="00520C2A">
        <w:t>phép</w:t>
      </w:r>
      <w:proofErr w:type="spellEnd"/>
      <w:r w:rsidRPr="00520C2A">
        <w:t xml:space="preserve"> </w:t>
      </w:r>
      <w:proofErr w:type="spellStart"/>
      <w:r w:rsidRPr="00520C2A">
        <w:t>cộng</w:t>
      </w:r>
      <w:proofErr w:type="spellEnd"/>
      <w:r w:rsidRPr="00520C2A">
        <w:t xml:space="preserve"> A </w:t>
      </w:r>
      <w:proofErr w:type="spellStart"/>
      <w:r w:rsidRPr="00520C2A">
        <w:t>và</w:t>
      </w:r>
      <w:proofErr w:type="spellEnd"/>
      <w:r w:rsidRPr="00520C2A">
        <w:t xml:space="preserve"> B. </w:t>
      </w:r>
      <w:proofErr w:type="spellStart"/>
      <w:r w:rsidRPr="00520C2A">
        <w:t>Kết</w:t>
      </w:r>
      <w:proofErr w:type="spellEnd"/>
      <w:r w:rsidRPr="00520C2A">
        <w:t xml:space="preserve"> </w:t>
      </w:r>
      <w:proofErr w:type="spellStart"/>
      <w:r w:rsidRPr="00520C2A">
        <w:t>quả</w:t>
      </w:r>
      <w:proofErr w:type="spellEnd"/>
      <w:r w:rsidRPr="00520C2A">
        <w:t xml:space="preserve"> </w:t>
      </w:r>
      <w:proofErr w:type="spellStart"/>
      <w:r w:rsidRPr="00520C2A">
        <w:t>của</w:t>
      </w:r>
      <w:proofErr w:type="spellEnd"/>
      <w:r w:rsidRPr="00520C2A">
        <w:t xml:space="preserve"> </w:t>
      </w:r>
      <w:proofErr w:type="spellStart"/>
      <w:r w:rsidRPr="00520C2A">
        <w:t>phép</w:t>
      </w:r>
      <w:proofErr w:type="spellEnd"/>
      <w:r w:rsidRPr="00520C2A">
        <w:t xml:space="preserve"> </w:t>
      </w:r>
      <w:proofErr w:type="spellStart"/>
      <w:r w:rsidRPr="00520C2A">
        <w:t>cộng</w:t>
      </w:r>
      <w:proofErr w:type="spellEnd"/>
      <w:r w:rsidRPr="00520C2A">
        <w:t xml:space="preserve"> </w:t>
      </w:r>
      <w:proofErr w:type="spellStart"/>
      <w:r w:rsidRPr="00520C2A">
        <w:t>sẽ</w:t>
      </w:r>
      <w:proofErr w:type="spellEnd"/>
      <w:r w:rsidRPr="00520C2A">
        <w:t xml:space="preserve"> </w:t>
      </w:r>
      <w:proofErr w:type="spellStart"/>
      <w:r w:rsidRPr="00520C2A">
        <w:t>được</w:t>
      </w:r>
      <w:proofErr w:type="spellEnd"/>
      <w:r w:rsidRPr="00520C2A">
        <w:t xml:space="preserve"> </w:t>
      </w:r>
      <w:proofErr w:type="spellStart"/>
      <w:r w:rsidRPr="00520C2A">
        <w:t>đưa</w:t>
      </w:r>
      <w:proofErr w:type="spellEnd"/>
      <w:r w:rsidRPr="00520C2A">
        <w:t xml:space="preserve"> </w:t>
      </w:r>
      <w:proofErr w:type="spellStart"/>
      <w:r w:rsidRPr="00520C2A">
        <w:t>vào</w:t>
      </w:r>
      <w:proofErr w:type="spellEnd"/>
      <w:r w:rsidRPr="00520C2A">
        <w:t xml:space="preserve"> multiplexer.</w:t>
      </w:r>
    </w:p>
    <w:p w14:paraId="1FC45BB0" w14:textId="1159A712" w:rsidR="00520C2A" w:rsidRPr="00520C2A" w:rsidRDefault="00520C2A" w:rsidP="00520C2A">
      <w:pPr>
        <w:numPr>
          <w:ilvl w:val="0"/>
          <w:numId w:val="4"/>
        </w:numPr>
      </w:pPr>
      <w:proofErr w:type="spellStart"/>
      <w:r w:rsidRPr="00520C2A">
        <w:rPr>
          <w:b/>
          <w:bCs/>
        </w:rPr>
        <w:lastRenderedPageBreak/>
        <w:t>Nếu</w:t>
      </w:r>
      <w:proofErr w:type="spellEnd"/>
      <w:r w:rsidRPr="00520C2A">
        <w:rPr>
          <w:b/>
          <w:bCs/>
        </w:rPr>
        <w:t xml:space="preserve"> Opcode</w:t>
      </w:r>
      <w:r>
        <w:rPr>
          <w:b/>
          <w:bCs/>
        </w:rPr>
        <w:t>(0,1)</w:t>
      </w:r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tương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ứng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với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phép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trừ</w:t>
      </w:r>
      <w:proofErr w:type="spellEnd"/>
      <w:r w:rsidRPr="00520C2A">
        <w:rPr>
          <w:b/>
          <w:bCs/>
        </w:rPr>
        <w:t>:</w:t>
      </w:r>
      <w:r w:rsidRPr="00520C2A">
        <w:t xml:space="preserve"> </w:t>
      </w:r>
      <w:proofErr w:type="spellStart"/>
      <w:r w:rsidRPr="00520C2A">
        <w:t>Bộ</w:t>
      </w:r>
      <w:proofErr w:type="spellEnd"/>
      <w:r w:rsidRPr="00520C2A">
        <w:t xml:space="preserve"> </w:t>
      </w:r>
      <w:proofErr w:type="spellStart"/>
      <w:r w:rsidRPr="00520C2A">
        <w:t>cộng</w:t>
      </w:r>
      <w:proofErr w:type="spellEnd"/>
      <w:r w:rsidRPr="00520C2A">
        <w:t xml:space="preserve"> </w:t>
      </w:r>
      <w:proofErr w:type="spellStart"/>
      <w:r w:rsidRPr="00520C2A">
        <w:t>trừ</w:t>
      </w:r>
      <w:proofErr w:type="spellEnd"/>
      <w:r w:rsidRPr="00520C2A">
        <w:t xml:space="preserve"> </w:t>
      </w:r>
      <w:proofErr w:type="spellStart"/>
      <w:r w:rsidRPr="00520C2A">
        <w:t>sẽ</w:t>
      </w:r>
      <w:proofErr w:type="spellEnd"/>
      <w:r w:rsidRPr="00520C2A">
        <w:t xml:space="preserve"> </w:t>
      </w:r>
      <w:proofErr w:type="spellStart"/>
      <w:r w:rsidRPr="00520C2A">
        <w:t>thực</w:t>
      </w:r>
      <w:proofErr w:type="spellEnd"/>
      <w:r w:rsidRPr="00520C2A">
        <w:t xml:space="preserve"> </w:t>
      </w:r>
      <w:proofErr w:type="spellStart"/>
      <w:r w:rsidRPr="00520C2A">
        <w:t>hiện</w:t>
      </w:r>
      <w:proofErr w:type="spellEnd"/>
      <w:r w:rsidRPr="00520C2A">
        <w:t xml:space="preserve"> </w:t>
      </w:r>
      <w:proofErr w:type="spellStart"/>
      <w:r w:rsidRPr="00520C2A">
        <w:t>phép</w:t>
      </w:r>
      <w:proofErr w:type="spellEnd"/>
      <w:r w:rsidRPr="00520C2A">
        <w:t xml:space="preserve"> </w:t>
      </w:r>
      <w:proofErr w:type="spellStart"/>
      <w:r w:rsidRPr="00520C2A">
        <w:t>trừ</w:t>
      </w:r>
      <w:proofErr w:type="spellEnd"/>
      <w:r w:rsidRPr="00520C2A">
        <w:t xml:space="preserve"> A </w:t>
      </w:r>
      <w:proofErr w:type="spellStart"/>
      <w:r w:rsidRPr="00520C2A">
        <w:t>và</w:t>
      </w:r>
      <w:proofErr w:type="spellEnd"/>
      <w:r w:rsidRPr="00520C2A">
        <w:t xml:space="preserve"> B (</w:t>
      </w:r>
      <w:proofErr w:type="spellStart"/>
      <w:r w:rsidRPr="00520C2A">
        <w:t>có</w:t>
      </w:r>
      <w:proofErr w:type="spellEnd"/>
      <w:r w:rsidRPr="00520C2A">
        <w:t xml:space="preserve"> </w:t>
      </w:r>
      <w:proofErr w:type="spellStart"/>
      <w:r w:rsidRPr="00520C2A">
        <w:t>thể</w:t>
      </w:r>
      <w:proofErr w:type="spellEnd"/>
      <w:r w:rsidRPr="00520C2A">
        <w:t xml:space="preserve"> </w:t>
      </w:r>
      <w:proofErr w:type="spellStart"/>
      <w:r w:rsidRPr="00520C2A">
        <w:t>bằng</w:t>
      </w:r>
      <w:proofErr w:type="spellEnd"/>
      <w:r w:rsidRPr="00520C2A">
        <w:t xml:space="preserve"> </w:t>
      </w:r>
      <w:proofErr w:type="spellStart"/>
      <w:r w:rsidRPr="00520C2A">
        <w:t>cách</w:t>
      </w:r>
      <w:proofErr w:type="spellEnd"/>
      <w:r w:rsidRPr="00520C2A">
        <w:t xml:space="preserve"> </w:t>
      </w:r>
      <w:proofErr w:type="spellStart"/>
      <w:r w:rsidRPr="00520C2A">
        <w:t>lấy</w:t>
      </w:r>
      <w:proofErr w:type="spellEnd"/>
      <w:r w:rsidRPr="00520C2A">
        <w:t xml:space="preserve"> </w:t>
      </w:r>
      <w:proofErr w:type="spellStart"/>
      <w:r w:rsidRPr="00520C2A">
        <w:t>phần</w:t>
      </w:r>
      <w:proofErr w:type="spellEnd"/>
      <w:r w:rsidRPr="00520C2A">
        <w:t xml:space="preserve"> </w:t>
      </w:r>
      <w:proofErr w:type="spellStart"/>
      <w:r w:rsidRPr="00520C2A">
        <w:t>bù</w:t>
      </w:r>
      <w:proofErr w:type="spellEnd"/>
      <w:r w:rsidRPr="00520C2A">
        <w:t xml:space="preserve"> </w:t>
      </w:r>
      <w:proofErr w:type="spellStart"/>
      <w:r w:rsidRPr="00520C2A">
        <w:t>hai</w:t>
      </w:r>
      <w:proofErr w:type="spellEnd"/>
      <w:r w:rsidRPr="00520C2A">
        <w:t xml:space="preserve"> </w:t>
      </w:r>
      <w:proofErr w:type="spellStart"/>
      <w:r w:rsidRPr="00520C2A">
        <w:t>của</w:t>
      </w:r>
      <w:proofErr w:type="spellEnd"/>
      <w:r w:rsidRPr="00520C2A">
        <w:t xml:space="preserve"> B </w:t>
      </w:r>
      <w:proofErr w:type="spellStart"/>
      <w:r w:rsidRPr="00520C2A">
        <w:t>và</w:t>
      </w:r>
      <w:proofErr w:type="spellEnd"/>
      <w:r w:rsidRPr="00520C2A">
        <w:t xml:space="preserve"> </w:t>
      </w:r>
      <w:proofErr w:type="spellStart"/>
      <w:r w:rsidRPr="00520C2A">
        <w:t>cộng</w:t>
      </w:r>
      <w:proofErr w:type="spellEnd"/>
      <w:r w:rsidRPr="00520C2A">
        <w:t xml:space="preserve"> </w:t>
      </w:r>
      <w:proofErr w:type="spellStart"/>
      <w:r w:rsidRPr="00520C2A">
        <w:t>với</w:t>
      </w:r>
      <w:proofErr w:type="spellEnd"/>
      <w:r w:rsidRPr="00520C2A">
        <w:t xml:space="preserve"> A). </w:t>
      </w:r>
      <w:proofErr w:type="spellStart"/>
      <w:r w:rsidRPr="00520C2A">
        <w:t>Kết</w:t>
      </w:r>
      <w:proofErr w:type="spellEnd"/>
      <w:r w:rsidRPr="00520C2A">
        <w:t xml:space="preserve"> </w:t>
      </w:r>
      <w:proofErr w:type="spellStart"/>
      <w:r w:rsidRPr="00520C2A">
        <w:t>quả</w:t>
      </w:r>
      <w:proofErr w:type="spellEnd"/>
      <w:r w:rsidRPr="00520C2A">
        <w:t xml:space="preserve"> </w:t>
      </w:r>
      <w:proofErr w:type="spellStart"/>
      <w:r w:rsidRPr="00520C2A">
        <w:t>của</w:t>
      </w:r>
      <w:proofErr w:type="spellEnd"/>
      <w:r w:rsidRPr="00520C2A">
        <w:t xml:space="preserve"> </w:t>
      </w:r>
      <w:proofErr w:type="spellStart"/>
      <w:r w:rsidRPr="00520C2A">
        <w:t>phép</w:t>
      </w:r>
      <w:proofErr w:type="spellEnd"/>
      <w:r w:rsidRPr="00520C2A">
        <w:t xml:space="preserve"> </w:t>
      </w:r>
      <w:proofErr w:type="spellStart"/>
      <w:r w:rsidRPr="00520C2A">
        <w:t>trừ</w:t>
      </w:r>
      <w:proofErr w:type="spellEnd"/>
      <w:r w:rsidRPr="00520C2A">
        <w:t xml:space="preserve"> </w:t>
      </w:r>
      <w:proofErr w:type="spellStart"/>
      <w:r w:rsidRPr="00520C2A">
        <w:t>sẽ</w:t>
      </w:r>
      <w:proofErr w:type="spellEnd"/>
      <w:r w:rsidRPr="00520C2A">
        <w:t xml:space="preserve"> </w:t>
      </w:r>
      <w:proofErr w:type="spellStart"/>
      <w:r w:rsidRPr="00520C2A">
        <w:t>được</w:t>
      </w:r>
      <w:proofErr w:type="spellEnd"/>
      <w:r w:rsidRPr="00520C2A">
        <w:t xml:space="preserve"> </w:t>
      </w:r>
      <w:proofErr w:type="spellStart"/>
      <w:r w:rsidRPr="00520C2A">
        <w:t>đưa</w:t>
      </w:r>
      <w:proofErr w:type="spellEnd"/>
      <w:r w:rsidRPr="00520C2A">
        <w:t xml:space="preserve"> </w:t>
      </w:r>
      <w:proofErr w:type="spellStart"/>
      <w:r w:rsidRPr="00520C2A">
        <w:t>vào</w:t>
      </w:r>
      <w:proofErr w:type="spellEnd"/>
      <w:r w:rsidRPr="00520C2A">
        <w:t xml:space="preserve"> multiplexer.</w:t>
      </w:r>
    </w:p>
    <w:p w14:paraId="4AFE3140" w14:textId="77777777" w:rsidR="00520C2A" w:rsidRPr="00520C2A" w:rsidRDefault="00520C2A" w:rsidP="00520C2A">
      <w:pPr>
        <w:numPr>
          <w:ilvl w:val="0"/>
          <w:numId w:val="4"/>
        </w:numPr>
      </w:pPr>
      <w:r w:rsidRPr="00520C2A">
        <w:rPr>
          <w:b/>
          <w:bCs/>
        </w:rPr>
        <w:t xml:space="preserve">Các </w:t>
      </w:r>
      <w:proofErr w:type="spellStart"/>
      <w:r w:rsidRPr="00520C2A">
        <w:rPr>
          <w:b/>
          <w:bCs/>
        </w:rPr>
        <w:t>phép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toán</w:t>
      </w:r>
      <w:proofErr w:type="spellEnd"/>
      <w:r w:rsidRPr="00520C2A">
        <w:rPr>
          <w:b/>
          <w:bCs/>
        </w:rPr>
        <w:t xml:space="preserve"> </w:t>
      </w:r>
      <w:proofErr w:type="spellStart"/>
      <w:r w:rsidRPr="00520C2A">
        <w:rPr>
          <w:b/>
          <w:bCs/>
        </w:rPr>
        <w:t>khác</w:t>
      </w:r>
      <w:proofErr w:type="spellEnd"/>
      <w:r w:rsidRPr="00520C2A">
        <w:rPr>
          <w:b/>
          <w:bCs/>
        </w:rPr>
        <w:t>:</w:t>
      </w:r>
      <w:r w:rsidRPr="00520C2A">
        <w:t xml:space="preserve"> </w:t>
      </w:r>
      <w:proofErr w:type="spellStart"/>
      <w:r w:rsidRPr="00520C2A">
        <w:t>Tương</w:t>
      </w:r>
      <w:proofErr w:type="spellEnd"/>
      <w:r w:rsidRPr="00520C2A">
        <w:t xml:space="preserve"> </w:t>
      </w:r>
      <w:proofErr w:type="spellStart"/>
      <w:r w:rsidRPr="00520C2A">
        <w:t>tự</w:t>
      </w:r>
      <w:proofErr w:type="spellEnd"/>
      <w:r w:rsidRPr="00520C2A">
        <w:t xml:space="preserve">, </w:t>
      </w:r>
      <w:proofErr w:type="spellStart"/>
      <w:r w:rsidRPr="00520C2A">
        <w:t>các</w:t>
      </w:r>
      <w:proofErr w:type="spellEnd"/>
      <w:r w:rsidRPr="00520C2A">
        <w:t xml:space="preserve"> </w:t>
      </w:r>
      <w:proofErr w:type="spellStart"/>
      <w:r w:rsidRPr="00520C2A">
        <w:t>phép</w:t>
      </w:r>
      <w:proofErr w:type="spellEnd"/>
      <w:r w:rsidRPr="00520C2A">
        <w:t xml:space="preserve"> </w:t>
      </w:r>
      <w:proofErr w:type="spellStart"/>
      <w:r w:rsidRPr="00520C2A">
        <w:t>toán</w:t>
      </w:r>
      <w:proofErr w:type="spellEnd"/>
      <w:r w:rsidRPr="00520C2A">
        <w:t xml:space="preserve"> </w:t>
      </w:r>
      <w:proofErr w:type="spellStart"/>
      <w:r w:rsidRPr="00520C2A">
        <w:t>khác</w:t>
      </w:r>
      <w:proofErr w:type="spellEnd"/>
      <w:r w:rsidRPr="00520C2A">
        <w:t xml:space="preserve"> </w:t>
      </w:r>
      <w:proofErr w:type="spellStart"/>
      <w:r w:rsidRPr="00520C2A">
        <w:t>như</w:t>
      </w:r>
      <w:proofErr w:type="spellEnd"/>
      <w:r w:rsidRPr="00520C2A">
        <w:t xml:space="preserve"> </w:t>
      </w:r>
      <w:proofErr w:type="spellStart"/>
      <w:r w:rsidRPr="00520C2A">
        <w:t>nhân</w:t>
      </w:r>
      <w:proofErr w:type="spellEnd"/>
      <w:r w:rsidRPr="00520C2A">
        <w:t xml:space="preserve">, chia </w:t>
      </w:r>
      <w:proofErr w:type="spellStart"/>
      <w:r w:rsidRPr="00520C2A">
        <w:t>sẽ</w:t>
      </w:r>
      <w:proofErr w:type="spellEnd"/>
      <w:r w:rsidRPr="00520C2A">
        <w:t xml:space="preserve"> </w:t>
      </w:r>
      <w:proofErr w:type="spellStart"/>
      <w:r w:rsidRPr="00520C2A">
        <w:t>được</w:t>
      </w:r>
      <w:proofErr w:type="spellEnd"/>
      <w:r w:rsidRPr="00520C2A">
        <w:t xml:space="preserve"> </w:t>
      </w:r>
      <w:proofErr w:type="spellStart"/>
      <w:r w:rsidRPr="00520C2A">
        <w:t>thực</w:t>
      </w:r>
      <w:proofErr w:type="spellEnd"/>
      <w:r w:rsidRPr="00520C2A">
        <w:t xml:space="preserve"> </w:t>
      </w:r>
      <w:proofErr w:type="spellStart"/>
      <w:r w:rsidRPr="00520C2A">
        <w:t>hiện</w:t>
      </w:r>
      <w:proofErr w:type="spellEnd"/>
      <w:r w:rsidRPr="00520C2A">
        <w:t xml:space="preserve"> </w:t>
      </w:r>
      <w:proofErr w:type="spellStart"/>
      <w:r w:rsidRPr="00520C2A">
        <w:t>bằng</w:t>
      </w:r>
      <w:proofErr w:type="spellEnd"/>
      <w:r w:rsidRPr="00520C2A">
        <w:t xml:space="preserve"> </w:t>
      </w:r>
      <w:proofErr w:type="spellStart"/>
      <w:r w:rsidRPr="00520C2A">
        <w:t>cách</w:t>
      </w:r>
      <w:proofErr w:type="spellEnd"/>
      <w:r w:rsidRPr="00520C2A">
        <w:t xml:space="preserve"> </w:t>
      </w:r>
      <w:proofErr w:type="spellStart"/>
      <w:r w:rsidRPr="00520C2A">
        <w:t>sử</w:t>
      </w:r>
      <w:proofErr w:type="spellEnd"/>
      <w:r w:rsidRPr="00520C2A">
        <w:t xml:space="preserve"> </w:t>
      </w:r>
      <w:proofErr w:type="spellStart"/>
      <w:r w:rsidRPr="00520C2A">
        <w:t>dụng</w:t>
      </w:r>
      <w:proofErr w:type="spellEnd"/>
      <w:r w:rsidRPr="00520C2A">
        <w:t xml:space="preserve"> </w:t>
      </w:r>
      <w:proofErr w:type="spellStart"/>
      <w:r w:rsidRPr="00520C2A">
        <w:t>các</w:t>
      </w:r>
      <w:proofErr w:type="spellEnd"/>
      <w:r w:rsidRPr="00520C2A">
        <w:t xml:space="preserve"> </w:t>
      </w:r>
      <w:proofErr w:type="spellStart"/>
      <w:r w:rsidRPr="00520C2A">
        <w:t>cấu</w:t>
      </w:r>
      <w:proofErr w:type="spellEnd"/>
      <w:r w:rsidRPr="00520C2A">
        <w:t xml:space="preserve"> </w:t>
      </w:r>
      <w:proofErr w:type="spellStart"/>
      <w:r w:rsidRPr="00520C2A">
        <w:t>trúc</w:t>
      </w:r>
      <w:proofErr w:type="spellEnd"/>
      <w:r w:rsidRPr="00520C2A">
        <w:t xml:space="preserve"> logic </w:t>
      </w:r>
      <w:proofErr w:type="spellStart"/>
      <w:r w:rsidRPr="00520C2A">
        <w:t>khác</w:t>
      </w:r>
      <w:proofErr w:type="spellEnd"/>
      <w:r w:rsidRPr="00520C2A">
        <w:t xml:space="preserve"> </w:t>
      </w:r>
      <w:proofErr w:type="spellStart"/>
      <w:r w:rsidRPr="00520C2A">
        <w:t>nhau</w:t>
      </w:r>
      <w:proofErr w:type="spellEnd"/>
      <w:r w:rsidRPr="00520C2A">
        <w:t>.</w:t>
      </w:r>
    </w:p>
    <w:p w14:paraId="14B43493" w14:textId="6EBEFECD" w:rsidR="00520C2A" w:rsidRPr="00520C2A" w:rsidRDefault="00905492" w:rsidP="00520C2A">
      <w:r>
        <w:rPr>
          <w:b/>
          <w:bCs/>
        </w:rPr>
        <w:t>3.</w:t>
      </w:r>
      <w:r w:rsidR="00520C2A" w:rsidRPr="00520C2A">
        <w:t xml:space="preserve"> Multiplexer </w:t>
      </w:r>
      <w:proofErr w:type="spellStart"/>
      <w:r w:rsidR="00520C2A" w:rsidRPr="00520C2A">
        <w:t>sẽ</w:t>
      </w:r>
      <w:proofErr w:type="spellEnd"/>
      <w:r w:rsidR="00520C2A" w:rsidRPr="00520C2A">
        <w:t xml:space="preserve"> </w:t>
      </w:r>
      <w:proofErr w:type="spellStart"/>
      <w:r w:rsidR="00520C2A" w:rsidRPr="00520C2A">
        <w:t>chọn</w:t>
      </w:r>
      <w:proofErr w:type="spellEnd"/>
      <w:r w:rsidR="00520C2A" w:rsidRPr="00520C2A">
        <w:t xml:space="preserve"> </w:t>
      </w:r>
      <w:proofErr w:type="spellStart"/>
      <w:r w:rsidR="00520C2A" w:rsidRPr="00520C2A">
        <w:t>kết</w:t>
      </w:r>
      <w:proofErr w:type="spellEnd"/>
      <w:r w:rsidR="00520C2A" w:rsidRPr="00520C2A">
        <w:t xml:space="preserve"> </w:t>
      </w:r>
      <w:proofErr w:type="spellStart"/>
      <w:r w:rsidR="00520C2A" w:rsidRPr="00520C2A">
        <w:t>quả</w:t>
      </w:r>
      <w:proofErr w:type="spellEnd"/>
      <w:r w:rsidR="00520C2A" w:rsidRPr="00520C2A">
        <w:t xml:space="preserve"> </w:t>
      </w:r>
      <w:proofErr w:type="spellStart"/>
      <w:r w:rsidR="00520C2A" w:rsidRPr="00520C2A">
        <w:t>của</w:t>
      </w:r>
      <w:proofErr w:type="spellEnd"/>
      <w:r w:rsidR="00520C2A" w:rsidRPr="00520C2A">
        <w:t xml:space="preserve"> </w:t>
      </w:r>
      <w:proofErr w:type="spellStart"/>
      <w:r w:rsidR="00520C2A" w:rsidRPr="00520C2A">
        <w:t>phép</w:t>
      </w:r>
      <w:proofErr w:type="spellEnd"/>
      <w:r w:rsidR="00520C2A" w:rsidRPr="00520C2A">
        <w:t xml:space="preserve"> </w:t>
      </w:r>
      <w:proofErr w:type="spellStart"/>
      <w:r w:rsidR="00520C2A" w:rsidRPr="00520C2A">
        <w:t>toán</w:t>
      </w:r>
      <w:proofErr w:type="spellEnd"/>
      <w:r w:rsidR="00520C2A" w:rsidRPr="00520C2A">
        <w:t xml:space="preserve"> </w:t>
      </w:r>
      <w:proofErr w:type="spellStart"/>
      <w:r w:rsidR="00520C2A" w:rsidRPr="00520C2A">
        <w:t>hoặc</w:t>
      </w:r>
      <w:proofErr w:type="spellEnd"/>
      <w:r w:rsidR="00520C2A" w:rsidRPr="00520C2A">
        <w:t xml:space="preserve"> </w:t>
      </w:r>
      <w:proofErr w:type="spellStart"/>
      <w:r w:rsidR="00520C2A" w:rsidRPr="00520C2A">
        <w:t>các</w:t>
      </w:r>
      <w:proofErr w:type="spellEnd"/>
      <w:r w:rsidR="00520C2A" w:rsidRPr="00520C2A">
        <w:t xml:space="preserve"> bit </w:t>
      </w:r>
      <w:proofErr w:type="spellStart"/>
      <w:r w:rsidR="00520C2A" w:rsidRPr="00520C2A">
        <w:t>khác</w:t>
      </w:r>
      <w:proofErr w:type="spellEnd"/>
      <w:r w:rsidR="00520C2A" w:rsidRPr="00520C2A">
        <w:t xml:space="preserve"> </w:t>
      </w:r>
      <w:proofErr w:type="spellStart"/>
      <w:r w:rsidR="00520C2A" w:rsidRPr="00520C2A">
        <w:t>nhau</w:t>
      </w:r>
      <w:proofErr w:type="spellEnd"/>
      <w:r w:rsidR="00520C2A" w:rsidRPr="00520C2A">
        <w:t xml:space="preserve"> </w:t>
      </w:r>
      <w:proofErr w:type="spellStart"/>
      <w:r w:rsidR="00520C2A" w:rsidRPr="00520C2A">
        <w:t>của</w:t>
      </w:r>
      <w:proofErr w:type="spellEnd"/>
      <w:r w:rsidR="00520C2A" w:rsidRPr="00520C2A">
        <w:t xml:space="preserve"> </w:t>
      </w:r>
      <w:proofErr w:type="spellStart"/>
      <w:r w:rsidR="00520C2A" w:rsidRPr="00520C2A">
        <w:t>kết</w:t>
      </w:r>
      <w:proofErr w:type="spellEnd"/>
      <w:r w:rsidR="00520C2A" w:rsidRPr="00520C2A">
        <w:t xml:space="preserve"> </w:t>
      </w:r>
      <w:proofErr w:type="spellStart"/>
      <w:r w:rsidR="00520C2A" w:rsidRPr="00520C2A">
        <w:t>quả</w:t>
      </w:r>
      <w:proofErr w:type="spellEnd"/>
      <w:r w:rsidR="00520C2A" w:rsidRPr="00520C2A">
        <w:t xml:space="preserve">, </w:t>
      </w:r>
      <w:proofErr w:type="spellStart"/>
      <w:r w:rsidR="00520C2A" w:rsidRPr="00520C2A">
        <w:t>dựa</w:t>
      </w:r>
      <w:proofErr w:type="spellEnd"/>
      <w:r w:rsidR="00520C2A" w:rsidRPr="00520C2A">
        <w:t xml:space="preserve"> </w:t>
      </w:r>
      <w:proofErr w:type="spellStart"/>
      <w:r w:rsidR="00520C2A" w:rsidRPr="00520C2A">
        <w:t>trên</w:t>
      </w:r>
      <w:proofErr w:type="spellEnd"/>
      <w:r w:rsidR="00520C2A" w:rsidRPr="00520C2A">
        <w:t xml:space="preserve"> </w:t>
      </w:r>
      <w:proofErr w:type="spellStart"/>
      <w:r w:rsidR="00520C2A" w:rsidRPr="00520C2A">
        <w:t>các</w:t>
      </w:r>
      <w:proofErr w:type="spellEnd"/>
      <w:r w:rsidR="00520C2A" w:rsidRPr="00520C2A">
        <w:t xml:space="preserve"> </w:t>
      </w:r>
      <w:proofErr w:type="spellStart"/>
      <w:r w:rsidR="00520C2A" w:rsidRPr="00520C2A">
        <w:t>tín</w:t>
      </w:r>
      <w:proofErr w:type="spellEnd"/>
      <w:r w:rsidR="00520C2A" w:rsidRPr="00520C2A">
        <w:t xml:space="preserve"> </w:t>
      </w:r>
      <w:proofErr w:type="spellStart"/>
      <w:r w:rsidR="00520C2A" w:rsidRPr="00520C2A">
        <w:t>hiệu</w:t>
      </w:r>
      <w:proofErr w:type="spellEnd"/>
      <w:r w:rsidR="00520C2A" w:rsidRPr="00520C2A">
        <w:t xml:space="preserve"> </w:t>
      </w:r>
      <w:proofErr w:type="spellStart"/>
      <w:r w:rsidR="00520C2A" w:rsidRPr="00520C2A">
        <w:t>điều</w:t>
      </w:r>
      <w:proofErr w:type="spellEnd"/>
      <w:r w:rsidR="00520C2A" w:rsidRPr="00520C2A">
        <w:t xml:space="preserve"> </w:t>
      </w:r>
      <w:proofErr w:type="spellStart"/>
      <w:r w:rsidR="00520C2A" w:rsidRPr="00520C2A">
        <w:t>khiển</w:t>
      </w:r>
      <w:proofErr w:type="spellEnd"/>
      <w:r w:rsidR="00520C2A" w:rsidRPr="00520C2A">
        <w:t xml:space="preserve"> </w:t>
      </w:r>
      <w:proofErr w:type="spellStart"/>
      <w:r w:rsidR="00520C2A" w:rsidRPr="00520C2A">
        <w:t>từ</w:t>
      </w:r>
      <w:proofErr w:type="spellEnd"/>
      <w:r w:rsidR="00520C2A" w:rsidRPr="00520C2A">
        <w:t xml:space="preserve"> Opcode. </w:t>
      </w:r>
    </w:p>
    <w:p w14:paraId="0ADFD805" w14:textId="38B1DB68" w:rsidR="00EF14B6" w:rsidRDefault="00905492" w:rsidP="00520C2A">
      <w:r>
        <w:rPr>
          <w:b/>
          <w:bCs/>
        </w:rPr>
        <w:t>4.</w:t>
      </w:r>
      <w:r w:rsidR="00520C2A" w:rsidRPr="00520C2A">
        <w:t xml:space="preserve"> </w:t>
      </w:r>
      <w:proofErr w:type="spellStart"/>
      <w:r w:rsidR="00520C2A" w:rsidRPr="00520C2A">
        <w:t>Kết</w:t>
      </w:r>
      <w:proofErr w:type="spellEnd"/>
      <w:r w:rsidR="00520C2A" w:rsidRPr="00520C2A">
        <w:t xml:space="preserve"> </w:t>
      </w:r>
      <w:proofErr w:type="spellStart"/>
      <w:r w:rsidR="00520C2A" w:rsidRPr="00520C2A">
        <w:t>quả</w:t>
      </w:r>
      <w:proofErr w:type="spellEnd"/>
      <w:r w:rsidR="00520C2A" w:rsidRPr="00520C2A">
        <w:t xml:space="preserve"> </w:t>
      </w:r>
      <w:proofErr w:type="spellStart"/>
      <w:r w:rsidR="00520C2A" w:rsidRPr="00520C2A">
        <w:t>cuối</w:t>
      </w:r>
      <w:proofErr w:type="spellEnd"/>
      <w:r w:rsidR="00520C2A" w:rsidRPr="00520C2A">
        <w:t xml:space="preserve"> </w:t>
      </w:r>
      <w:proofErr w:type="spellStart"/>
      <w:r w:rsidR="00520C2A" w:rsidRPr="00520C2A">
        <w:t>cùng</w:t>
      </w:r>
      <w:proofErr w:type="spellEnd"/>
      <w:r w:rsidR="00520C2A" w:rsidRPr="00520C2A">
        <w:t xml:space="preserve"> </w:t>
      </w:r>
      <w:proofErr w:type="spellStart"/>
      <w:r w:rsidR="00520C2A" w:rsidRPr="00520C2A">
        <w:t>sẽ</w:t>
      </w:r>
      <w:proofErr w:type="spellEnd"/>
      <w:r w:rsidR="00520C2A" w:rsidRPr="00520C2A">
        <w:t xml:space="preserve"> </w:t>
      </w:r>
      <w:proofErr w:type="spellStart"/>
      <w:r w:rsidR="00520C2A" w:rsidRPr="00520C2A">
        <w:t>được</w:t>
      </w:r>
      <w:proofErr w:type="spellEnd"/>
      <w:r w:rsidR="00520C2A" w:rsidRPr="00520C2A">
        <w:t xml:space="preserve"> </w:t>
      </w:r>
      <w:proofErr w:type="spellStart"/>
      <w:r w:rsidR="00520C2A" w:rsidRPr="00520C2A">
        <w:t>đưa</w:t>
      </w:r>
      <w:proofErr w:type="spellEnd"/>
      <w:r w:rsidR="00520C2A" w:rsidRPr="00520C2A">
        <w:t xml:space="preserve"> </w:t>
      </w:r>
      <w:proofErr w:type="spellStart"/>
      <w:r w:rsidR="00520C2A" w:rsidRPr="00520C2A">
        <w:t>ra</w:t>
      </w:r>
      <w:proofErr w:type="spellEnd"/>
      <w:r w:rsidR="00520C2A" w:rsidRPr="00520C2A">
        <w:t xml:space="preserve"> </w:t>
      </w:r>
      <w:proofErr w:type="spellStart"/>
      <w:r w:rsidR="00520C2A" w:rsidRPr="00520C2A">
        <w:t>các</w:t>
      </w:r>
      <w:proofErr w:type="spellEnd"/>
      <w:r w:rsidR="00520C2A" w:rsidRPr="00520C2A">
        <w:t xml:space="preserve"> </w:t>
      </w:r>
      <w:proofErr w:type="spellStart"/>
      <w:r w:rsidR="00520C2A" w:rsidRPr="00520C2A">
        <w:t>đầu</w:t>
      </w:r>
      <w:proofErr w:type="spellEnd"/>
      <w:r w:rsidR="00520C2A" w:rsidRPr="00520C2A">
        <w:t xml:space="preserve"> </w:t>
      </w:r>
      <w:proofErr w:type="spellStart"/>
      <w:r w:rsidR="00520C2A" w:rsidRPr="00520C2A">
        <w:t>ra</w:t>
      </w:r>
      <w:r>
        <w:t>.</w:t>
      </w:r>
      <w:proofErr w:type="spellEnd"/>
    </w:p>
    <w:sectPr w:rsidR="00EF14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EA26C" w14:textId="77777777" w:rsidR="001002DB" w:rsidRDefault="001002DB" w:rsidP="00EA3A89">
      <w:pPr>
        <w:spacing w:after="0" w:line="240" w:lineRule="auto"/>
      </w:pPr>
      <w:r>
        <w:separator/>
      </w:r>
    </w:p>
  </w:endnote>
  <w:endnote w:type="continuationSeparator" w:id="0">
    <w:p w14:paraId="5D93CF8E" w14:textId="77777777" w:rsidR="001002DB" w:rsidRDefault="001002DB" w:rsidP="00EA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2EB89" w14:textId="77777777" w:rsidR="001002DB" w:rsidRDefault="001002DB" w:rsidP="00EA3A89">
      <w:pPr>
        <w:spacing w:after="0" w:line="240" w:lineRule="auto"/>
      </w:pPr>
      <w:r>
        <w:separator/>
      </w:r>
    </w:p>
  </w:footnote>
  <w:footnote w:type="continuationSeparator" w:id="0">
    <w:p w14:paraId="4FA1B042" w14:textId="77777777" w:rsidR="001002DB" w:rsidRDefault="001002DB" w:rsidP="00EA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C468" w14:textId="296FC1F1" w:rsidR="000A2131" w:rsidRDefault="000A2131">
    <w:pPr>
      <w:pStyle w:val="Header"/>
    </w:pPr>
    <w:r>
      <w:t xml:space="preserve">MSSV: 23133021 </w:t>
    </w:r>
    <w:r>
      <w:tab/>
    </w:r>
    <w:r>
      <w:tab/>
      <w:t>HỌ TÊN: NGUYỄN NGỌC HẢI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A15"/>
    <w:multiLevelType w:val="hybridMultilevel"/>
    <w:tmpl w:val="A948AE2E"/>
    <w:lvl w:ilvl="0" w:tplc="4DC84B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1296"/>
    <w:multiLevelType w:val="multilevel"/>
    <w:tmpl w:val="59B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6E72"/>
    <w:multiLevelType w:val="hybridMultilevel"/>
    <w:tmpl w:val="743C9370"/>
    <w:lvl w:ilvl="0" w:tplc="EEACC58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046B5"/>
    <w:multiLevelType w:val="hybridMultilevel"/>
    <w:tmpl w:val="E490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34692">
    <w:abstractNumId w:val="3"/>
  </w:num>
  <w:num w:numId="2" w16cid:durableId="1054354827">
    <w:abstractNumId w:val="2"/>
  </w:num>
  <w:num w:numId="3" w16cid:durableId="1359047117">
    <w:abstractNumId w:val="0"/>
  </w:num>
  <w:num w:numId="4" w16cid:durableId="36394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4"/>
    <w:rsid w:val="000A2131"/>
    <w:rsid w:val="000A78C5"/>
    <w:rsid w:val="000F2475"/>
    <w:rsid w:val="001002DB"/>
    <w:rsid w:val="002C2F3C"/>
    <w:rsid w:val="002C6EA8"/>
    <w:rsid w:val="003758DB"/>
    <w:rsid w:val="00382B8B"/>
    <w:rsid w:val="00520C2A"/>
    <w:rsid w:val="00542674"/>
    <w:rsid w:val="007017EE"/>
    <w:rsid w:val="0070460C"/>
    <w:rsid w:val="0072231C"/>
    <w:rsid w:val="00746E6A"/>
    <w:rsid w:val="00796B3A"/>
    <w:rsid w:val="008A5C04"/>
    <w:rsid w:val="00905492"/>
    <w:rsid w:val="00926EF6"/>
    <w:rsid w:val="009648E8"/>
    <w:rsid w:val="009E0433"/>
    <w:rsid w:val="00CF041B"/>
    <w:rsid w:val="00E21623"/>
    <w:rsid w:val="00EA3A89"/>
    <w:rsid w:val="00EF14B6"/>
    <w:rsid w:val="00EF5F12"/>
    <w:rsid w:val="00F77B39"/>
    <w:rsid w:val="00F8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C19B"/>
  <w15:chartTrackingRefBased/>
  <w15:docId w15:val="{18B9E3F4-FE4C-497D-A9D0-1136C9B4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6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A89"/>
  </w:style>
  <w:style w:type="paragraph" w:styleId="Footer">
    <w:name w:val="footer"/>
    <w:basedOn w:val="Normal"/>
    <w:link w:val="FooterChar"/>
    <w:uiPriority w:val="99"/>
    <w:unhideWhenUsed/>
    <w:rsid w:val="00EA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22</cp:revision>
  <dcterms:created xsi:type="dcterms:W3CDTF">2024-10-19T06:49:00Z</dcterms:created>
  <dcterms:modified xsi:type="dcterms:W3CDTF">2024-10-19T07:27:00Z</dcterms:modified>
</cp:coreProperties>
</file>