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39" w:rsidRDefault="00746A39" w:rsidP="00746A39">
      <w:pPr>
        <w:rPr>
          <w:rFonts w:ascii="微软雅黑" w:eastAsia="微软雅黑" w:hAnsi="微软雅黑"/>
        </w:rPr>
      </w:pPr>
      <w:r w:rsidRPr="00746A39">
        <w:rPr>
          <w:rFonts w:ascii="微软雅黑" w:eastAsia="微软雅黑" w:hAnsi="微软雅黑"/>
        </w:rPr>
        <w:t xml:space="preserve">Based on this data, does having a family history of coronary heart disease affect a patients chance of having coronary heart disease? </w:t>
      </w:r>
    </w:p>
    <w:p w:rsidR="0072356E" w:rsidRPr="00746A39" w:rsidRDefault="00746A39" w:rsidP="00746A39">
      <w:pPr>
        <w:rPr>
          <w:rFonts w:ascii="微软雅黑" w:eastAsia="微软雅黑" w:hAnsi="微软雅黑"/>
        </w:rPr>
      </w:pPr>
      <w:r w:rsidRPr="00746A39">
        <w:rPr>
          <w:rFonts w:ascii="微软雅黑" w:eastAsia="微软雅黑" w:hAnsi="微软雅黑"/>
        </w:rPr>
        <w:t>Does this result change for patients younger than 40 years old? What about for patients aged 40 years or older?</w:t>
      </w:r>
      <w:bookmarkStart w:id="0" w:name="_GoBack"/>
      <w:bookmarkEnd w:id="0"/>
    </w:p>
    <w:sectPr w:rsidR="0072356E" w:rsidRPr="00746A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A39"/>
    <w:rsid w:val="0072356E"/>
    <w:rsid w:val="00746A39"/>
    <w:rsid w:val="0096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5DE3"/>
  <w15:chartTrackingRefBased/>
  <w15:docId w15:val="{495562E6-FC8A-45EE-9AE4-FE3F1BD6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36</Words>
  <Characters>211</Characters>
  <Application>Microsoft Office Word</Application>
  <DocSecurity>0</DocSecurity>
  <Lines>1</Lines>
  <Paragraphs>1</Paragraphs>
  <ScaleCrop>false</ScaleCrop>
  <Company>BIT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金明</dc:creator>
  <cp:keywords/>
  <dc:description/>
  <cp:lastModifiedBy>张 金明</cp:lastModifiedBy>
  <cp:revision>1</cp:revision>
  <dcterms:created xsi:type="dcterms:W3CDTF">2019-09-27T07:59:00Z</dcterms:created>
  <dcterms:modified xsi:type="dcterms:W3CDTF">2019-09-27T22:42:00Z</dcterms:modified>
</cp:coreProperties>
</file>