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5C564" w14:textId="77777777" w:rsidR="00BE7FBC" w:rsidRPr="00E212BD" w:rsidRDefault="00BE7FBC" w:rsidP="00096109">
      <w:pPr>
        <w:pStyle w:val="ListParagraph"/>
        <w:rPr>
          <w:sz w:val="24"/>
          <w:szCs w:val="24"/>
        </w:rPr>
      </w:pPr>
    </w:p>
    <w:p w14:paraId="5D9F0D59" w14:textId="3EAE0B1A" w:rsidR="00EC136A" w:rsidRPr="00E212BD" w:rsidRDefault="00EC136A" w:rsidP="00EC136A">
      <w:pPr>
        <w:pBdr>
          <w:top w:val="nil"/>
          <w:left w:val="nil"/>
          <w:bottom w:val="nil"/>
          <w:right w:val="nil"/>
          <w:between w:val="nil"/>
        </w:pBdr>
        <w:spacing w:after="120"/>
        <w:rPr>
          <w:b/>
          <w:color w:val="000000"/>
          <w:sz w:val="24"/>
          <w:szCs w:val="24"/>
        </w:rPr>
      </w:pPr>
      <w:r w:rsidRPr="00E212BD">
        <w:rPr>
          <w:b/>
          <w:color w:val="000000"/>
          <w:sz w:val="24"/>
          <w:szCs w:val="24"/>
        </w:rPr>
        <w:t>Analysis of Positional Requirements for Exceptional Ability</w:t>
      </w:r>
    </w:p>
    <w:p w14:paraId="0F9EF085" w14:textId="77777777" w:rsidR="00E212BD" w:rsidRPr="00E212BD" w:rsidRDefault="00E212BD" w:rsidP="00E212BD">
      <w:pPr>
        <w:widowControl/>
        <w:tabs>
          <w:tab w:val="left" w:pos="820"/>
        </w:tabs>
        <w:autoSpaceDE/>
        <w:autoSpaceDN/>
        <w:spacing w:line="276" w:lineRule="auto"/>
        <w:ind w:right="915"/>
        <w:contextualSpacing/>
        <w:rPr>
          <w:sz w:val="24"/>
          <w:szCs w:val="24"/>
        </w:rPr>
      </w:pPr>
    </w:p>
    <w:p w14:paraId="5F7DC7E6" w14:textId="77777777" w:rsidR="00E212BD" w:rsidRPr="00E212BD" w:rsidRDefault="00E212BD" w:rsidP="00E212BD">
      <w:pPr>
        <w:rPr>
          <w:rFonts w:eastAsia="Arial"/>
          <w:sz w:val="24"/>
          <w:szCs w:val="24"/>
        </w:rPr>
      </w:pPr>
      <w:r w:rsidRPr="00E212BD">
        <w:rPr>
          <w:rFonts w:eastAsia="Arial"/>
          <w:sz w:val="24"/>
          <w:szCs w:val="24"/>
        </w:rPr>
        <w:t xml:space="preserve">Author: </w:t>
      </w:r>
      <w:r w:rsidRPr="00E212BD">
        <w:rPr>
          <w:rFonts w:eastAsia="Arial"/>
          <w:sz w:val="24"/>
          <w:szCs w:val="24"/>
        </w:rPr>
        <w:tab/>
      </w:r>
      <w:r w:rsidRPr="00E212BD">
        <w:rPr>
          <w:rFonts w:eastAsia="Arial"/>
          <w:sz w:val="24"/>
          <w:szCs w:val="24"/>
        </w:rPr>
        <w:tab/>
        <w:t>Dr. Brent D. Wilson</w:t>
      </w:r>
    </w:p>
    <w:p w14:paraId="776ABB7C" w14:textId="77777777" w:rsidR="00E212BD" w:rsidRPr="00E212BD" w:rsidRDefault="00E212BD" w:rsidP="00E212BD">
      <w:pPr>
        <w:tabs>
          <w:tab w:val="left" w:pos="2160"/>
        </w:tabs>
        <w:rPr>
          <w:rFonts w:eastAsia="Arial"/>
          <w:sz w:val="24"/>
          <w:szCs w:val="24"/>
        </w:rPr>
      </w:pPr>
      <w:r w:rsidRPr="00E212BD">
        <w:rPr>
          <w:rFonts w:eastAsia="Arial"/>
          <w:sz w:val="24"/>
          <w:szCs w:val="24"/>
        </w:rPr>
        <w:t xml:space="preserve">Author Info: </w:t>
      </w:r>
      <w:r w:rsidRPr="00E212BD">
        <w:rPr>
          <w:rFonts w:eastAsia="Arial"/>
          <w:sz w:val="24"/>
          <w:szCs w:val="24"/>
        </w:rPr>
        <w:tab/>
        <w:t>George Fox University, Newberg, Oregon</w:t>
      </w:r>
    </w:p>
    <w:p w14:paraId="54A78AB1" w14:textId="77777777" w:rsidR="00E212BD" w:rsidRPr="00E212BD" w:rsidRDefault="00E212BD" w:rsidP="00E212BD">
      <w:pPr>
        <w:tabs>
          <w:tab w:val="left" w:pos="2160"/>
        </w:tabs>
        <w:ind w:left="2160" w:hanging="2160"/>
        <w:rPr>
          <w:rFonts w:eastAsia="Arial"/>
          <w:sz w:val="24"/>
          <w:szCs w:val="24"/>
        </w:rPr>
      </w:pPr>
      <w:r w:rsidRPr="00E212BD">
        <w:rPr>
          <w:rFonts w:eastAsia="Arial"/>
          <w:sz w:val="24"/>
          <w:szCs w:val="24"/>
        </w:rPr>
        <w:tab/>
        <w:t>Professor - Computer Science, Information Systems, &amp; Cyber Security</w:t>
      </w:r>
    </w:p>
    <w:p w14:paraId="3A8091E0" w14:textId="77777777" w:rsidR="00E212BD" w:rsidRPr="00E212BD" w:rsidRDefault="00E212BD" w:rsidP="00E212BD">
      <w:pPr>
        <w:rPr>
          <w:rFonts w:eastAsia="Arial"/>
          <w:sz w:val="24"/>
          <w:szCs w:val="24"/>
        </w:rPr>
      </w:pPr>
    </w:p>
    <w:tbl>
      <w:tblPr>
        <w:tblW w:w="9105" w:type="dxa"/>
        <w:tblLayout w:type="fixed"/>
        <w:tblLook w:val="04A0" w:firstRow="1" w:lastRow="0" w:firstColumn="1" w:lastColumn="0" w:noHBand="0" w:noVBand="1"/>
      </w:tblPr>
      <w:tblGrid>
        <w:gridCol w:w="2393"/>
        <w:gridCol w:w="3872"/>
        <w:gridCol w:w="2840"/>
      </w:tblGrid>
      <w:tr w:rsidR="00E212BD" w:rsidRPr="00E212BD" w14:paraId="3E0E9573" w14:textId="77777777" w:rsidTr="00D03E08">
        <w:trPr>
          <w:trHeight w:val="768"/>
        </w:trPr>
        <w:tc>
          <w:tcPr>
            <w:tcW w:w="2392" w:type="dxa"/>
            <w:hideMark/>
          </w:tcPr>
          <w:p w14:paraId="71691597" w14:textId="77777777" w:rsidR="00E212BD" w:rsidRPr="00E212BD" w:rsidRDefault="00E212BD" w:rsidP="00D03E08">
            <w:pPr>
              <w:rPr>
                <w:rFonts w:eastAsia="Arial"/>
                <w:b/>
                <w:sz w:val="24"/>
                <w:szCs w:val="24"/>
              </w:rPr>
            </w:pPr>
            <w:r w:rsidRPr="00E212BD">
              <w:rPr>
                <w:rFonts w:eastAsia="Arial"/>
                <w:b/>
                <w:sz w:val="24"/>
                <w:szCs w:val="24"/>
              </w:rPr>
              <w:t>Education</w:t>
            </w:r>
            <w:r w:rsidRPr="00E212BD">
              <w:rPr>
                <w:rFonts w:eastAsia="Arial"/>
                <w:b/>
                <w:sz w:val="24"/>
                <w:szCs w:val="24"/>
              </w:rPr>
              <w:tab/>
            </w:r>
          </w:p>
        </w:tc>
        <w:tc>
          <w:tcPr>
            <w:tcW w:w="3870" w:type="dxa"/>
          </w:tcPr>
          <w:p w14:paraId="676E2C2D" w14:textId="77777777" w:rsidR="00E212BD" w:rsidRPr="00E212BD" w:rsidRDefault="00E212BD" w:rsidP="00D03E08">
            <w:pPr>
              <w:rPr>
                <w:rFonts w:eastAsia="Arial"/>
                <w:sz w:val="24"/>
                <w:szCs w:val="24"/>
              </w:rPr>
            </w:pPr>
          </w:p>
        </w:tc>
        <w:tc>
          <w:tcPr>
            <w:tcW w:w="2839" w:type="dxa"/>
          </w:tcPr>
          <w:p w14:paraId="08A1B0F6" w14:textId="77777777" w:rsidR="00E212BD" w:rsidRPr="00E212BD" w:rsidRDefault="00E212BD" w:rsidP="00D03E08">
            <w:pPr>
              <w:rPr>
                <w:rFonts w:eastAsia="Arial"/>
                <w:sz w:val="24"/>
                <w:szCs w:val="24"/>
              </w:rPr>
            </w:pPr>
          </w:p>
        </w:tc>
      </w:tr>
      <w:tr w:rsidR="00E212BD" w:rsidRPr="00E212BD" w14:paraId="05C9C185" w14:textId="77777777" w:rsidTr="00D03E08">
        <w:trPr>
          <w:trHeight w:val="1010"/>
        </w:trPr>
        <w:tc>
          <w:tcPr>
            <w:tcW w:w="2392" w:type="dxa"/>
            <w:hideMark/>
          </w:tcPr>
          <w:p w14:paraId="50882C93" w14:textId="77777777" w:rsidR="00E212BD" w:rsidRPr="00E212BD" w:rsidRDefault="00E212BD" w:rsidP="00D03E08">
            <w:pPr>
              <w:rPr>
                <w:rFonts w:eastAsia="Arial"/>
                <w:sz w:val="24"/>
                <w:szCs w:val="24"/>
              </w:rPr>
            </w:pPr>
            <w:r w:rsidRPr="00E212BD">
              <w:rPr>
                <w:rFonts w:eastAsia="Arial"/>
                <w:sz w:val="24"/>
                <w:szCs w:val="24"/>
              </w:rPr>
              <w:t>2006-2009</w:t>
            </w:r>
          </w:p>
        </w:tc>
        <w:tc>
          <w:tcPr>
            <w:tcW w:w="3870" w:type="dxa"/>
            <w:hideMark/>
          </w:tcPr>
          <w:p w14:paraId="1322EE67" w14:textId="77777777" w:rsidR="00E212BD" w:rsidRPr="00E212BD" w:rsidRDefault="00E212BD" w:rsidP="00D03E08">
            <w:pPr>
              <w:rPr>
                <w:rFonts w:eastAsia="Arial"/>
                <w:sz w:val="24"/>
                <w:szCs w:val="24"/>
              </w:rPr>
            </w:pPr>
            <w:r w:rsidRPr="00E212BD">
              <w:rPr>
                <w:rFonts w:eastAsia="Arial"/>
                <w:sz w:val="24"/>
                <w:szCs w:val="24"/>
              </w:rPr>
              <w:t>Colorado Technical University Doctorate of Computer Science</w:t>
            </w:r>
          </w:p>
        </w:tc>
        <w:tc>
          <w:tcPr>
            <w:tcW w:w="2839" w:type="dxa"/>
            <w:hideMark/>
          </w:tcPr>
          <w:p w14:paraId="3E20A795" w14:textId="77777777" w:rsidR="00E212BD" w:rsidRPr="00E212BD" w:rsidRDefault="00E212BD" w:rsidP="00D03E08">
            <w:pPr>
              <w:rPr>
                <w:rFonts w:eastAsia="Arial"/>
                <w:sz w:val="24"/>
                <w:szCs w:val="24"/>
              </w:rPr>
            </w:pPr>
            <w:r w:rsidRPr="00E212BD">
              <w:rPr>
                <w:rFonts w:eastAsia="Arial"/>
                <w:sz w:val="24"/>
                <w:szCs w:val="24"/>
              </w:rPr>
              <w:t>Colorado Springs, Colorado</w:t>
            </w:r>
          </w:p>
        </w:tc>
      </w:tr>
      <w:tr w:rsidR="00E212BD" w:rsidRPr="00E212BD" w14:paraId="194BC81F" w14:textId="77777777" w:rsidTr="00D03E08">
        <w:trPr>
          <w:trHeight w:val="943"/>
        </w:trPr>
        <w:tc>
          <w:tcPr>
            <w:tcW w:w="2392" w:type="dxa"/>
            <w:hideMark/>
          </w:tcPr>
          <w:p w14:paraId="2811BC3F" w14:textId="77777777" w:rsidR="00E212BD" w:rsidRPr="00E212BD" w:rsidRDefault="00E212BD" w:rsidP="00D03E08">
            <w:pPr>
              <w:rPr>
                <w:rFonts w:eastAsia="Arial"/>
                <w:sz w:val="24"/>
                <w:szCs w:val="24"/>
              </w:rPr>
            </w:pPr>
            <w:r w:rsidRPr="00E212BD">
              <w:rPr>
                <w:rFonts w:eastAsia="Arial"/>
                <w:sz w:val="24"/>
                <w:szCs w:val="24"/>
              </w:rPr>
              <w:t>1997-2000</w:t>
            </w:r>
          </w:p>
        </w:tc>
        <w:tc>
          <w:tcPr>
            <w:tcW w:w="3870" w:type="dxa"/>
          </w:tcPr>
          <w:p w14:paraId="4B6F87D1" w14:textId="77777777" w:rsidR="00E212BD" w:rsidRPr="00E212BD" w:rsidRDefault="00E212BD" w:rsidP="00D03E08">
            <w:pPr>
              <w:rPr>
                <w:rFonts w:eastAsia="Arial"/>
                <w:sz w:val="24"/>
                <w:szCs w:val="24"/>
              </w:rPr>
            </w:pPr>
            <w:r w:rsidRPr="00E212BD">
              <w:rPr>
                <w:rFonts w:eastAsia="Arial"/>
                <w:sz w:val="24"/>
                <w:szCs w:val="24"/>
              </w:rPr>
              <w:t>Nova Southeastern University</w:t>
            </w:r>
          </w:p>
          <w:p w14:paraId="10BA28FB" w14:textId="77777777" w:rsidR="00E212BD" w:rsidRPr="00E212BD" w:rsidRDefault="00E212BD" w:rsidP="00D03E08">
            <w:pPr>
              <w:rPr>
                <w:rFonts w:eastAsia="Arial"/>
                <w:sz w:val="24"/>
                <w:szCs w:val="24"/>
              </w:rPr>
            </w:pPr>
            <w:r w:rsidRPr="00E212BD">
              <w:rPr>
                <w:rFonts w:eastAsia="Arial"/>
                <w:sz w:val="24"/>
                <w:szCs w:val="24"/>
              </w:rPr>
              <w:t>Master of Science Degree - Computer Science</w:t>
            </w:r>
          </w:p>
          <w:p w14:paraId="50C2E6AC" w14:textId="77777777" w:rsidR="00E212BD" w:rsidRPr="00E212BD" w:rsidRDefault="00E212BD" w:rsidP="00D03E08">
            <w:pPr>
              <w:rPr>
                <w:rFonts w:eastAsia="Arial"/>
                <w:sz w:val="24"/>
                <w:szCs w:val="24"/>
              </w:rPr>
            </w:pPr>
          </w:p>
        </w:tc>
        <w:tc>
          <w:tcPr>
            <w:tcW w:w="2839" w:type="dxa"/>
            <w:hideMark/>
          </w:tcPr>
          <w:p w14:paraId="601824E1" w14:textId="77777777" w:rsidR="00E212BD" w:rsidRPr="00E212BD" w:rsidRDefault="00E212BD" w:rsidP="00D03E08">
            <w:pPr>
              <w:rPr>
                <w:rFonts w:eastAsia="Arial"/>
                <w:sz w:val="24"/>
                <w:szCs w:val="24"/>
              </w:rPr>
            </w:pPr>
            <w:r w:rsidRPr="00E212BD">
              <w:rPr>
                <w:rFonts w:eastAsia="Arial"/>
                <w:sz w:val="24"/>
                <w:szCs w:val="24"/>
              </w:rPr>
              <w:t>Ft. Lauderdale, Florida</w:t>
            </w:r>
          </w:p>
        </w:tc>
      </w:tr>
      <w:tr w:rsidR="00E212BD" w:rsidRPr="00E212BD" w14:paraId="54BB6AE3" w14:textId="77777777" w:rsidTr="00D03E08">
        <w:trPr>
          <w:trHeight w:val="1245"/>
        </w:trPr>
        <w:tc>
          <w:tcPr>
            <w:tcW w:w="2392" w:type="dxa"/>
            <w:hideMark/>
          </w:tcPr>
          <w:p w14:paraId="0B4914D2" w14:textId="77777777" w:rsidR="00E212BD" w:rsidRPr="00E212BD" w:rsidRDefault="00E212BD" w:rsidP="00D03E08">
            <w:pPr>
              <w:rPr>
                <w:rFonts w:eastAsia="Arial"/>
                <w:sz w:val="24"/>
                <w:szCs w:val="24"/>
              </w:rPr>
            </w:pPr>
            <w:r w:rsidRPr="00E212BD">
              <w:rPr>
                <w:rFonts w:eastAsia="Arial"/>
                <w:sz w:val="24"/>
                <w:szCs w:val="24"/>
              </w:rPr>
              <w:t>1986-1989</w:t>
            </w:r>
          </w:p>
        </w:tc>
        <w:tc>
          <w:tcPr>
            <w:tcW w:w="3870" w:type="dxa"/>
            <w:hideMark/>
          </w:tcPr>
          <w:p w14:paraId="0DB081AD" w14:textId="77777777" w:rsidR="00E212BD" w:rsidRPr="00E212BD" w:rsidRDefault="00E212BD" w:rsidP="00D03E08">
            <w:pPr>
              <w:rPr>
                <w:rFonts w:eastAsia="Arial"/>
                <w:sz w:val="24"/>
                <w:szCs w:val="24"/>
              </w:rPr>
            </w:pPr>
            <w:r w:rsidRPr="00E212BD">
              <w:rPr>
                <w:rFonts w:eastAsia="Arial"/>
                <w:sz w:val="24"/>
                <w:szCs w:val="24"/>
              </w:rPr>
              <w:t>Western Oregon University Master of Arts Degree – Advanced Mathematics &amp; Computer Science Education</w:t>
            </w:r>
          </w:p>
          <w:p w14:paraId="476B84F7" w14:textId="77777777" w:rsidR="00E212BD" w:rsidRPr="00E212BD" w:rsidRDefault="00E212BD" w:rsidP="00D03E08">
            <w:pPr>
              <w:tabs>
                <w:tab w:val="left" w:pos="1017"/>
              </w:tabs>
              <w:ind w:right="-217"/>
              <w:rPr>
                <w:rFonts w:eastAsia="Arial"/>
                <w:sz w:val="24"/>
                <w:szCs w:val="24"/>
              </w:rPr>
            </w:pPr>
            <w:r w:rsidRPr="00E212BD">
              <w:rPr>
                <w:rFonts w:eastAsia="Arial"/>
                <w:sz w:val="24"/>
                <w:szCs w:val="24"/>
              </w:rPr>
              <w:tab/>
            </w:r>
          </w:p>
        </w:tc>
        <w:tc>
          <w:tcPr>
            <w:tcW w:w="2839" w:type="dxa"/>
            <w:hideMark/>
          </w:tcPr>
          <w:p w14:paraId="02D8DDA3" w14:textId="77777777" w:rsidR="00E212BD" w:rsidRPr="00E212BD" w:rsidRDefault="00E212BD" w:rsidP="00D03E08">
            <w:pPr>
              <w:rPr>
                <w:rFonts w:eastAsia="Arial"/>
                <w:sz w:val="24"/>
                <w:szCs w:val="24"/>
              </w:rPr>
            </w:pPr>
            <w:r w:rsidRPr="00E212BD">
              <w:rPr>
                <w:rFonts w:eastAsia="Arial"/>
                <w:sz w:val="24"/>
                <w:szCs w:val="24"/>
              </w:rPr>
              <w:t>Monmouth, Oregon</w:t>
            </w:r>
          </w:p>
        </w:tc>
      </w:tr>
      <w:tr w:rsidR="00E212BD" w:rsidRPr="00E212BD" w14:paraId="3F69DD2D" w14:textId="77777777" w:rsidTr="00D03E08">
        <w:trPr>
          <w:trHeight w:val="943"/>
        </w:trPr>
        <w:tc>
          <w:tcPr>
            <w:tcW w:w="2392" w:type="dxa"/>
            <w:hideMark/>
          </w:tcPr>
          <w:p w14:paraId="35007AE8" w14:textId="77777777" w:rsidR="00E212BD" w:rsidRPr="00E212BD" w:rsidRDefault="00E212BD" w:rsidP="00D03E08">
            <w:pPr>
              <w:rPr>
                <w:rFonts w:eastAsia="Arial"/>
                <w:sz w:val="24"/>
                <w:szCs w:val="24"/>
              </w:rPr>
            </w:pPr>
            <w:r w:rsidRPr="00E212BD">
              <w:rPr>
                <w:rFonts w:eastAsia="Arial"/>
                <w:sz w:val="24"/>
                <w:szCs w:val="24"/>
              </w:rPr>
              <w:t>1982-1986</w:t>
            </w:r>
          </w:p>
        </w:tc>
        <w:tc>
          <w:tcPr>
            <w:tcW w:w="3870" w:type="dxa"/>
          </w:tcPr>
          <w:p w14:paraId="6E77EB19" w14:textId="77777777" w:rsidR="00E212BD" w:rsidRPr="00E212BD" w:rsidRDefault="00E212BD" w:rsidP="00D03E08">
            <w:pPr>
              <w:rPr>
                <w:rFonts w:eastAsia="Arial"/>
                <w:sz w:val="24"/>
                <w:szCs w:val="24"/>
              </w:rPr>
            </w:pPr>
            <w:r w:rsidRPr="00E212BD">
              <w:rPr>
                <w:rFonts w:eastAsia="Arial"/>
                <w:sz w:val="24"/>
                <w:szCs w:val="24"/>
              </w:rPr>
              <w:t>Western Oregon University</w:t>
            </w:r>
          </w:p>
          <w:p w14:paraId="09830F9A" w14:textId="77777777" w:rsidR="00E212BD" w:rsidRPr="00E212BD" w:rsidRDefault="00E212BD" w:rsidP="00D03E08">
            <w:pPr>
              <w:rPr>
                <w:rFonts w:eastAsia="Arial"/>
                <w:sz w:val="24"/>
                <w:szCs w:val="24"/>
              </w:rPr>
            </w:pPr>
            <w:r w:rsidRPr="00E212BD">
              <w:rPr>
                <w:rFonts w:eastAsia="Arial"/>
                <w:sz w:val="24"/>
                <w:szCs w:val="24"/>
              </w:rPr>
              <w:t>Bachelor of Science Degree - Computer Science</w:t>
            </w:r>
          </w:p>
          <w:p w14:paraId="03FA419E" w14:textId="77777777" w:rsidR="00E212BD" w:rsidRPr="00E212BD" w:rsidRDefault="00E212BD" w:rsidP="00D03E08">
            <w:pPr>
              <w:rPr>
                <w:rFonts w:eastAsia="Arial"/>
                <w:sz w:val="24"/>
                <w:szCs w:val="24"/>
              </w:rPr>
            </w:pPr>
          </w:p>
        </w:tc>
        <w:tc>
          <w:tcPr>
            <w:tcW w:w="2839" w:type="dxa"/>
            <w:hideMark/>
          </w:tcPr>
          <w:p w14:paraId="32B4067E" w14:textId="77777777" w:rsidR="00E212BD" w:rsidRPr="00E212BD" w:rsidRDefault="00E212BD" w:rsidP="00D03E08">
            <w:pPr>
              <w:rPr>
                <w:rFonts w:eastAsia="Arial"/>
                <w:sz w:val="24"/>
                <w:szCs w:val="24"/>
              </w:rPr>
            </w:pPr>
            <w:r w:rsidRPr="00E212BD">
              <w:rPr>
                <w:rFonts w:eastAsia="Arial"/>
                <w:sz w:val="24"/>
                <w:szCs w:val="24"/>
              </w:rPr>
              <w:t>Monmouth, Oregon</w:t>
            </w:r>
          </w:p>
        </w:tc>
      </w:tr>
      <w:tr w:rsidR="00E212BD" w:rsidRPr="00E212BD" w14:paraId="0D5F24E3" w14:textId="77777777" w:rsidTr="00D03E08">
        <w:trPr>
          <w:trHeight w:val="66"/>
        </w:trPr>
        <w:tc>
          <w:tcPr>
            <w:tcW w:w="2392" w:type="dxa"/>
            <w:hideMark/>
          </w:tcPr>
          <w:p w14:paraId="5B56D32C" w14:textId="77777777" w:rsidR="00E212BD" w:rsidRPr="00E212BD" w:rsidRDefault="00E212BD" w:rsidP="00D03E08">
            <w:pPr>
              <w:rPr>
                <w:rFonts w:eastAsia="Arial"/>
                <w:sz w:val="24"/>
                <w:szCs w:val="24"/>
              </w:rPr>
            </w:pPr>
            <w:r w:rsidRPr="00E212BD">
              <w:rPr>
                <w:rFonts w:eastAsia="Arial"/>
                <w:sz w:val="24"/>
                <w:szCs w:val="24"/>
              </w:rPr>
              <w:t>1982-1986</w:t>
            </w:r>
          </w:p>
        </w:tc>
        <w:tc>
          <w:tcPr>
            <w:tcW w:w="3870" w:type="dxa"/>
            <w:hideMark/>
          </w:tcPr>
          <w:p w14:paraId="2CF0384B" w14:textId="77777777" w:rsidR="00E212BD" w:rsidRPr="00E212BD" w:rsidRDefault="00E212BD" w:rsidP="00D03E08">
            <w:pPr>
              <w:rPr>
                <w:rFonts w:eastAsia="Arial"/>
                <w:sz w:val="24"/>
                <w:szCs w:val="24"/>
              </w:rPr>
            </w:pPr>
            <w:r w:rsidRPr="00E212BD">
              <w:rPr>
                <w:rFonts w:eastAsia="Arial"/>
                <w:sz w:val="24"/>
                <w:szCs w:val="24"/>
              </w:rPr>
              <w:t>Western Oregon University</w:t>
            </w:r>
          </w:p>
          <w:p w14:paraId="16AC7203" w14:textId="77777777" w:rsidR="00E212BD" w:rsidRPr="00E212BD" w:rsidRDefault="00E212BD" w:rsidP="00D03E08">
            <w:pPr>
              <w:rPr>
                <w:rFonts w:eastAsia="Arial"/>
                <w:sz w:val="24"/>
                <w:szCs w:val="24"/>
              </w:rPr>
            </w:pPr>
            <w:r w:rsidRPr="00E212BD">
              <w:rPr>
                <w:rFonts w:eastAsia="Arial"/>
                <w:sz w:val="24"/>
                <w:szCs w:val="24"/>
              </w:rPr>
              <w:t>Bachelor of Science Degree - Mathematics</w:t>
            </w:r>
          </w:p>
        </w:tc>
        <w:tc>
          <w:tcPr>
            <w:tcW w:w="2839" w:type="dxa"/>
            <w:hideMark/>
          </w:tcPr>
          <w:p w14:paraId="709E8B9E" w14:textId="77777777" w:rsidR="00E212BD" w:rsidRPr="00E212BD" w:rsidRDefault="00E212BD" w:rsidP="00D03E08">
            <w:pPr>
              <w:rPr>
                <w:rFonts w:eastAsia="Arial"/>
                <w:sz w:val="24"/>
                <w:szCs w:val="24"/>
              </w:rPr>
            </w:pPr>
            <w:r w:rsidRPr="00E212BD">
              <w:rPr>
                <w:rFonts w:eastAsia="Arial"/>
                <w:sz w:val="24"/>
                <w:szCs w:val="24"/>
              </w:rPr>
              <w:t>Monmouth, Oregon</w:t>
            </w:r>
          </w:p>
        </w:tc>
      </w:tr>
    </w:tbl>
    <w:p w14:paraId="1616CEF1" w14:textId="77777777" w:rsidR="00E212BD" w:rsidRPr="00E212BD" w:rsidRDefault="00E212BD" w:rsidP="00E212BD">
      <w:pPr>
        <w:rPr>
          <w:rFonts w:eastAsia="Arial"/>
          <w:sz w:val="24"/>
          <w:szCs w:val="24"/>
        </w:rPr>
      </w:pPr>
    </w:p>
    <w:p w14:paraId="040DA90E" w14:textId="77777777" w:rsidR="00E212BD" w:rsidRPr="00E212BD" w:rsidRDefault="00E212BD" w:rsidP="00E212BD">
      <w:pPr>
        <w:rPr>
          <w:rFonts w:eastAsia="Arial"/>
          <w:b/>
          <w:sz w:val="24"/>
          <w:szCs w:val="24"/>
        </w:rPr>
      </w:pPr>
    </w:p>
    <w:p w14:paraId="1B1B25BA" w14:textId="77777777" w:rsidR="00E212BD" w:rsidRPr="00E212BD" w:rsidRDefault="00E212BD" w:rsidP="00E212BD">
      <w:pPr>
        <w:rPr>
          <w:rFonts w:eastAsia="Arial"/>
          <w:b/>
          <w:sz w:val="24"/>
          <w:szCs w:val="24"/>
        </w:rPr>
      </w:pPr>
      <w:r w:rsidRPr="00E212BD">
        <w:rPr>
          <w:rFonts w:eastAsia="Arial"/>
          <w:b/>
          <w:sz w:val="24"/>
          <w:szCs w:val="24"/>
        </w:rPr>
        <w:t>PROFESSIONAL HISTORY</w:t>
      </w:r>
    </w:p>
    <w:p w14:paraId="7B83076A" w14:textId="77777777" w:rsidR="00E212BD" w:rsidRPr="00E212BD" w:rsidRDefault="00E212BD" w:rsidP="00E212BD">
      <w:pPr>
        <w:rPr>
          <w:rFonts w:eastAsia="Arial"/>
          <w:sz w:val="24"/>
          <w:szCs w:val="24"/>
        </w:rPr>
      </w:pPr>
      <w:r w:rsidRPr="00E212BD">
        <w:rPr>
          <w:rFonts w:eastAsia="Arial"/>
          <w:sz w:val="24"/>
          <w:szCs w:val="24"/>
        </w:rPr>
        <w:t xml:space="preserve">1994-present George Fox University, Newberg, Oregon </w:t>
      </w:r>
      <w:r w:rsidRPr="00E212BD">
        <w:rPr>
          <w:rFonts w:eastAsia="Arial"/>
          <w:sz w:val="24"/>
          <w:szCs w:val="24"/>
        </w:rPr>
        <w:br/>
        <w:t>Professor Computer Science, Information Systems, &amp; Cyber Security</w:t>
      </w:r>
    </w:p>
    <w:p w14:paraId="6CC06C36" w14:textId="77777777" w:rsidR="00E212BD" w:rsidRPr="00E212BD" w:rsidRDefault="00E212BD" w:rsidP="00E212BD">
      <w:pPr>
        <w:rPr>
          <w:rFonts w:eastAsia="Arial"/>
          <w:sz w:val="24"/>
          <w:szCs w:val="24"/>
        </w:rPr>
      </w:pPr>
    </w:p>
    <w:p w14:paraId="2D043374" w14:textId="77777777" w:rsidR="00E212BD" w:rsidRPr="00E212BD" w:rsidRDefault="00E212BD" w:rsidP="00E212BD">
      <w:pPr>
        <w:rPr>
          <w:rFonts w:eastAsia="Arial"/>
          <w:sz w:val="24"/>
          <w:szCs w:val="24"/>
        </w:rPr>
      </w:pPr>
      <w:r w:rsidRPr="00E212BD">
        <w:rPr>
          <w:rFonts w:eastAsia="Arial"/>
          <w:sz w:val="24"/>
          <w:szCs w:val="24"/>
        </w:rPr>
        <w:t>2002-2012 Chief Information Officer</w:t>
      </w:r>
      <w:r w:rsidRPr="00E212BD">
        <w:rPr>
          <w:rFonts w:eastAsia="Arial"/>
          <w:sz w:val="24"/>
          <w:szCs w:val="24"/>
        </w:rPr>
        <w:tab/>
      </w:r>
    </w:p>
    <w:p w14:paraId="1536A8E8" w14:textId="77777777" w:rsidR="00E212BD" w:rsidRPr="00E212BD" w:rsidRDefault="00E212BD" w:rsidP="00E212BD">
      <w:pPr>
        <w:rPr>
          <w:rFonts w:eastAsia="Arial"/>
          <w:sz w:val="24"/>
          <w:szCs w:val="24"/>
        </w:rPr>
      </w:pPr>
      <w:r w:rsidRPr="00E212BD">
        <w:rPr>
          <w:rFonts w:eastAsia="Arial"/>
          <w:sz w:val="24"/>
          <w:szCs w:val="24"/>
        </w:rPr>
        <w:t>Portland, Oregon Ailan Corporation</w:t>
      </w:r>
    </w:p>
    <w:p w14:paraId="6CFA95DC" w14:textId="77777777" w:rsidR="00E212BD" w:rsidRPr="00E212BD" w:rsidRDefault="00E212BD" w:rsidP="00E212BD">
      <w:pPr>
        <w:rPr>
          <w:rFonts w:eastAsia="Arial"/>
          <w:sz w:val="24"/>
          <w:szCs w:val="24"/>
        </w:rPr>
      </w:pPr>
    </w:p>
    <w:p w14:paraId="645400FF" w14:textId="77777777" w:rsidR="00E212BD" w:rsidRPr="00E212BD" w:rsidRDefault="00E212BD" w:rsidP="00E212BD">
      <w:pPr>
        <w:rPr>
          <w:rFonts w:eastAsia="Arial"/>
          <w:sz w:val="24"/>
          <w:szCs w:val="24"/>
        </w:rPr>
      </w:pPr>
    </w:p>
    <w:p w14:paraId="05B71C05" w14:textId="77777777" w:rsidR="00E212BD" w:rsidRPr="00E212BD" w:rsidRDefault="00E212BD" w:rsidP="00E212BD">
      <w:pPr>
        <w:rPr>
          <w:rFonts w:eastAsia="Arial"/>
          <w:b/>
          <w:sz w:val="24"/>
          <w:szCs w:val="24"/>
        </w:rPr>
      </w:pPr>
      <w:r w:rsidRPr="00E212BD">
        <w:rPr>
          <w:rFonts w:eastAsia="Arial"/>
          <w:b/>
          <w:sz w:val="24"/>
          <w:szCs w:val="24"/>
        </w:rPr>
        <w:t xml:space="preserve">PROFESSIONAL </w:t>
      </w:r>
      <w:proofErr w:type="spellStart"/>
      <w:r w:rsidRPr="00E212BD">
        <w:rPr>
          <w:rFonts w:eastAsia="Arial"/>
          <w:b/>
          <w:sz w:val="24"/>
          <w:szCs w:val="24"/>
        </w:rPr>
        <w:t>AFILLIATIONS</w:t>
      </w:r>
      <w:proofErr w:type="spellEnd"/>
      <w:r w:rsidRPr="00E212BD">
        <w:rPr>
          <w:rFonts w:eastAsia="Arial"/>
          <w:b/>
          <w:sz w:val="24"/>
          <w:szCs w:val="24"/>
        </w:rPr>
        <w:t xml:space="preserve"> &amp; BOARD MEMBERSHIPS</w:t>
      </w:r>
    </w:p>
    <w:p w14:paraId="5CBA9613" w14:textId="77777777" w:rsidR="00E212BD" w:rsidRPr="00E212BD" w:rsidRDefault="00E212BD" w:rsidP="00E212BD">
      <w:pPr>
        <w:rPr>
          <w:rFonts w:eastAsia="Arial"/>
          <w:sz w:val="24"/>
          <w:szCs w:val="24"/>
        </w:rPr>
      </w:pPr>
      <w:r w:rsidRPr="00E212BD">
        <w:rPr>
          <w:rFonts w:eastAsia="Arial"/>
          <w:sz w:val="24"/>
          <w:szCs w:val="24"/>
        </w:rPr>
        <w:t>2014-present Advisory Board member, Oregon Computer Science Teachers Association</w:t>
      </w:r>
    </w:p>
    <w:p w14:paraId="7D1C41D2" w14:textId="77777777" w:rsidR="00E212BD" w:rsidRPr="00E212BD" w:rsidRDefault="00E212BD" w:rsidP="00E212BD">
      <w:pPr>
        <w:rPr>
          <w:rFonts w:eastAsia="Arial"/>
          <w:sz w:val="24"/>
          <w:szCs w:val="24"/>
        </w:rPr>
      </w:pPr>
      <w:r w:rsidRPr="00E212BD">
        <w:rPr>
          <w:rFonts w:eastAsia="Arial"/>
          <w:sz w:val="24"/>
          <w:szCs w:val="24"/>
        </w:rPr>
        <w:t>2002-present Member of the National Board of Directors of the Consortium for Computing Sciences in Colleges (</w:t>
      </w:r>
      <w:proofErr w:type="spellStart"/>
      <w:r w:rsidRPr="00E212BD">
        <w:rPr>
          <w:rFonts w:eastAsia="Arial"/>
          <w:sz w:val="24"/>
          <w:szCs w:val="24"/>
        </w:rPr>
        <w:t>CCSC</w:t>
      </w:r>
      <w:proofErr w:type="spellEnd"/>
      <w:r w:rsidRPr="00E212BD">
        <w:rPr>
          <w:rFonts w:eastAsia="Arial"/>
          <w:sz w:val="24"/>
          <w:szCs w:val="24"/>
        </w:rPr>
        <w:t>).</w:t>
      </w:r>
    </w:p>
    <w:p w14:paraId="40161D36" w14:textId="77777777" w:rsidR="00E212BD" w:rsidRPr="00E212BD" w:rsidRDefault="00E212BD" w:rsidP="00E212BD">
      <w:pPr>
        <w:rPr>
          <w:rFonts w:eastAsia="Arial"/>
          <w:sz w:val="24"/>
          <w:szCs w:val="24"/>
        </w:rPr>
      </w:pPr>
    </w:p>
    <w:p w14:paraId="2B6B6747" w14:textId="77777777" w:rsidR="00E212BD" w:rsidRPr="00E212BD" w:rsidRDefault="00E212BD" w:rsidP="00E212BD">
      <w:pPr>
        <w:rPr>
          <w:rFonts w:eastAsia="Arial"/>
          <w:sz w:val="24"/>
          <w:szCs w:val="24"/>
        </w:rPr>
      </w:pPr>
      <w:r w:rsidRPr="00E212BD">
        <w:rPr>
          <w:rFonts w:eastAsia="Arial"/>
          <w:sz w:val="24"/>
          <w:szCs w:val="24"/>
        </w:rPr>
        <w:lastRenderedPageBreak/>
        <w:t>2002-present Member of the NW Regional Board of Directors of the Consortium for Computing Sciences in Colleges (</w:t>
      </w:r>
      <w:proofErr w:type="spellStart"/>
      <w:r w:rsidRPr="00E212BD">
        <w:rPr>
          <w:rFonts w:eastAsia="Arial"/>
          <w:sz w:val="24"/>
          <w:szCs w:val="24"/>
        </w:rPr>
        <w:t>CCSC</w:t>
      </w:r>
      <w:proofErr w:type="spellEnd"/>
      <w:r w:rsidRPr="00E212BD">
        <w:rPr>
          <w:rFonts w:eastAsia="Arial"/>
          <w:sz w:val="24"/>
          <w:szCs w:val="24"/>
        </w:rPr>
        <w:t>).</w:t>
      </w:r>
    </w:p>
    <w:p w14:paraId="5265CD48" w14:textId="77777777" w:rsidR="00E212BD" w:rsidRPr="00E212BD" w:rsidRDefault="00E212BD" w:rsidP="00E212BD">
      <w:pPr>
        <w:rPr>
          <w:rFonts w:eastAsia="Arial"/>
          <w:sz w:val="24"/>
          <w:szCs w:val="24"/>
        </w:rPr>
      </w:pPr>
    </w:p>
    <w:p w14:paraId="26812FBB" w14:textId="77777777" w:rsidR="00E212BD" w:rsidRPr="00E212BD" w:rsidRDefault="00E212BD" w:rsidP="00E212BD">
      <w:pPr>
        <w:rPr>
          <w:rFonts w:eastAsia="Arial"/>
          <w:sz w:val="24"/>
          <w:szCs w:val="24"/>
        </w:rPr>
      </w:pPr>
      <w:r w:rsidRPr="00E212BD">
        <w:rPr>
          <w:rFonts w:eastAsia="Arial"/>
          <w:sz w:val="24"/>
          <w:szCs w:val="24"/>
        </w:rPr>
        <w:t>2006-2011 Technical Member of Advisory Board Oregon Aesthetic Technologies – Portland, Oregon</w:t>
      </w:r>
    </w:p>
    <w:p w14:paraId="4510D3FA" w14:textId="77777777" w:rsidR="00E212BD" w:rsidRPr="00E212BD" w:rsidRDefault="00E212BD" w:rsidP="00E212BD">
      <w:pPr>
        <w:rPr>
          <w:rFonts w:eastAsia="Arial"/>
          <w:sz w:val="24"/>
          <w:szCs w:val="24"/>
        </w:rPr>
      </w:pPr>
    </w:p>
    <w:p w14:paraId="31A0FCC1" w14:textId="77777777" w:rsidR="00E212BD" w:rsidRPr="00E212BD" w:rsidRDefault="00E212BD" w:rsidP="00E212BD">
      <w:pPr>
        <w:rPr>
          <w:rFonts w:eastAsia="Arial"/>
          <w:sz w:val="24"/>
          <w:szCs w:val="24"/>
        </w:rPr>
      </w:pPr>
      <w:r w:rsidRPr="00E212BD">
        <w:rPr>
          <w:rFonts w:eastAsia="Arial"/>
          <w:sz w:val="24"/>
          <w:szCs w:val="24"/>
        </w:rPr>
        <w:t>1996-present Member of IEEE Computer Society</w:t>
      </w:r>
    </w:p>
    <w:p w14:paraId="080D5747" w14:textId="77777777" w:rsidR="00E212BD" w:rsidRPr="00E212BD" w:rsidRDefault="00E212BD" w:rsidP="00E212BD">
      <w:pPr>
        <w:rPr>
          <w:rFonts w:eastAsia="Arial"/>
          <w:sz w:val="24"/>
          <w:szCs w:val="24"/>
        </w:rPr>
      </w:pPr>
    </w:p>
    <w:p w14:paraId="02D9E622" w14:textId="77777777" w:rsidR="00E212BD" w:rsidRPr="00E212BD" w:rsidRDefault="00E212BD" w:rsidP="00E212BD">
      <w:pPr>
        <w:rPr>
          <w:rFonts w:eastAsia="Arial"/>
          <w:sz w:val="24"/>
          <w:szCs w:val="24"/>
        </w:rPr>
      </w:pPr>
      <w:r w:rsidRPr="00E212BD">
        <w:rPr>
          <w:rFonts w:eastAsia="Arial"/>
          <w:sz w:val="24"/>
          <w:szCs w:val="24"/>
        </w:rPr>
        <w:t>1996-present Member of ACM (Association of Computing Machinery)</w:t>
      </w:r>
    </w:p>
    <w:p w14:paraId="07654430" w14:textId="7C5E67B0" w:rsidR="00B04FED" w:rsidRPr="00E212BD" w:rsidRDefault="00E212BD" w:rsidP="00E212BD">
      <w:pPr>
        <w:widowControl/>
        <w:tabs>
          <w:tab w:val="left" w:pos="820"/>
        </w:tabs>
        <w:autoSpaceDE/>
        <w:autoSpaceDN/>
        <w:spacing w:line="276" w:lineRule="auto"/>
        <w:ind w:right="915"/>
        <w:contextualSpacing/>
        <w:rPr>
          <w:sz w:val="24"/>
          <w:szCs w:val="24"/>
        </w:rPr>
      </w:pPr>
      <w:r w:rsidRPr="00E212BD">
        <w:rPr>
          <w:rFonts w:eastAsia="Arial"/>
          <w:sz w:val="24"/>
          <w:szCs w:val="24"/>
        </w:rPr>
        <w:t>Special Interest Group Membership: Computer Science Education</w:t>
      </w:r>
      <w:r w:rsidR="00DE6EA5" w:rsidRPr="00E212BD">
        <w:rPr>
          <w:sz w:val="24"/>
          <w:szCs w:val="24"/>
        </w:rPr>
        <w:br w:type="page"/>
      </w:r>
    </w:p>
    <w:p w14:paraId="52F59012" w14:textId="77777777" w:rsidR="00B04FED" w:rsidRPr="00E212BD" w:rsidRDefault="006007F3" w:rsidP="00A06882">
      <w:pPr>
        <w:pBdr>
          <w:top w:val="nil"/>
          <w:left w:val="nil"/>
          <w:bottom w:val="nil"/>
          <w:right w:val="nil"/>
          <w:between w:val="nil"/>
        </w:pBdr>
        <w:spacing w:before="90"/>
        <w:jc w:val="both"/>
        <w:rPr>
          <w:sz w:val="24"/>
          <w:szCs w:val="24"/>
        </w:rPr>
      </w:pPr>
      <w:r w:rsidRPr="00E212BD">
        <w:rPr>
          <w:sz w:val="24"/>
          <w:szCs w:val="24"/>
        </w:rPr>
        <w:lastRenderedPageBreak/>
        <w:t>Dear USCIS,</w:t>
      </w:r>
    </w:p>
    <w:p w14:paraId="31A4E9F1" w14:textId="77777777" w:rsidR="00B04FED" w:rsidRPr="00E212BD" w:rsidRDefault="00B04FED" w:rsidP="00A06882">
      <w:pPr>
        <w:pBdr>
          <w:top w:val="nil"/>
          <w:left w:val="nil"/>
          <w:bottom w:val="nil"/>
          <w:right w:val="nil"/>
          <w:between w:val="nil"/>
        </w:pBdr>
        <w:spacing w:before="4" w:line="276" w:lineRule="auto"/>
        <w:rPr>
          <w:sz w:val="24"/>
          <w:szCs w:val="24"/>
        </w:rPr>
      </w:pPr>
    </w:p>
    <w:p w14:paraId="62493CA4" w14:textId="0E5C8F6E" w:rsidR="008D726E" w:rsidRPr="00E212BD" w:rsidRDefault="00096109" w:rsidP="00096109">
      <w:pPr>
        <w:pBdr>
          <w:top w:val="nil"/>
          <w:left w:val="nil"/>
          <w:bottom w:val="nil"/>
          <w:right w:val="nil"/>
          <w:between w:val="nil"/>
        </w:pBdr>
        <w:spacing w:before="7" w:line="276" w:lineRule="auto"/>
        <w:jc w:val="both"/>
        <w:rPr>
          <w:sz w:val="24"/>
          <w:szCs w:val="24"/>
        </w:rPr>
      </w:pPr>
      <w:r w:rsidRPr="00E212BD">
        <w:rPr>
          <w:sz w:val="24"/>
          <w:szCs w:val="24"/>
        </w:rPr>
        <w:t xml:space="preserve">I write this letter on behalf of Leise Mare </w:t>
      </w:r>
      <w:proofErr w:type="spellStart"/>
      <w:r w:rsidRPr="00E212BD">
        <w:rPr>
          <w:sz w:val="24"/>
          <w:szCs w:val="24"/>
        </w:rPr>
        <w:t>Scabini</w:t>
      </w:r>
      <w:proofErr w:type="spellEnd"/>
      <w:r w:rsidRPr="00E212BD">
        <w:rPr>
          <w:sz w:val="24"/>
          <w:szCs w:val="24"/>
        </w:rPr>
        <w:t xml:space="preserve"> in support of her application for classification under the Exceptional Ability visa category. Leise Mare </w:t>
      </w:r>
      <w:proofErr w:type="spellStart"/>
      <w:r w:rsidRPr="00E212BD">
        <w:rPr>
          <w:sz w:val="24"/>
          <w:szCs w:val="24"/>
        </w:rPr>
        <w:t>Scabini's</w:t>
      </w:r>
      <w:proofErr w:type="spellEnd"/>
      <w:r w:rsidRPr="00E212BD">
        <w:rPr>
          <w:sz w:val="24"/>
          <w:szCs w:val="24"/>
        </w:rPr>
        <w:t xml:space="preserve"> extensive career in IT management and strategic consulting highlights her exceptional ability in the field of Computer and Information Systems Management. Her proposed endeavor to establish </w:t>
      </w:r>
      <w:proofErr w:type="spellStart"/>
      <w:r w:rsidRPr="00E212BD">
        <w:rPr>
          <w:sz w:val="24"/>
          <w:szCs w:val="24"/>
        </w:rPr>
        <w:t>ProInsight</w:t>
      </w:r>
      <w:proofErr w:type="spellEnd"/>
      <w:r w:rsidRPr="00E212BD">
        <w:rPr>
          <w:sz w:val="24"/>
          <w:szCs w:val="24"/>
        </w:rPr>
        <w:t xml:space="preserve"> Solutions LLC, a consulting firm focused on providing cutting-edge business intelligence and artificial intelligence solutions, demonstrates her capability to drive innovation and contribute significantly to the U.S. technology and business sectors. Her expertise in implementing advanced technological solutions and her proven leadership in driving complex projects set her apart from her peers. Her commitment to delivering tailored solutions addresses the critical need for data-driven strategies in today’s competitive market. In leveraging her skills and experience, she is positioned to play a pivotal role in advancing the field of information systems, making her a valuable asset to the U.S. economy and technological landscape.</w:t>
      </w:r>
    </w:p>
    <w:p w14:paraId="2EA85AFD" w14:textId="77777777" w:rsidR="008D726E" w:rsidRPr="00E212BD" w:rsidRDefault="008D726E" w:rsidP="008D726E">
      <w:pPr>
        <w:pBdr>
          <w:top w:val="nil"/>
          <w:left w:val="nil"/>
          <w:bottom w:val="nil"/>
          <w:right w:val="nil"/>
          <w:between w:val="nil"/>
        </w:pBdr>
        <w:spacing w:before="7" w:line="276" w:lineRule="auto"/>
        <w:jc w:val="both"/>
        <w:rPr>
          <w:sz w:val="24"/>
          <w:szCs w:val="24"/>
        </w:rPr>
      </w:pPr>
    </w:p>
    <w:p w14:paraId="6E5525C0" w14:textId="77777777" w:rsidR="00AA2391" w:rsidRPr="00E212BD" w:rsidRDefault="00AA2391" w:rsidP="00AA2391">
      <w:pPr>
        <w:pBdr>
          <w:top w:val="nil"/>
          <w:left w:val="nil"/>
          <w:bottom w:val="nil"/>
          <w:right w:val="nil"/>
          <w:between w:val="nil"/>
        </w:pBdr>
        <w:spacing w:before="7" w:line="276" w:lineRule="auto"/>
        <w:jc w:val="both"/>
        <w:rPr>
          <w:sz w:val="24"/>
          <w:szCs w:val="24"/>
        </w:rPr>
      </w:pPr>
      <w:r w:rsidRPr="00E212BD">
        <w:rPr>
          <w:sz w:val="24"/>
          <w:szCs w:val="24"/>
        </w:rPr>
        <w:t xml:space="preserve">My professional background as a Doctor of Computer Science with extensive experience in information systems, cybersecurity, and IT consulting closely aligns with Leise Mare </w:t>
      </w:r>
      <w:proofErr w:type="spellStart"/>
      <w:r w:rsidRPr="00E212BD">
        <w:rPr>
          <w:sz w:val="24"/>
          <w:szCs w:val="24"/>
        </w:rPr>
        <w:t>Scabini’s</w:t>
      </w:r>
      <w:proofErr w:type="spellEnd"/>
      <w:r w:rsidRPr="00E212BD">
        <w:rPr>
          <w:sz w:val="24"/>
          <w:szCs w:val="24"/>
        </w:rPr>
        <w:t xml:space="preserve"> objectives. Over the course of my career, I have taught and developed curricula in Computer Science, Information Systems, and Cybersecurity, while also serving as a consultant and business owner specializing in IT solutions. Through my work in both academia and the private sector, I have come to understand the critical importance of leveraging advanced technologies, such as artificial intelligence and business intelligence, to drive organizational success. My experience designing and implementing innovative IT strategies allows me to fully appreciate the strategic vision and technical expertise that Leise Mare </w:t>
      </w:r>
      <w:proofErr w:type="spellStart"/>
      <w:r w:rsidRPr="00E212BD">
        <w:rPr>
          <w:sz w:val="24"/>
          <w:szCs w:val="24"/>
        </w:rPr>
        <w:t>Scabini</w:t>
      </w:r>
      <w:proofErr w:type="spellEnd"/>
      <w:r w:rsidRPr="00E212BD">
        <w:rPr>
          <w:sz w:val="24"/>
          <w:szCs w:val="24"/>
        </w:rPr>
        <w:t xml:space="preserve"> brings to her proposed endeavor.</w:t>
      </w:r>
    </w:p>
    <w:p w14:paraId="53963215" w14:textId="77777777" w:rsidR="00AA2391" w:rsidRPr="00E212BD" w:rsidRDefault="00AA2391" w:rsidP="00AA2391">
      <w:pPr>
        <w:pBdr>
          <w:top w:val="nil"/>
          <w:left w:val="nil"/>
          <w:bottom w:val="nil"/>
          <w:right w:val="nil"/>
          <w:between w:val="nil"/>
        </w:pBdr>
        <w:spacing w:before="7" w:line="276" w:lineRule="auto"/>
        <w:jc w:val="both"/>
        <w:rPr>
          <w:sz w:val="24"/>
          <w:szCs w:val="24"/>
        </w:rPr>
      </w:pPr>
    </w:p>
    <w:p w14:paraId="440C28DE" w14:textId="77777777" w:rsidR="00AA2391" w:rsidRPr="00E212BD" w:rsidRDefault="00AA2391" w:rsidP="00AA2391">
      <w:pPr>
        <w:pBdr>
          <w:top w:val="nil"/>
          <w:left w:val="nil"/>
          <w:bottom w:val="nil"/>
          <w:right w:val="nil"/>
          <w:between w:val="nil"/>
        </w:pBdr>
        <w:spacing w:before="7" w:line="276" w:lineRule="auto"/>
        <w:jc w:val="both"/>
        <w:rPr>
          <w:sz w:val="24"/>
          <w:szCs w:val="24"/>
        </w:rPr>
      </w:pPr>
      <w:r w:rsidRPr="00E212BD">
        <w:rPr>
          <w:sz w:val="24"/>
          <w:szCs w:val="24"/>
        </w:rPr>
        <w:t xml:space="preserve">For context, I am currently a professor at George Fox University, where I specialize in teaching and researching topics related to computing and information systems. In addition to my academic role, I have over two decades of professional experience in IT consulting, including running RAAK Systems LLC, a firm dedicated to delivering tailored technology solutions. My academic journey, which includes a Doctorate in Computer Science, has equipped me with the skills to evaluate professionals who excel in this field. I recognize the exceptional ability that Leise Mare </w:t>
      </w:r>
      <w:proofErr w:type="spellStart"/>
      <w:r w:rsidRPr="00E212BD">
        <w:rPr>
          <w:sz w:val="24"/>
          <w:szCs w:val="24"/>
        </w:rPr>
        <w:t>Scabini</w:t>
      </w:r>
      <w:proofErr w:type="spellEnd"/>
      <w:r w:rsidRPr="00E212BD">
        <w:rPr>
          <w:sz w:val="24"/>
          <w:szCs w:val="24"/>
        </w:rPr>
        <w:t xml:space="preserve"> demonstrates through her impressive career and innovative projects.</w:t>
      </w:r>
    </w:p>
    <w:p w14:paraId="2188B34D" w14:textId="77777777" w:rsidR="00AA2391" w:rsidRPr="00E212BD" w:rsidRDefault="00AA2391" w:rsidP="00AA2391">
      <w:pPr>
        <w:pBdr>
          <w:top w:val="nil"/>
          <w:left w:val="nil"/>
          <w:bottom w:val="nil"/>
          <w:right w:val="nil"/>
          <w:between w:val="nil"/>
        </w:pBdr>
        <w:spacing w:before="7" w:line="276" w:lineRule="auto"/>
        <w:jc w:val="both"/>
        <w:rPr>
          <w:sz w:val="24"/>
          <w:szCs w:val="24"/>
        </w:rPr>
      </w:pPr>
    </w:p>
    <w:p w14:paraId="145364F8" w14:textId="77777777" w:rsidR="00AA2391" w:rsidRPr="00E212BD" w:rsidRDefault="00AA2391" w:rsidP="00AA2391">
      <w:pPr>
        <w:pBdr>
          <w:top w:val="nil"/>
          <w:left w:val="nil"/>
          <w:bottom w:val="nil"/>
          <w:right w:val="nil"/>
          <w:between w:val="nil"/>
        </w:pBdr>
        <w:spacing w:before="7" w:line="276" w:lineRule="auto"/>
        <w:jc w:val="both"/>
        <w:rPr>
          <w:sz w:val="24"/>
          <w:szCs w:val="24"/>
        </w:rPr>
      </w:pPr>
      <w:r w:rsidRPr="00E212BD">
        <w:rPr>
          <w:sz w:val="24"/>
          <w:szCs w:val="24"/>
        </w:rPr>
        <w:t xml:space="preserve">Throughout my career, I have championed initiatives that integrate technical knowledge with real-world applications, helping businesses and organizations optimize their operations. I see a strong parallel in Leise Mare </w:t>
      </w:r>
      <w:proofErr w:type="spellStart"/>
      <w:r w:rsidRPr="00E212BD">
        <w:rPr>
          <w:sz w:val="24"/>
          <w:szCs w:val="24"/>
        </w:rPr>
        <w:t>Scabini’s</w:t>
      </w:r>
      <w:proofErr w:type="spellEnd"/>
      <w:r w:rsidRPr="00E212BD">
        <w:rPr>
          <w:sz w:val="24"/>
          <w:szCs w:val="24"/>
        </w:rPr>
        <w:t xml:space="preserve"> approach, which combines her technical expertise in AI and business intelligence with a strategic focus on client success. Her proposed venture, </w:t>
      </w:r>
      <w:proofErr w:type="spellStart"/>
      <w:r w:rsidRPr="00E212BD">
        <w:rPr>
          <w:sz w:val="24"/>
          <w:szCs w:val="24"/>
        </w:rPr>
        <w:t>ProInsight</w:t>
      </w:r>
      <w:proofErr w:type="spellEnd"/>
      <w:r w:rsidRPr="00E212BD">
        <w:rPr>
          <w:sz w:val="24"/>
          <w:szCs w:val="24"/>
        </w:rPr>
        <w:t xml:space="preserve"> Solutions LLC, aims to provide transformative solutions that enhance business efficiency and decision-making. By delivering these services, she addresses critical challenges in the technology </w:t>
      </w:r>
      <w:r w:rsidRPr="00E212BD">
        <w:rPr>
          <w:sz w:val="24"/>
          <w:szCs w:val="24"/>
        </w:rPr>
        <w:lastRenderedPageBreak/>
        <w:t>sector and contributes to the broader goal of fostering innovation within the U.S. economy.</w:t>
      </w:r>
    </w:p>
    <w:p w14:paraId="5E554952" w14:textId="77777777" w:rsidR="00AA2391" w:rsidRPr="00E212BD" w:rsidRDefault="00AA2391" w:rsidP="00AA2391">
      <w:pPr>
        <w:pBdr>
          <w:top w:val="nil"/>
          <w:left w:val="nil"/>
          <w:bottom w:val="nil"/>
          <w:right w:val="nil"/>
          <w:between w:val="nil"/>
        </w:pBdr>
        <w:spacing w:before="7" w:line="276" w:lineRule="auto"/>
        <w:jc w:val="both"/>
        <w:rPr>
          <w:sz w:val="24"/>
          <w:szCs w:val="24"/>
        </w:rPr>
      </w:pPr>
    </w:p>
    <w:p w14:paraId="056693BC" w14:textId="77777777" w:rsidR="00AA2391" w:rsidRPr="00E212BD" w:rsidRDefault="00AA2391" w:rsidP="00AA2391">
      <w:pPr>
        <w:pBdr>
          <w:top w:val="nil"/>
          <w:left w:val="nil"/>
          <w:bottom w:val="nil"/>
          <w:right w:val="nil"/>
          <w:between w:val="nil"/>
        </w:pBdr>
        <w:spacing w:before="7" w:line="276" w:lineRule="auto"/>
        <w:jc w:val="both"/>
        <w:rPr>
          <w:sz w:val="24"/>
          <w:szCs w:val="24"/>
        </w:rPr>
      </w:pPr>
      <w:r w:rsidRPr="00E212BD">
        <w:rPr>
          <w:sz w:val="24"/>
          <w:szCs w:val="24"/>
        </w:rPr>
        <w:t xml:space="preserve">Based on my extensive experience in IT and business consulting, I firmly believe that Leise Mare </w:t>
      </w:r>
      <w:proofErr w:type="spellStart"/>
      <w:r w:rsidRPr="00E212BD">
        <w:rPr>
          <w:sz w:val="24"/>
          <w:szCs w:val="24"/>
        </w:rPr>
        <w:t>Scabini’s</w:t>
      </w:r>
      <w:proofErr w:type="spellEnd"/>
      <w:r w:rsidRPr="00E212BD">
        <w:rPr>
          <w:sz w:val="24"/>
          <w:szCs w:val="24"/>
        </w:rPr>
        <w:t xml:space="preserve"> skills, knowledge, and dedication position her as an individual of exceptional ability in her field. Her professional accomplishments, advanced education, specialized certifications, and proven leadership in managing high-impact projects underscore her capacity to make significant contributions to the U.S. technology landscape. Her endeavor will not only benefit businesses across various industries but will also align with the national interest by advancing the country’s technological capabilities and economic competitiveness.</w:t>
      </w:r>
    </w:p>
    <w:p w14:paraId="1F4D79FC" w14:textId="2F7061D9" w:rsidR="00B04FED" w:rsidRPr="00E212BD" w:rsidRDefault="006007F3" w:rsidP="00AA2391">
      <w:pPr>
        <w:pBdr>
          <w:top w:val="nil"/>
          <w:left w:val="nil"/>
          <w:bottom w:val="nil"/>
          <w:right w:val="nil"/>
          <w:between w:val="nil"/>
        </w:pBdr>
        <w:spacing w:before="7" w:line="276" w:lineRule="auto"/>
        <w:jc w:val="both"/>
        <w:rPr>
          <w:sz w:val="24"/>
          <w:szCs w:val="24"/>
        </w:rPr>
      </w:pPr>
      <w:r w:rsidRPr="00E212BD">
        <w:rPr>
          <w:sz w:val="24"/>
          <w:szCs w:val="24"/>
        </w:rPr>
        <w:t xml:space="preserve"> </w:t>
      </w:r>
    </w:p>
    <w:p w14:paraId="705D5EB6" w14:textId="1AA83892" w:rsidR="00E3124B" w:rsidRPr="00E212BD" w:rsidRDefault="00E3124B" w:rsidP="00A06882">
      <w:pPr>
        <w:pBdr>
          <w:top w:val="nil"/>
          <w:left w:val="nil"/>
          <w:bottom w:val="nil"/>
          <w:right w:val="nil"/>
          <w:between w:val="nil"/>
        </w:pBdr>
        <w:spacing w:before="8" w:line="276" w:lineRule="auto"/>
        <w:jc w:val="both"/>
        <w:rPr>
          <w:sz w:val="24"/>
          <w:szCs w:val="24"/>
        </w:rPr>
      </w:pPr>
      <w:r w:rsidRPr="00E212BD">
        <w:rPr>
          <w:sz w:val="24"/>
          <w:szCs w:val="24"/>
        </w:rPr>
        <w:t xml:space="preserve">My opinions are limited to the information that I received and my educational and professional experience and judgment. The documents that I have reviewed for </w:t>
      </w:r>
      <w:r w:rsidR="00096109" w:rsidRPr="00E212BD">
        <w:rPr>
          <w:sz w:val="24"/>
          <w:szCs w:val="24"/>
        </w:rPr>
        <w:t xml:space="preserve">Leise Mare </w:t>
      </w:r>
      <w:proofErr w:type="spellStart"/>
      <w:r w:rsidR="00096109" w:rsidRPr="00E212BD">
        <w:rPr>
          <w:sz w:val="24"/>
          <w:szCs w:val="24"/>
        </w:rPr>
        <w:t>Scabini</w:t>
      </w:r>
      <w:proofErr w:type="spellEnd"/>
      <w:r w:rsidR="005722AA" w:rsidRPr="00E212BD">
        <w:rPr>
          <w:sz w:val="24"/>
          <w:szCs w:val="24"/>
        </w:rPr>
        <w:t xml:space="preserve"> </w:t>
      </w:r>
      <w:r w:rsidR="00520212" w:rsidRPr="00E212BD">
        <w:rPr>
          <w:sz w:val="24"/>
          <w:szCs w:val="24"/>
        </w:rPr>
        <w:t>are</w:t>
      </w:r>
      <w:r w:rsidRPr="00E212BD">
        <w:rPr>
          <w:sz w:val="24"/>
          <w:szCs w:val="24"/>
        </w:rPr>
        <w:t>:</w:t>
      </w:r>
    </w:p>
    <w:p w14:paraId="49075D55" w14:textId="77777777" w:rsidR="00E3124B" w:rsidRPr="00E212BD" w:rsidRDefault="00E3124B" w:rsidP="00A06882">
      <w:pPr>
        <w:pBdr>
          <w:top w:val="nil"/>
          <w:left w:val="nil"/>
          <w:bottom w:val="nil"/>
          <w:right w:val="nil"/>
          <w:between w:val="nil"/>
        </w:pBdr>
        <w:spacing w:before="8" w:line="276" w:lineRule="auto"/>
        <w:rPr>
          <w:sz w:val="24"/>
          <w:szCs w:val="24"/>
        </w:rPr>
      </w:pPr>
    </w:p>
    <w:p w14:paraId="0A302A8B" w14:textId="0078F11A" w:rsidR="00E3124B" w:rsidRPr="00E212BD" w:rsidRDefault="00E3124B" w:rsidP="00A06882">
      <w:pPr>
        <w:numPr>
          <w:ilvl w:val="0"/>
          <w:numId w:val="5"/>
        </w:numPr>
        <w:pBdr>
          <w:top w:val="nil"/>
          <w:left w:val="nil"/>
          <w:bottom w:val="nil"/>
          <w:right w:val="nil"/>
          <w:between w:val="nil"/>
        </w:pBdr>
        <w:spacing w:before="8" w:line="276" w:lineRule="auto"/>
        <w:ind w:left="900"/>
        <w:jc w:val="both"/>
        <w:rPr>
          <w:sz w:val="24"/>
          <w:szCs w:val="24"/>
          <w:lang w:val="en-PH"/>
        </w:rPr>
      </w:pPr>
      <w:r w:rsidRPr="00E212BD">
        <w:rPr>
          <w:sz w:val="24"/>
          <w:szCs w:val="24"/>
          <w:lang w:val="en-PH"/>
        </w:rPr>
        <w:t xml:space="preserve">Resume of </w:t>
      </w:r>
      <w:r w:rsidR="00096109" w:rsidRPr="00E212BD">
        <w:rPr>
          <w:sz w:val="24"/>
          <w:szCs w:val="24"/>
          <w:lang w:val="en-PH"/>
        </w:rPr>
        <w:t xml:space="preserve">Leise Mare </w:t>
      </w:r>
      <w:proofErr w:type="spellStart"/>
      <w:r w:rsidR="00096109" w:rsidRPr="00E212BD">
        <w:rPr>
          <w:sz w:val="24"/>
          <w:szCs w:val="24"/>
          <w:lang w:val="en-PH"/>
        </w:rPr>
        <w:t>Scabini</w:t>
      </w:r>
      <w:proofErr w:type="spellEnd"/>
    </w:p>
    <w:p w14:paraId="5542E6DF" w14:textId="5FF9F146" w:rsidR="00E3124B" w:rsidRPr="00E212BD" w:rsidRDefault="007D2A8C" w:rsidP="00A06882">
      <w:pPr>
        <w:numPr>
          <w:ilvl w:val="0"/>
          <w:numId w:val="5"/>
        </w:numPr>
        <w:pBdr>
          <w:top w:val="nil"/>
          <w:left w:val="nil"/>
          <w:bottom w:val="nil"/>
          <w:right w:val="nil"/>
          <w:between w:val="nil"/>
        </w:pBdr>
        <w:spacing w:before="8" w:line="276" w:lineRule="auto"/>
        <w:ind w:left="900"/>
        <w:jc w:val="both"/>
        <w:rPr>
          <w:sz w:val="24"/>
          <w:szCs w:val="24"/>
        </w:rPr>
      </w:pPr>
      <w:r w:rsidRPr="00E212BD">
        <w:rPr>
          <w:sz w:val="24"/>
          <w:szCs w:val="24"/>
        </w:rPr>
        <w:t>Business</w:t>
      </w:r>
      <w:r w:rsidR="00E3124B" w:rsidRPr="00E212BD">
        <w:rPr>
          <w:sz w:val="24"/>
          <w:szCs w:val="24"/>
        </w:rPr>
        <w:t xml:space="preserve"> Plan of </w:t>
      </w:r>
      <w:r w:rsidR="00096109" w:rsidRPr="00E212BD">
        <w:rPr>
          <w:sz w:val="24"/>
          <w:szCs w:val="24"/>
        </w:rPr>
        <w:t xml:space="preserve">Leise Mare </w:t>
      </w:r>
      <w:proofErr w:type="spellStart"/>
      <w:r w:rsidR="00096109" w:rsidRPr="00E212BD">
        <w:rPr>
          <w:sz w:val="24"/>
          <w:szCs w:val="24"/>
        </w:rPr>
        <w:t>Scabini</w:t>
      </w:r>
      <w:proofErr w:type="spellEnd"/>
    </w:p>
    <w:p w14:paraId="37B8C9AD" w14:textId="1DE1D8F8" w:rsidR="00705B66" w:rsidRPr="00E212BD" w:rsidRDefault="002A49A0" w:rsidP="00A06882">
      <w:pPr>
        <w:numPr>
          <w:ilvl w:val="0"/>
          <w:numId w:val="5"/>
        </w:numPr>
        <w:pBdr>
          <w:top w:val="nil"/>
          <w:left w:val="nil"/>
          <w:bottom w:val="nil"/>
          <w:right w:val="nil"/>
          <w:between w:val="nil"/>
        </w:pBdr>
        <w:spacing w:before="8" w:line="276" w:lineRule="auto"/>
        <w:ind w:left="900"/>
        <w:jc w:val="both"/>
        <w:rPr>
          <w:sz w:val="24"/>
          <w:szCs w:val="24"/>
        </w:rPr>
      </w:pPr>
      <w:r w:rsidRPr="00E212BD">
        <w:rPr>
          <w:sz w:val="24"/>
          <w:szCs w:val="24"/>
        </w:rPr>
        <w:t>Employment Records</w:t>
      </w:r>
    </w:p>
    <w:p w14:paraId="7A705DCF" w14:textId="2FDCB532" w:rsidR="00EC136A" w:rsidRPr="00E212BD" w:rsidRDefault="008D726E" w:rsidP="00A06882">
      <w:pPr>
        <w:numPr>
          <w:ilvl w:val="0"/>
          <w:numId w:val="5"/>
        </w:numPr>
        <w:pBdr>
          <w:top w:val="nil"/>
          <w:left w:val="nil"/>
          <w:bottom w:val="nil"/>
          <w:right w:val="nil"/>
          <w:between w:val="nil"/>
        </w:pBdr>
        <w:spacing w:before="8" w:line="276" w:lineRule="auto"/>
        <w:ind w:left="900"/>
        <w:jc w:val="both"/>
        <w:rPr>
          <w:sz w:val="24"/>
          <w:szCs w:val="24"/>
        </w:rPr>
      </w:pPr>
      <w:r w:rsidRPr="00E212BD">
        <w:rPr>
          <w:sz w:val="24"/>
          <w:szCs w:val="24"/>
        </w:rPr>
        <w:t>Academic Records</w:t>
      </w:r>
    </w:p>
    <w:p w14:paraId="076C0D0A" w14:textId="0987F980" w:rsidR="00AA2391" w:rsidRPr="00E212BD" w:rsidRDefault="00AA2391" w:rsidP="00A06882">
      <w:pPr>
        <w:numPr>
          <w:ilvl w:val="0"/>
          <w:numId w:val="5"/>
        </w:numPr>
        <w:pBdr>
          <w:top w:val="nil"/>
          <w:left w:val="nil"/>
          <w:bottom w:val="nil"/>
          <w:right w:val="nil"/>
          <w:between w:val="nil"/>
        </w:pBdr>
        <w:spacing w:before="8" w:line="276" w:lineRule="auto"/>
        <w:ind w:left="900"/>
        <w:jc w:val="both"/>
        <w:rPr>
          <w:sz w:val="24"/>
          <w:szCs w:val="24"/>
        </w:rPr>
      </w:pPr>
      <w:r w:rsidRPr="00E212BD">
        <w:rPr>
          <w:sz w:val="24"/>
          <w:szCs w:val="24"/>
        </w:rPr>
        <w:t>Certificates</w:t>
      </w:r>
    </w:p>
    <w:p w14:paraId="068311A9" w14:textId="7213CEF3" w:rsidR="007D2A8C" w:rsidRPr="00E212BD" w:rsidRDefault="00AA2391" w:rsidP="00A06882">
      <w:pPr>
        <w:numPr>
          <w:ilvl w:val="0"/>
          <w:numId w:val="5"/>
        </w:numPr>
        <w:pBdr>
          <w:top w:val="nil"/>
          <w:left w:val="nil"/>
          <w:bottom w:val="nil"/>
          <w:right w:val="nil"/>
          <w:between w:val="nil"/>
        </w:pBdr>
        <w:spacing w:before="8" w:line="276" w:lineRule="auto"/>
        <w:ind w:left="900"/>
        <w:jc w:val="both"/>
        <w:rPr>
          <w:sz w:val="24"/>
          <w:szCs w:val="24"/>
        </w:rPr>
      </w:pPr>
      <w:r w:rsidRPr="00E212BD">
        <w:rPr>
          <w:sz w:val="24"/>
          <w:szCs w:val="24"/>
        </w:rPr>
        <w:t>Membership in Professional Associations</w:t>
      </w:r>
    </w:p>
    <w:p w14:paraId="4DEB4551" w14:textId="4580415B" w:rsidR="007D2A8C" w:rsidRPr="00E212BD" w:rsidRDefault="007D2A8C" w:rsidP="00A06882">
      <w:pPr>
        <w:numPr>
          <w:ilvl w:val="0"/>
          <w:numId w:val="5"/>
        </w:numPr>
        <w:pBdr>
          <w:top w:val="nil"/>
          <w:left w:val="nil"/>
          <w:bottom w:val="nil"/>
          <w:right w:val="nil"/>
          <w:between w:val="nil"/>
        </w:pBdr>
        <w:spacing w:before="8" w:line="276" w:lineRule="auto"/>
        <w:ind w:left="900"/>
        <w:jc w:val="both"/>
        <w:rPr>
          <w:sz w:val="24"/>
          <w:szCs w:val="24"/>
        </w:rPr>
      </w:pPr>
      <w:r w:rsidRPr="00E212BD">
        <w:rPr>
          <w:sz w:val="24"/>
          <w:szCs w:val="24"/>
        </w:rPr>
        <w:t>Support Letters</w:t>
      </w:r>
    </w:p>
    <w:p w14:paraId="097D799A" w14:textId="77777777" w:rsidR="00B04FED" w:rsidRPr="00E212BD" w:rsidRDefault="00B04FED" w:rsidP="00A06882">
      <w:pPr>
        <w:pBdr>
          <w:top w:val="nil"/>
          <w:left w:val="nil"/>
          <w:bottom w:val="nil"/>
          <w:right w:val="nil"/>
          <w:between w:val="nil"/>
        </w:pBdr>
        <w:spacing w:before="7" w:line="276" w:lineRule="auto"/>
        <w:rPr>
          <w:sz w:val="24"/>
          <w:szCs w:val="24"/>
        </w:rPr>
      </w:pPr>
    </w:p>
    <w:p w14:paraId="0C5AAB8F" w14:textId="5A698B6A" w:rsidR="00B04FED" w:rsidRPr="00E212BD" w:rsidRDefault="006007F3" w:rsidP="00A06882">
      <w:pPr>
        <w:pBdr>
          <w:top w:val="nil"/>
          <w:left w:val="nil"/>
          <w:bottom w:val="nil"/>
          <w:right w:val="nil"/>
          <w:between w:val="nil"/>
        </w:pBdr>
        <w:spacing w:line="276" w:lineRule="auto"/>
        <w:ind w:right="115"/>
        <w:jc w:val="both"/>
        <w:rPr>
          <w:sz w:val="24"/>
          <w:szCs w:val="24"/>
        </w:rPr>
      </w:pPr>
      <w:r w:rsidRPr="00E212BD">
        <w:rPr>
          <w:sz w:val="24"/>
          <w:szCs w:val="24"/>
        </w:rPr>
        <w:t>Through the aforementioned academic and professional experiences, I have developed expert knowledge on how to analyze, evaluate, and characterize job duties, responsibilities, qualifications, and expertise.</w:t>
      </w:r>
      <w:r w:rsidR="00D7524E" w:rsidRPr="00E212BD">
        <w:rPr>
          <w:sz w:val="24"/>
          <w:szCs w:val="24"/>
        </w:rPr>
        <w:t xml:space="preserve"> </w:t>
      </w:r>
      <w:r w:rsidRPr="00E212BD">
        <w:rPr>
          <w:sz w:val="24"/>
          <w:szCs w:val="24"/>
        </w:rPr>
        <w:t>Throughout the remainder of this letter, I will provide an analysis and advisory evaluation of</w:t>
      </w:r>
      <w:r w:rsidR="008D726E" w:rsidRPr="00E212BD">
        <w:rPr>
          <w:sz w:val="24"/>
          <w:szCs w:val="24"/>
        </w:rPr>
        <w:t xml:space="preserve"> her </w:t>
      </w:r>
      <w:r w:rsidRPr="00E212BD">
        <w:rPr>
          <w:sz w:val="24"/>
          <w:szCs w:val="24"/>
        </w:rPr>
        <w:t>exceptional ability</w:t>
      </w:r>
      <w:r w:rsidR="007D2A8C" w:rsidRPr="00E212BD">
        <w:rPr>
          <w:sz w:val="24"/>
          <w:szCs w:val="24"/>
        </w:rPr>
        <w:t>.</w:t>
      </w:r>
    </w:p>
    <w:p w14:paraId="0D744633" w14:textId="77777777" w:rsidR="00B04FED" w:rsidRPr="00E212BD" w:rsidRDefault="00B04FED" w:rsidP="00A06882">
      <w:pPr>
        <w:pBdr>
          <w:top w:val="nil"/>
          <w:left w:val="nil"/>
          <w:bottom w:val="nil"/>
          <w:right w:val="nil"/>
          <w:between w:val="nil"/>
        </w:pBdr>
        <w:spacing w:before="7" w:line="276" w:lineRule="auto"/>
        <w:rPr>
          <w:sz w:val="24"/>
          <w:szCs w:val="24"/>
        </w:rPr>
      </w:pPr>
    </w:p>
    <w:p w14:paraId="3358EC4B" w14:textId="211EDD64" w:rsidR="007D2A8C" w:rsidRPr="00E212BD" w:rsidRDefault="007D2A8C" w:rsidP="007D2A8C">
      <w:pPr>
        <w:pBdr>
          <w:top w:val="nil"/>
          <w:left w:val="nil"/>
          <w:bottom w:val="nil"/>
          <w:right w:val="nil"/>
          <w:between w:val="nil"/>
        </w:pBdr>
        <w:spacing w:line="276" w:lineRule="auto"/>
        <w:ind w:right="117"/>
        <w:jc w:val="both"/>
        <w:rPr>
          <w:sz w:val="24"/>
          <w:szCs w:val="24"/>
        </w:rPr>
      </w:pPr>
      <w:r w:rsidRPr="00E212BD">
        <w:rPr>
          <w:sz w:val="24"/>
          <w:szCs w:val="24"/>
        </w:rPr>
        <w:t>According to the</w:t>
      </w:r>
      <w:r w:rsidR="006007F3" w:rsidRPr="00E212BD">
        <w:rPr>
          <w:sz w:val="24"/>
          <w:szCs w:val="24"/>
        </w:rPr>
        <w:t xml:space="preserve"> United States Citizenship and Immigration Services (USCIS)</w:t>
      </w:r>
      <w:r w:rsidRPr="00E212BD">
        <w:rPr>
          <w:sz w:val="24"/>
          <w:szCs w:val="24"/>
        </w:rPr>
        <w:t>, a beneficiary may qualify for the exceptional ability visa preference classification if:</w:t>
      </w:r>
    </w:p>
    <w:p w14:paraId="756DC1B3" w14:textId="77777777" w:rsidR="007D2A8C" w:rsidRPr="00E212BD" w:rsidRDefault="007D2A8C" w:rsidP="007D2A8C">
      <w:pPr>
        <w:pBdr>
          <w:top w:val="nil"/>
          <w:left w:val="nil"/>
          <w:bottom w:val="nil"/>
          <w:right w:val="nil"/>
          <w:between w:val="nil"/>
        </w:pBdr>
        <w:spacing w:line="276" w:lineRule="auto"/>
        <w:ind w:right="117"/>
        <w:jc w:val="both"/>
        <w:rPr>
          <w:sz w:val="24"/>
          <w:szCs w:val="24"/>
        </w:rPr>
      </w:pPr>
    </w:p>
    <w:p w14:paraId="0EACE2AC" w14:textId="77777777" w:rsidR="007D2A8C" w:rsidRPr="00E212BD" w:rsidRDefault="007D2A8C" w:rsidP="007D2A8C">
      <w:pPr>
        <w:pStyle w:val="ListParagraph"/>
        <w:numPr>
          <w:ilvl w:val="0"/>
          <w:numId w:val="27"/>
        </w:numPr>
        <w:pBdr>
          <w:top w:val="nil"/>
          <w:left w:val="nil"/>
          <w:bottom w:val="nil"/>
          <w:right w:val="nil"/>
          <w:between w:val="nil"/>
        </w:pBdr>
        <w:spacing w:line="276" w:lineRule="auto"/>
        <w:ind w:right="117"/>
        <w:jc w:val="both"/>
        <w:rPr>
          <w:i/>
          <w:iCs/>
          <w:sz w:val="24"/>
          <w:szCs w:val="24"/>
        </w:rPr>
      </w:pPr>
      <w:r w:rsidRPr="00E212BD">
        <w:rPr>
          <w:i/>
          <w:iCs/>
          <w:sz w:val="24"/>
          <w:szCs w:val="24"/>
        </w:rPr>
        <w:t>He or she has exceptional ability in the sciences, arts, or business;</w:t>
      </w:r>
    </w:p>
    <w:p w14:paraId="198090AA" w14:textId="77777777" w:rsidR="007D2A8C" w:rsidRPr="00E212BD" w:rsidRDefault="007D2A8C" w:rsidP="007D2A8C">
      <w:pPr>
        <w:pStyle w:val="ListParagraph"/>
        <w:numPr>
          <w:ilvl w:val="0"/>
          <w:numId w:val="27"/>
        </w:numPr>
        <w:pBdr>
          <w:top w:val="nil"/>
          <w:left w:val="nil"/>
          <w:bottom w:val="nil"/>
          <w:right w:val="nil"/>
          <w:between w:val="nil"/>
        </w:pBdr>
        <w:spacing w:line="276" w:lineRule="auto"/>
        <w:ind w:right="117"/>
        <w:jc w:val="both"/>
        <w:rPr>
          <w:i/>
          <w:iCs/>
          <w:sz w:val="24"/>
          <w:szCs w:val="24"/>
        </w:rPr>
      </w:pPr>
      <w:r w:rsidRPr="00E212BD">
        <w:rPr>
          <w:i/>
          <w:iCs/>
          <w:sz w:val="24"/>
          <w:szCs w:val="24"/>
        </w:rPr>
        <w:t>He or she will substantially benefit the national economy, cultural or educational interests, or welfare of the United States in the future; and</w:t>
      </w:r>
    </w:p>
    <w:p w14:paraId="743A9BBA" w14:textId="0202BC0F" w:rsidR="007D2A8C" w:rsidRPr="00E212BD" w:rsidRDefault="007D2A8C" w:rsidP="007D2A8C">
      <w:pPr>
        <w:pStyle w:val="ListParagraph"/>
        <w:numPr>
          <w:ilvl w:val="0"/>
          <w:numId w:val="27"/>
        </w:numPr>
        <w:pBdr>
          <w:top w:val="nil"/>
          <w:left w:val="nil"/>
          <w:bottom w:val="nil"/>
          <w:right w:val="nil"/>
          <w:between w:val="nil"/>
        </w:pBdr>
        <w:spacing w:line="276" w:lineRule="auto"/>
        <w:ind w:right="117"/>
        <w:jc w:val="both"/>
        <w:rPr>
          <w:i/>
          <w:iCs/>
          <w:sz w:val="24"/>
          <w:szCs w:val="24"/>
        </w:rPr>
      </w:pPr>
      <w:r w:rsidRPr="00E212BD">
        <w:rPr>
          <w:i/>
          <w:iCs/>
          <w:sz w:val="24"/>
          <w:szCs w:val="24"/>
        </w:rPr>
        <w:t>His or her services in one of those fields are sought by an employer in the United States.</w:t>
      </w:r>
    </w:p>
    <w:p w14:paraId="0647C715" w14:textId="77777777" w:rsidR="007D2A8C" w:rsidRPr="00E212BD" w:rsidRDefault="007D2A8C" w:rsidP="007D2A8C">
      <w:pPr>
        <w:pBdr>
          <w:top w:val="nil"/>
          <w:left w:val="nil"/>
          <w:bottom w:val="nil"/>
          <w:right w:val="nil"/>
          <w:between w:val="nil"/>
        </w:pBdr>
        <w:spacing w:line="276" w:lineRule="auto"/>
        <w:ind w:right="117"/>
        <w:jc w:val="both"/>
        <w:rPr>
          <w:sz w:val="24"/>
          <w:szCs w:val="24"/>
        </w:rPr>
      </w:pPr>
    </w:p>
    <w:p w14:paraId="40B5BD50" w14:textId="162D2CC9" w:rsidR="00B04FED" w:rsidRPr="00E212BD" w:rsidRDefault="007D2A8C" w:rsidP="007D2A8C">
      <w:pPr>
        <w:pBdr>
          <w:top w:val="nil"/>
          <w:left w:val="nil"/>
          <w:bottom w:val="nil"/>
          <w:right w:val="nil"/>
          <w:between w:val="nil"/>
        </w:pBdr>
        <w:spacing w:line="276" w:lineRule="auto"/>
        <w:ind w:right="117"/>
        <w:jc w:val="both"/>
        <w:rPr>
          <w:sz w:val="24"/>
          <w:szCs w:val="24"/>
        </w:rPr>
      </w:pPr>
      <w:r w:rsidRPr="00E212BD">
        <w:rPr>
          <w:sz w:val="24"/>
          <w:szCs w:val="24"/>
        </w:rPr>
        <w:t>The term exceptional ability is defined as a degree of expertise significantly above that ordinarily encountered in the sciences, arts, or business. This standard is lower than the standard for extraordinary ability classification</w:t>
      </w:r>
      <w:r w:rsidRPr="00E212BD">
        <w:rPr>
          <w:rStyle w:val="FootnoteReference"/>
          <w:sz w:val="24"/>
          <w:szCs w:val="24"/>
        </w:rPr>
        <w:footnoteReference w:id="1"/>
      </w:r>
      <w:r w:rsidRPr="00E212BD">
        <w:rPr>
          <w:sz w:val="24"/>
          <w:szCs w:val="24"/>
        </w:rPr>
        <w:t>.</w:t>
      </w:r>
    </w:p>
    <w:p w14:paraId="43C95984" w14:textId="77777777" w:rsidR="007D2A8C" w:rsidRPr="00E212BD" w:rsidRDefault="007D2A8C" w:rsidP="007D2A8C">
      <w:pPr>
        <w:pBdr>
          <w:top w:val="nil"/>
          <w:left w:val="nil"/>
          <w:bottom w:val="nil"/>
          <w:right w:val="nil"/>
          <w:between w:val="nil"/>
        </w:pBdr>
        <w:spacing w:line="276" w:lineRule="auto"/>
        <w:ind w:right="117"/>
        <w:jc w:val="both"/>
        <w:rPr>
          <w:sz w:val="24"/>
          <w:szCs w:val="24"/>
        </w:rPr>
      </w:pPr>
    </w:p>
    <w:p w14:paraId="30A3B685" w14:textId="77777777" w:rsidR="007D2A8C" w:rsidRPr="00E212BD" w:rsidRDefault="007D2A8C" w:rsidP="007D2A8C">
      <w:pPr>
        <w:pBdr>
          <w:top w:val="nil"/>
          <w:left w:val="nil"/>
          <w:bottom w:val="nil"/>
          <w:right w:val="nil"/>
          <w:between w:val="nil"/>
        </w:pBdr>
        <w:spacing w:line="276" w:lineRule="auto"/>
        <w:ind w:right="117"/>
        <w:jc w:val="both"/>
        <w:rPr>
          <w:sz w:val="24"/>
          <w:szCs w:val="24"/>
        </w:rPr>
      </w:pPr>
      <w:r w:rsidRPr="00E212BD">
        <w:rPr>
          <w:sz w:val="24"/>
          <w:szCs w:val="24"/>
        </w:rPr>
        <w:t>The initial evidence must include at least three of the following six types of evidence listed in the regulations:</w:t>
      </w:r>
    </w:p>
    <w:p w14:paraId="139DE6AF" w14:textId="77777777" w:rsidR="007D2A8C" w:rsidRPr="00E212BD" w:rsidRDefault="007D2A8C" w:rsidP="007D2A8C">
      <w:pPr>
        <w:pBdr>
          <w:top w:val="nil"/>
          <w:left w:val="nil"/>
          <w:bottom w:val="nil"/>
          <w:right w:val="nil"/>
          <w:between w:val="nil"/>
        </w:pBdr>
        <w:spacing w:line="276" w:lineRule="auto"/>
        <w:ind w:right="117"/>
        <w:jc w:val="both"/>
        <w:rPr>
          <w:sz w:val="24"/>
          <w:szCs w:val="24"/>
        </w:rPr>
      </w:pPr>
    </w:p>
    <w:p w14:paraId="2BA77D4D" w14:textId="77777777" w:rsidR="007D2A8C" w:rsidRPr="00E212BD" w:rsidRDefault="007D2A8C" w:rsidP="007D2A8C">
      <w:pPr>
        <w:pStyle w:val="ListParagraph"/>
        <w:numPr>
          <w:ilvl w:val="0"/>
          <w:numId w:val="28"/>
        </w:numPr>
        <w:pBdr>
          <w:top w:val="nil"/>
          <w:left w:val="nil"/>
          <w:bottom w:val="nil"/>
          <w:right w:val="nil"/>
          <w:between w:val="nil"/>
        </w:pBdr>
        <w:spacing w:line="276" w:lineRule="auto"/>
        <w:ind w:right="117"/>
        <w:jc w:val="both"/>
        <w:rPr>
          <w:sz w:val="24"/>
          <w:szCs w:val="24"/>
        </w:rPr>
      </w:pPr>
      <w:r w:rsidRPr="00E212BD">
        <w:rPr>
          <w:sz w:val="24"/>
          <w:szCs w:val="24"/>
        </w:rPr>
        <w:t>An official academic record showing that the beneficiary has a degree, diploma, certificate, or similar award from a college, university, school, or other institution of learning relating to the area of exceptional ability;</w:t>
      </w:r>
    </w:p>
    <w:p w14:paraId="537EAF84" w14:textId="77777777" w:rsidR="007D2A8C" w:rsidRPr="00E212BD" w:rsidRDefault="007D2A8C" w:rsidP="007D2A8C">
      <w:pPr>
        <w:pStyle w:val="ListParagraph"/>
        <w:numPr>
          <w:ilvl w:val="0"/>
          <w:numId w:val="28"/>
        </w:numPr>
        <w:pBdr>
          <w:top w:val="nil"/>
          <w:left w:val="nil"/>
          <w:bottom w:val="nil"/>
          <w:right w:val="nil"/>
          <w:between w:val="nil"/>
        </w:pBdr>
        <w:spacing w:line="276" w:lineRule="auto"/>
        <w:ind w:right="117"/>
        <w:jc w:val="both"/>
        <w:rPr>
          <w:sz w:val="24"/>
          <w:szCs w:val="24"/>
        </w:rPr>
      </w:pPr>
      <w:r w:rsidRPr="00E212BD">
        <w:rPr>
          <w:sz w:val="24"/>
          <w:szCs w:val="24"/>
        </w:rPr>
        <w:t>Evidence in the form of letter(s) from current or former employer(s) showing that the beneficiary has at least 10 years of full-time experience in the occupation in which he or she is being sought;</w:t>
      </w:r>
    </w:p>
    <w:p w14:paraId="3E202BCD" w14:textId="77777777" w:rsidR="007D2A8C" w:rsidRPr="00E212BD" w:rsidRDefault="007D2A8C" w:rsidP="007D2A8C">
      <w:pPr>
        <w:pStyle w:val="ListParagraph"/>
        <w:numPr>
          <w:ilvl w:val="0"/>
          <w:numId w:val="28"/>
        </w:numPr>
        <w:pBdr>
          <w:top w:val="nil"/>
          <w:left w:val="nil"/>
          <w:bottom w:val="nil"/>
          <w:right w:val="nil"/>
          <w:between w:val="nil"/>
        </w:pBdr>
        <w:spacing w:line="276" w:lineRule="auto"/>
        <w:ind w:right="117"/>
        <w:jc w:val="both"/>
        <w:rPr>
          <w:sz w:val="24"/>
          <w:szCs w:val="24"/>
        </w:rPr>
      </w:pPr>
      <w:r w:rsidRPr="00E212BD">
        <w:rPr>
          <w:sz w:val="24"/>
          <w:szCs w:val="24"/>
        </w:rPr>
        <w:t>A license to practice the profession or certification for a particular profession or occupation;</w:t>
      </w:r>
    </w:p>
    <w:p w14:paraId="733D30EF" w14:textId="36CF8427" w:rsidR="007D2A8C" w:rsidRPr="00E212BD" w:rsidRDefault="007D2A8C" w:rsidP="007D2A8C">
      <w:pPr>
        <w:pStyle w:val="ListParagraph"/>
        <w:numPr>
          <w:ilvl w:val="0"/>
          <w:numId w:val="28"/>
        </w:numPr>
        <w:pBdr>
          <w:top w:val="nil"/>
          <w:left w:val="nil"/>
          <w:bottom w:val="nil"/>
          <w:right w:val="nil"/>
          <w:between w:val="nil"/>
        </w:pBdr>
        <w:spacing w:line="276" w:lineRule="auto"/>
        <w:ind w:right="117"/>
        <w:jc w:val="both"/>
        <w:rPr>
          <w:sz w:val="24"/>
          <w:szCs w:val="24"/>
        </w:rPr>
      </w:pPr>
      <w:r w:rsidRPr="00E212BD">
        <w:rPr>
          <w:sz w:val="24"/>
          <w:szCs w:val="24"/>
        </w:rPr>
        <w:t>Evidence that the beneficiary has commanded a salary or other remuneration for services that demonstrates exceptional ability. (To satisfy this criterion, the evidence must show that the beneficiary has commanded a salary or remuneration for services that is indicative of</w:t>
      </w:r>
      <w:r w:rsidR="008D726E" w:rsidRPr="00E212BD">
        <w:rPr>
          <w:sz w:val="24"/>
          <w:szCs w:val="24"/>
        </w:rPr>
        <w:t xml:space="preserve"> her </w:t>
      </w:r>
      <w:r w:rsidRPr="00E212BD">
        <w:rPr>
          <w:sz w:val="24"/>
          <w:szCs w:val="24"/>
        </w:rPr>
        <w:t>or her claimed exceptional ability relative to others working in the field);</w:t>
      </w:r>
    </w:p>
    <w:p w14:paraId="0D8B3C62" w14:textId="77777777" w:rsidR="007D2A8C" w:rsidRPr="00E212BD" w:rsidRDefault="007D2A8C" w:rsidP="007D2A8C">
      <w:pPr>
        <w:pStyle w:val="ListParagraph"/>
        <w:numPr>
          <w:ilvl w:val="0"/>
          <w:numId w:val="28"/>
        </w:numPr>
        <w:pBdr>
          <w:top w:val="nil"/>
          <w:left w:val="nil"/>
          <w:bottom w:val="nil"/>
          <w:right w:val="nil"/>
          <w:between w:val="nil"/>
        </w:pBdr>
        <w:spacing w:line="276" w:lineRule="auto"/>
        <w:ind w:right="117"/>
        <w:jc w:val="both"/>
        <w:rPr>
          <w:sz w:val="24"/>
          <w:szCs w:val="24"/>
        </w:rPr>
      </w:pPr>
      <w:r w:rsidRPr="00E212BD">
        <w:rPr>
          <w:sz w:val="24"/>
          <w:szCs w:val="24"/>
        </w:rPr>
        <w:t>Evidence of membership in professional associations; and</w:t>
      </w:r>
    </w:p>
    <w:p w14:paraId="11C0BD90" w14:textId="55A69071" w:rsidR="007D2A8C" w:rsidRPr="00E212BD" w:rsidRDefault="007D2A8C" w:rsidP="007D2A8C">
      <w:pPr>
        <w:pStyle w:val="ListParagraph"/>
        <w:numPr>
          <w:ilvl w:val="0"/>
          <w:numId w:val="28"/>
        </w:numPr>
        <w:pBdr>
          <w:top w:val="nil"/>
          <w:left w:val="nil"/>
          <w:bottom w:val="nil"/>
          <w:right w:val="nil"/>
          <w:between w:val="nil"/>
        </w:pBdr>
        <w:spacing w:line="276" w:lineRule="auto"/>
        <w:ind w:right="117"/>
        <w:jc w:val="both"/>
        <w:rPr>
          <w:sz w:val="24"/>
          <w:szCs w:val="24"/>
        </w:rPr>
      </w:pPr>
      <w:r w:rsidRPr="00E212BD">
        <w:rPr>
          <w:sz w:val="24"/>
          <w:szCs w:val="24"/>
        </w:rPr>
        <w:t>Evidence of recognition for achievements and significant contributions to the industry or field by peers, governmental entities, or professional or business organizations.</w:t>
      </w:r>
    </w:p>
    <w:p w14:paraId="172C750A" w14:textId="77777777" w:rsidR="00B04FED" w:rsidRPr="00E212BD" w:rsidRDefault="00B04FED" w:rsidP="00A06882">
      <w:pPr>
        <w:pBdr>
          <w:top w:val="nil"/>
          <w:left w:val="nil"/>
          <w:bottom w:val="nil"/>
          <w:right w:val="nil"/>
          <w:between w:val="nil"/>
        </w:pBdr>
        <w:spacing w:before="5" w:line="276" w:lineRule="auto"/>
        <w:rPr>
          <w:sz w:val="24"/>
          <w:szCs w:val="24"/>
        </w:rPr>
      </w:pPr>
    </w:p>
    <w:p w14:paraId="211DFF6E" w14:textId="77777777" w:rsidR="00C87C13" w:rsidRPr="00E212BD" w:rsidRDefault="00C87C13" w:rsidP="00A06882">
      <w:pPr>
        <w:pBdr>
          <w:top w:val="nil"/>
          <w:left w:val="nil"/>
          <w:bottom w:val="nil"/>
          <w:right w:val="nil"/>
          <w:between w:val="nil"/>
        </w:pBdr>
        <w:spacing w:line="276" w:lineRule="auto"/>
        <w:ind w:right="115"/>
        <w:jc w:val="both"/>
        <w:rPr>
          <w:sz w:val="24"/>
          <w:szCs w:val="24"/>
        </w:rPr>
      </w:pPr>
    </w:p>
    <w:p w14:paraId="32173220" w14:textId="127BE6FD" w:rsidR="00C87C13" w:rsidRPr="00E212BD" w:rsidRDefault="00C87C13" w:rsidP="00A06882">
      <w:pPr>
        <w:pBdr>
          <w:top w:val="nil"/>
          <w:left w:val="nil"/>
          <w:bottom w:val="nil"/>
          <w:right w:val="nil"/>
          <w:between w:val="nil"/>
        </w:pBdr>
        <w:spacing w:line="276" w:lineRule="auto"/>
        <w:ind w:right="115"/>
        <w:jc w:val="both"/>
        <w:rPr>
          <w:b/>
          <w:bCs/>
          <w:sz w:val="24"/>
          <w:szCs w:val="24"/>
        </w:rPr>
      </w:pPr>
      <w:r w:rsidRPr="00E212BD">
        <w:rPr>
          <w:b/>
          <w:bCs/>
          <w:sz w:val="24"/>
          <w:szCs w:val="24"/>
        </w:rPr>
        <w:t>The proposed endeavor</w:t>
      </w:r>
    </w:p>
    <w:p w14:paraId="27A5974F" w14:textId="77777777" w:rsidR="00C87C13" w:rsidRPr="00E212BD" w:rsidRDefault="00C87C13" w:rsidP="00A06882">
      <w:pPr>
        <w:pBdr>
          <w:top w:val="nil"/>
          <w:left w:val="nil"/>
          <w:bottom w:val="nil"/>
          <w:right w:val="nil"/>
          <w:between w:val="nil"/>
        </w:pBdr>
        <w:spacing w:line="276" w:lineRule="auto"/>
        <w:ind w:right="115"/>
        <w:jc w:val="both"/>
        <w:rPr>
          <w:sz w:val="24"/>
          <w:szCs w:val="24"/>
        </w:rPr>
      </w:pPr>
    </w:p>
    <w:p w14:paraId="7D1A67F7" w14:textId="77777777" w:rsidR="00AA2391" w:rsidRPr="00E212BD" w:rsidRDefault="00AA2391" w:rsidP="00AA2391">
      <w:pPr>
        <w:pBdr>
          <w:top w:val="nil"/>
          <w:left w:val="nil"/>
          <w:bottom w:val="nil"/>
          <w:right w:val="nil"/>
          <w:between w:val="nil"/>
        </w:pBdr>
        <w:spacing w:line="276" w:lineRule="auto"/>
        <w:ind w:right="115"/>
        <w:jc w:val="both"/>
        <w:rPr>
          <w:sz w:val="24"/>
          <w:szCs w:val="24"/>
          <w:lang w:val="en-PH"/>
        </w:rPr>
      </w:pPr>
      <w:r w:rsidRPr="00E212BD">
        <w:rPr>
          <w:sz w:val="24"/>
          <w:szCs w:val="24"/>
          <w:lang w:val="en-PH"/>
        </w:rPr>
        <w:t xml:space="preserve">Upon being granted residency, Leise Mare </w:t>
      </w:r>
      <w:proofErr w:type="spellStart"/>
      <w:r w:rsidRPr="00E212BD">
        <w:rPr>
          <w:sz w:val="24"/>
          <w:szCs w:val="24"/>
          <w:lang w:val="en-PH"/>
        </w:rPr>
        <w:t>Scabini</w:t>
      </w:r>
      <w:proofErr w:type="spellEnd"/>
      <w:r w:rsidRPr="00E212BD">
        <w:rPr>
          <w:sz w:val="24"/>
          <w:szCs w:val="24"/>
          <w:lang w:val="en-PH"/>
        </w:rPr>
        <w:t xml:space="preserve"> intends to establish and operate </w:t>
      </w:r>
      <w:proofErr w:type="spellStart"/>
      <w:r w:rsidRPr="00E212BD">
        <w:rPr>
          <w:sz w:val="24"/>
          <w:szCs w:val="24"/>
          <w:lang w:val="en-PH"/>
        </w:rPr>
        <w:t>ProInsight</w:t>
      </w:r>
      <w:proofErr w:type="spellEnd"/>
      <w:r w:rsidRPr="00E212BD">
        <w:rPr>
          <w:sz w:val="24"/>
          <w:szCs w:val="24"/>
          <w:lang w:val="en-PH"/>
        </w:rPr>
        <w:t xml:space="preserve"> Solutions LLC, a business intelligence and artificial intelligence consulting firm. </w:t>
      </w:r>
      <w:proofErr w:type="spellStart"/>
      <w:r w:rsidRPr="00E212BD">
        <w:rPr>
          <w:sz w:val="24"/>
          <w:szCs w:val="24"/>
          <w:lang w:val="en-PH"/>
        </w:rPr>
        <w:t>ProInsight</w:t>
      </w:r>
      <w:proofErr w:type="spellEnd"/>
      <w:r w:rsidRPr="00E212BD">
        <w:rPr>
          <w:sz w:val="24"/>
          <w:szCs w:val="24"/>
          <w:lang w:val="en-PH"/>
        </w:rPr>
        <w:t xml:space="preserve"> Solutions LLC will focus on providing innovative solutions such as AI-powered data analytics, workflow automation, and digital transformation consulting. The company’s services will include market expansion strategies, SaaS product customization, and customer service enhancement through AI technologies.</w:t>
      </w:r>
    </w:p>
    <w:p w14:paraId="79135E72" w14:textId="77777777" w:rsidR="00AA2391" w:rsidRPr="00E212BD" w:rsidRDefault="00AA2391" w:rsidP="00AA2391">
      <w:pPr>
        <w:pBdr>
          <w:top w:val="nil"/>
          <w:left w:val="nil"/>
          <w:bottom w:val="nil"/>
          <w:right w:val="nil"/>
          <w:between w:val="nil"/>
        </w:pBdr>
        <w:spacing w:line="276" w:lineRule="auto"/>
        <w:ind w:right="115"/>
        <w:jc w:val="both"/>
        <w:rPr>
          <w:sz w:val="24"/>
          <w:szCs w:val="24"/>
          <w:lang w:val="en-PH"/>
        </w:rPr>
      </w:pPr>
    </w:p>
    <w:p w14:paraId="771B3505" w14:textId="77777777" w:rsidR="00AA2391" w:rsidRPr="00E212BD" w:rsidRDefault="00AA2391" w:rsidP="00AA2391">
      <w:pPr>
        <w:pBdr>
          <w:top w:val="nil"/>
          <w:left w:val="nil"/>
          <w:bottom w:val="nil"/>
          <w:right w:val="nil"/>
          <w:between w:val="nil"/>
        </w:pBdr>
        <w:spacing w:line="276" w:lineRule="auto"/>
        <w:ind w:right="115"/>
        <w:jc w:val="both"/>
        <w:rPr>
          <w:sz w:val="24"/>
          <w:szCs w:val="24"/>
          <w:lang w:val="en-PH"/>
        </w:rPr>
      </w:pPr>
      <w:proofErr w:type="spellStart"/>
      <w:r w:rsidRPr="00E212BD">
        <w:rPr>
          <w:sz w:val="24"/>
          <w:szCs w:val="24"/>
          <w:lang w:val="en-PH"/>
        </w:rPr>
        <w:t>ProInsight</w:t>
      </w:r>
      <w:proofErr w:type="spellEnd"/>
      <w:r w:rsidRPr="00E212BD">
        <w:rPr>
          <w:sz w:val="24"/>
          <w:szCs w:val="24"/>
          <w:lang w:val="en-PH"/>
        </w:rPr>
        <w:t xml:space="preserve"> Solutions LLC plans to initially establish its headquarters in Austin, Texas, followed by expanding operations to San Francisco, California, and Boston, Massachusetts. These locations were strategically selected for their vibrant business ecosystems and potential to foster technological growth. The primary target customers for </w:t>
      </w:r>
      <w:proofErr w:type="spellStart"/>
      <w:r w:rsidRPr="00E212BD">
        <w:rPr>
          <w:sz w:val="24"/>
          <w:szCs w:val="24"/>
          <w:lang w:val="en-PH"/>
        </w:rPr>
        <w:t>ProInsight</w:t>
      </w:r>
      <w:proofErr w:type="spellEnd"/>
      <w:r w:rsidRPr="00E212BD">
        <w:rPr>
          <w:sz w:val="24"/>
          <w:szCs w:val="24"/>
          <w:lang w:val="en-PH"/>
        </w:rPr>
        <w:t xml:space="preserve"> Solutions LLC are small and medium-sized enterprises (SMEs) seeking to enhance their operational efficiencies and competitive edge through advanced technology solutions.</w:t>
      </w:r>
    </w:p>
    <w:p w14:paraId="69CDF986" w14:textId="77777777" w:rsidR="00AA2391" w:rsidRPr="00E212BD" w:rsidRDefault="00AA2391" w:rsidP="00AA2391">
      <w:pPr>
        <w:pBdr>
          <w:top w:val="nil"/>
          <w:left w:val="nil"/>
          <w:bottom w:val="nil"/>
          <w:right w:val="nil"/>
          <w:between w:val="nil"/>
        </w:pBdr>
        <w:spacing w:line="276" w:lineRule="auto"/>
        <w:ind w:right="115"/>
        <w:jc w:val="both"/>
        <w:rPr>
          <w:sz w:val="24"/>
          <w:szCs w:val="24"/>
          <w:lang w:val="en-PH"/>
        </w:rPr>
      </w:pPr>
    </w:p>
    <w:p w14:paraId="1DEA7B80" w14:textId="77777777" w:rsidR="00AA2391" w:rsidRPr="00E212BD" w:rsidRDefault="00AA2391" w:rsidP="00AA2391">
      <w:pPr>
        <w:pBdr>
          <w:top w:val="nil"/>
          <w:left w:val="nil"/>
          <w:bottom w:val="nil"/>
          <w:right w:val="nil"/>
          <w:between w:val="nil"/>
        </w:pBdr>
        <w:spacing w:line="276" w:lineRule="auto"/>
        <w:ind w:right="115"/>
        <w:jc w:val="both"/>
        <w:rPr>
          <w:sz w:val="24"/>
          <w:szCs w:val="24"/>
          <w:lang w:val="en-PH"/>
        </w:rPr>
      </w:pPr>
      <w:r w:rsidRPr="00E212BD">
        <w:rPr>
          <w:sz w:val="24"/>
          <w:szCs w:val="24"/>
          <w:lang w:val="en-PH"/>
        </w:rPr>
        <w:t xml:space="preserve">Leise Mare </w:t>
      </w:r>
      <w:proofErr w:type="spellStart"/>
      <w:r w:rsidRPr="00E212BD">
        <w:rPr>
          <w:sz w:val="24"/>
          <w:szCs w:val="24"/>
          <w:lang w:val="en-PH"/>
        </w:rPr>
        <w:t>Scabini</w:t>
      </w:r>
      <w:proofErr w:type="spellEnd"/>
      <w:r w:rsidRPr="00E212BD">
        <w:rPr>
          <w:sz w:val="24"/>
          <w:szCs w:val="24"/>
          <w:lang w:val="en-PH"/>
        </w:rPr>
        <w:t xml:space="preserve">, as the sole proprietor, will finance the business using personal savings. An initial investment of $140,000 will be allocated in the first year, with plans to reinvest profits in </w:t>
      </w:r>
      <w:r w:rsidRPr="00E212BD">
        <w:rPr>
          <w:sz w:val="24"/>
          <w:szCs w:val="24"/>
          <w:lang w:val="en-PH"/>
        </w:rPr>
        <w:lastRenderedPageBreak/>
        <w:t>subsequent years, totaling $370,000 over a five-year period. The company is committed to economic development, aiming to generate significant revenue and create high-quality jobs. It also incorporates a social responsibility component by offering 250 hours of pro bono local community programming training annually.</w:t>
      </w:r>
    </w:p>
    <w:p w14:paraId="47908D9B" w14:textId="77777777" w:rsidR="00AA2391" w:rsidRPr="00E212BD" w:rsidRDefault="00AA2391" w:rsidP="00AA2391">
      <w:pPr>
        <w:pBdr>
          <w:top w:val="nil"/>
          <w:left w:val="nil"/>
          <w:bottom w:val="nil"/>
          <w:right w:val="nil"/>
          <w:between w:val="nil"/>
        </w:pBdr>
        <w:spacing w:line="276" w:lineRule="auto"/>
        <w:ind w:right="115"/>
        <w:jc w:val="both"/>
        <w:rPr>
          <w:sz w:val="24"/>
          <w:szCs w:val="24"/>
          <w:lang w:val="en-PH"/>
        </w:rPr>
      </w:pPr>
    </w:p>
    <w:p w14:paraId="736620B8" w14:textId="0F953E51" w:rsidR="008D726E" w:rsidRPr="00E212BD" w:rsidRDefault="00AA2391" w:rsidP="00AA2391">
      <w:pPr>
        <w:pBdr>
          <w:top w:val="nil"/>
          <w:left w:val="nil"/>
          <w:bottom w:val="nil"/>
          <w:right w:val="nil"/>
          <w:between w:val="nil"/>
        </w:pBdr>
        <w:spacing w:line="276" w:lineRule="auto"/>
        <w:ind w:right="115"/>
        <w:jc w:val="both"/>
        <w:rPr>
          <w:sz w:val="24"/>
          <w:szCs w:val="24"/>
          <w:lang w:val="en-PH"/>
        </w:rPr>
      </w:pPr>
      <w:r w:rsidRPr="00E212BD">
        <w:rPr>
          <w:sz w:val="24"/>
          <w:szCs w:val="24"/>
          <w:lang w:val="en-PH"/>
        </w:rPr>
        <w:t xml:space="preserve">This endeavor aligns with key industry trends, leveraging technological innovations to provide tailored solutions that drive client success and broader economic growth. </w:t>
      </w:r>
      <w:proofErr w:type="spellStart"/>
      <w:r w:rsidRPr="00E212BD">
        <w:rPr>
          <w:sz w:val="24"/>
          <w:szCs w:val="24"/>
          <w:lang w:val="en-PH"/>
        </w:rPr>
        <w:t>ProInsight</w:t>
      </w:r>
      <w:proofErr w:type="spellEnd"/>
      <w:r w:rsidRPr="00E212BD">
        <w:rPr>
          <w:sz w:val="24"/>
          <w:szCs w:val="24"/>
          <w:lang w:val="en-PH"/>
        </w:rPr>
        <w:t xml:space="preserve"> Solutions LLC’s implementation and growth plan highlights its commitment to becoming a prominent player in the U.S. business intelligence and AI consulting industry.</w:t>
      </w:r>
    </w:p>
    <w:p w14:paraId="4EE7475C" w14:textId="77777777" w:rsidR="00AA2391" w:rsidRPr="00E212BD" w:rsidRDefault="00AA2391" w:rsidP="00AA2391">
      <w:pPr>
        <w:pBdr>
          <w:top w:val="nil"/>
          <w:left w:val="nil"/>
          <w:bottom w:val="nil"/>
          <w:right w:val="nil"/>
          <w:between w:val="nil"/>
        </w:pBdr>
        <w:spacing w:line="276" w:lineRule="auto"/>
        <w:ind w:right="115"/>
        <w:jc w:val="both"/>
        <w:rPr>
          <w:sz w:val="24"/>
          <w:szCs w:val="24"/>
          <w:lang w:val="en-PH"/>
        </w:rPr>
      </w:pPr>
    </w:p>
    <w:p w14:paraId="50DC2236" w14:textId="77777777" w:rsidR="00AA2391" w:rsidRPr="00E212BD" w:rsidRDefault="00AA2391" w:rsidP="00AA2391">
      <w:pPr>
        <w:pBdr>
          <w:top w:val="nil"/>
          <w:left w:val="nil"/>
          <w:bottom w:val="nil"/>
          <w:right w:val="nil"/>
          <w:between w:val="nil"/>
        </w:pBdr>
        <w:spacing w:line="276" w:lineRule="auto"/>
        <w:ind w:right="115"/>
        <w:jc w:val="both"/>
        <w:rPr>
          <w:sz w:val="24"/>
          <w:szCs w:val="24"/>
          <w:lang w:val="en-PH"/>
        </w:rPr>
      </w:pPr>
      <w:r w:rsidRPr="00E212BD">
        <w:rPr>
          <w:sz w:val="24"/>
          <w:szCs w:val="24"/>
          <w:lang w:val="en-PH"/>
        </w:rPr>
        <w:t>The IT Consulting industry in the United States encompasses firms that offer a variety of services, including custom software development, integrated hardware and software design, and on-site management of computer systems. Excluded from this industry are packaged software publishers and off-site data-processing services. The sector has been characterized by significant technological change, driven by the shift toward cloud computing and data analytics, which has spurred demand for innovative and efficient technological solutions.</w:t>
      </w:r>
    </w:p>
    <w:p w14:paraId="281952CD" w14:textId="77777777" w:rsidR="00AA2391" w:rsidRPr="00E212BD" w:rsidRDefault="00AA2391" w:rsidP="00AA2391">
      <w:pPr>
        <w:pBdr>
          <w:top w:val="nil"/>
          <w:left w:val="nil"/>
          <w:bottom w:val="nil"/>
          <w:right w:val="nil"/>
          <w:between w:val="nil"/>
        </w:pBdr>
        <w:spacing w:line="276" w:lineRule="auto"/>
        <w:ind w:right="115"/>
        <w:jc w:val="both"/>
        <w:rPr>
          <w:sz w:val="24"/>
          <w:szCs w:val="24"/>
          <w:lang w:val="en-PH"/>
        </w:rPr>
      </w:pPr>
    </w:p>
    <w:p w14:paraId="129EE189" w14:textId="4AECEC11" w:rsidR="00AA2391" w:rsidRPr="00E212BD" w:rsidRDefault="00AA2391" w:rsidP="00AA2391">
      <w:pPr>
        <w:pBdr>
          <w:top w:val="nil"/>
          <w:left w:val="nil"/>
          <w:bottom w:val="nil"/>
          <w:right w:val="nil"/>
          <w:between w:val="nil"/>
        </w:pBdr>
        <w:spacing w:line="276" w:lineRule="auto"/>
        <w:ind w:right="115"/>
        <w:jc w:val="both"/>
        <w:rPr>
          <w:sz w:val="24"/>
          <w:szCs w:val="24"/>
          <w:lang w:val="en-PH"/>
        </w:rPr>
      </w:pPr>
      <w:r w:rsidRPr="00E212BD">
        <w:rPr>
          <w:sz w:val="24"/>
          <w:szCs w:val="24"/>
          <w:lang w:val="en-PH"/>
        </w:rPr>
        <w:t>Despite these advancements, the industry remains accessible to smaller players due to low capital requirements, allowing independent contractors and small firms to thrive alongside larger corporations. Larger companies, however, have maintained competitiveness through acquisitions and the development of new products. Industry revenue has grown at a compound annual growth rate (CAGR) of 2.9% to $712.3 billion over the past five years, although a slight contraction of 0.3% is expected in 2024. Profit margins have also improved, forecasted to reach 7.7% of revenue in 2024.</w:t>
      </w:r>
      <w:r w:rsidR="008859E2">
        <w:rPr>
          <w:sz w:val="24"/>
          <w:szCs w:val="24"/>
          <w:lang w:val="en-PH"/>
        </w:rPr>
        <w:t xml:space="preserve"> </w:t>
      </w:r>
      <w:r w:rsidRPr="00E212BD">
        <w:rPr>
          <w:sz w:val="24"/>
          <w:szCs w:val="24"/>
          <w:lang w:val="en-PH"/>
        </w:rPr>
        <w:t>Looking ahead, the industry is projected to continue expanding, with revenue forecast to grow at a CAGR of 3.7% to $854.0 billion. The ongoing shift toward cloud computing and increased use of data analytics are expected to heighten security concerns, driving further demand for IT consulting services. These needs will be particularly acute in the Finance and Insurance sector, which handles sensitive data and is poised for steady growth. The broader economic recovery and rising corporate profits further support the positive outlook for the IT Consulting industry</w:t>
      </w:r>
      <w:r w:rsidR="008859E2">
        <w:rPr>
          <w:rStyle w:val="FootnoteReference"/>
          <w:sz w:val="24"/>
          <w:szCs w:val="24"/>
          <w:lang w:val="en-PH"/>
        </w:rPr>
        <w:footnoteReference w:id="2"/>
      </w:r>
      <w:r w:rsidRPr="00E212BD">
        <w:rPr>
          <w:sz w:val="24"/>
          <w:szCs w:val="24"/>
          <w:lang w:val="en-PH"/>
        </w:rPr>
        <w:t>.</w:t>
      </w:r>
    </w:p>
    <w:p w14:paraId="014C4813" w14:textId="77777777" w:rsidR="008D726E" w:rsidRPr="00E212BD" w:rsidRDefault="008D726E" w:rsidP="008D726E">
      <w:pPr>
        <w:pBdr>
          <w:top w:val="nil"/>
          <w:left w:val="nil"/>
          <w:bottom w:val="nil"/>
          <w:right w:val="nil"/>
          <w:between w:val="nil"/>
        </w:pBdr>
        <w:spacing w:line="276" w:lineRule="auto"/>
        <w:ind w:right="115"/>
        <w:jc w:val="both"/>
        <w:rPr>
          <w:sz w:val="24"/>
          <w:szCs w:val="24"/>
          <w:lang w:val="en-PH"/>
        </w:rPr>
      </w:pPr>
    </w:p>
    <w:p w14:paraId="55C1AF82" w14:textId="77777777" w:rsidR="00B45FD1" w:rsidRDefault="00B45FD1" w:rsidP="00B45FD1">
      <w:pPr>
        <w:pBdr>
          <w:top w:val="nil"/>
          <w:left w:val="nil"/>
          <w:bottom w:val="nil"/>
          <w:right w:val="nil"/>
          <w:between w:val="nil"/>
        </w:pBdr>
        <w:spacing w:line="276" w:lineRule="auto"/>
        <w:ind w:right="115"/>
        <w:jc w:val="both"/>
        <w:rPr>
          <w:sz w:val="24"/>
          <w:szCs w:val="24"/>
          <w:lang w:val="en-PH"/>
        </w:rPr>
      </w:pPr>
      <w:r w:rsidRPr="00B45FD1">
        <w:rPr>
          <w:sz w:val="24"/>
          <w:szCs w:val="24"/>
          <w:lang w:val="en-PH"/>
        </w:rPr>
        <w:t xml:space="preserve">The proposed endeavor by Leise Mare </w:t>
      </w:r>
      <w:proofErr w:type="spellStart"/>
      <w:r w:rsidRPr="00B45FD1">
        <w:rPr>
          <w:sz w:val="24"/>
          <w:szCs w:val="24"/>
          <w:lang w:val="en-PH"/>
        </w:rPr>
        <w:t>Scabini</w:t>
      </w:r>
      <w:proofErr w:type="spellEnd"/>
      <w:r w:rsidRPr="00B45FD1">
        <w:rPr>
          <w:sz w:val="24"/>
          <w:szCs w:val="24"/>
          <w:lang w:val="en-PH"/>
        </w:rPr>
        <w:t xml:space="preserve"> represents a critical advancement for the U.S. business landscape. As the global economy increasingly relies on data-driven decision-making and automation, the services offered by </w:t>
      </w:r>
      <w:proofErr w:type="spellStart"/>
      <w:r w:rsidRPr="00B45FD1">
        <w:rPr>
          <w:sz w:val="24"/>
          <w:szCs w:val="24"/>
          <w:lang w:val="en-PH"/>
        </w:rPr>
        <w:t>ProInsight</w:t>
      </w:r>
      <w:proofErr w:type="spellEnd"/>
      <w:r w:rsidRPr="00B45FD1">
        <w:rPr>
          <w:sz w:val="24"/>
          <w:szCs w:val="24"/>
          <w:lang w:val="en-PH"/>
        </w:rPr>
        <w:t xml:space="preserve"> Solutions LLC align perfectly with the current and future needs of American enterprises. This endeavor is poised to address significant challenges faced by small and medium-sized businesses (</w:t>
      </w:r>
      <w:proofErr w:type="spellStart"/>
      <w:r w:rsidRPr="00B45FD1">
        <w:rPr>
          <w:sz w:val="24"/>
          <w:szCs w:val="24"/>
          <w:lang w:val="en-PH"/>
        </w:rPr>
        <w:t>SMBs</w:t>
      </w:r>
      <w:proofErr w:type="spellEnd"/>
      <w:r w:rsidRPr="00B45FD1">
        <w:rPr>
          <w:sz w:val="24"/>
          <w:szCs w:val="24"/>
          <w:lang w:val="en-PH"/>
        </w:rPr>
        <w:t xml:space="preserve">), which form the backbone of the U.S. economy. These organizations often lack the internal resources to adopt and implement </w:t>
      </w:r>
      <w:r w:rsidRPr="00B45FD1">
        <w:rPr>
          <w:sz w:val="24"/>
          <w:szCs w:val="24"/>
          <w:lang w:val="en-PH"/>
        </w:rPr>
        <w:lastRenderedPageBreak/>
        <w:t xml:space="preserve">sophisticated technologies such as artificial intelligence (AI) and business intelligence (BI) solutions. By providing customized consulting services in these areas, Leise Mare </w:t>
      </w:r>
      <w:proofErr w:type="spellStart"/>
      <w:r w:rsidRPr="00B45FD1">
        <w:rPr>
          <w:sz w:val="24"/>
          <w:szCs w:val="24"/>
          <w:lang w:val="en-PH"/>
        </w:rPr>
        <w:t>Scabini</w:t>
      </w:r>
      <w:proofErr w:type="spellEnd"/>
      <w:r w:rsidRPr="00B45FD1">
        <w:rPr>
          <w:sz w:val="24"/>
          <w:szCs w:val="24"/>
          <w:lang w:val="en-PH"/>
        </w:rPr>
        <w:t xml:space="preserve"> aims to bridge this gap, enabling businesses to harness the power of advanced analytics and automation to optimize operations and remain competitive in an increasingly digital marketplace.</w:t>
      </w:r>
    </w:p>
    <w:p w14:paraId="282908BB" w14:textId="77777777" w:rsidR="00B45FD1" w:rsidRPr="00B45FD1" w:rsidRDefault="00B45FD1" w:rsidP="00B45FD1">
      <w:pPr>
        <w:pBdr>
          <w:top w:val="nil"/>
          <w:left w:val="nil"/>
          <w:bottom w:val="nil"/>
          <w:right w:val="nil"/>
          <w:between w:val="nil"/>
        </w:pBdr>
        <w:spacing w:line="276" w:lineRule="auto"/>
        <w:ind w:right="115"/>
        <w:jc w:val="both"/>
        <w:rPr>
          <w:sz w:val="24"/>
          <w:szCs w:val="24"/>
          <w:lang w:val="en-PH"/>
        </w:rPr>
      </w:pPr>
    </w:p>
    <w:p w14:paraId="0276EBE5" w14:textId="77777777" w:rsidR="00B45FD1" w:rsidRPr="00B45FD1" w:rsidRDefault="00B45FD1" w:rsidP="00B45FD1">
      <w:pPr>
        <w:pBdr>
          <w:top w:val="nil"/>
          <w:left w:val="nil"/>
          <w:bottom w:val="nil"/>
          <w:right w:val="nil"/>
          <w:between w:val="nil"/>
        </w:pBdr>
        <w:spacing w:line="276" w:lineRule="auto"/>
        <w:ind w:right="115"/>
        <w:jc w:val="both"/>
        <w:rPr>
          <w:sz w:val="24"/>
          <w:szCs w:val="24"/>
          <w:lang w:val="en-PH"/>
        </w:rPr>
      </w:pPr>
      <w:r w:rsidRPr="00B45FD1">
        <w:rPr>
          <w:sz w:val="24"/>
          <w:szCs w:val="24"/>
          <w:lang w:val="en-PH"/>
        </w:rPr>
        <w:t xml:space="preserve">The absence of innovative IT consulting services like those offered by </w:t>
      </w:r>
      <w:proofErr w:type="spellStart"/>
      <w:r w:rsidRPr="00B45FD1">
        <w:rPr>
          <w:sz w:val="24"/>
          <w:szCs w:val="24"/>
          <w:lang w:val="en-PH"/>
        </w:rPr>
        <w:t>ProInsight</w:t>
      </w:r>
      <w:proofErr w:type="spellEnd"/>
      <w:r w:rsidRPr="00B45FD1">
        <w:rPr>
          <w:sz w:val="24"/>
          <w:szCs w:val="24"/>
          <w:lang w:val="en-PH"/>
        </w:rPr>
        <w:t xml:space="preserve"> Solutions LLC could have far-reaching consequences for both the IT consulting industry and the broader U.S. economy. Without her initiative, many </w:t>
      </w:r>
      <w:proofErr w:type="spellStart"/>
      <w:r w:rsidRPr="00B45FD1">
        <w:rPr>
          <w:sz w:val="24"/>
          <w:szCs w:val="24"/>
          <w:lang w:val="en-PH"/>
        </w:rPr>
        <w:t>SMBs</w:t>
      </w:r>
      <w:proofErr w:type="spellEnd"/>
      <w:r w:rsidRPr="00B45FD1">
        <w:rPr>
          <w:sz w:val="24"/>
          <w:szCs w:val="24"/>
          <w:lang w:val="en-PH"/>
        </w:rPr>
        <w:t xml:space="preserve"> may miss critical opportunities to adopt AI and BI, tools essential for improving operational efficiency and enhancing strategic decision-making. Research highlights that companies embracing these technologies significantly outperform their peers in customer experience, cost reduction, and innovation. Failure to adopt such technologies risks stagnation, leaving businesses unable to adapt to market changes and compete effectively in the global economy.</w:t>
      </w:r>
    </w:p>
    <w:p w14:paraId="592953DD" w14:textId="77777777" w:rsidR="00AA2391" w:rsidRPr="00E212BD" w:rsidRDefault="00AA2391" w:rsidP="00AA2391">
      <w:pPr>
        <w:pBdr>
          <w:top w:val="nil"/>
          <w:left w:val="nil"/>
          <w:bottom w:val="nil"/>
          <w:right w:val="nil"/>
          <w:between w:val="nil"/>
        </w:pBdr>
        <w:spacing w:line="276" w:lineRule="auto"/>
        <w:ind w:right="115"/>
        <w:jc w:val="both"/>
        <w:rPr>
          <w:sz w:val="24"/>
          <w:szCs w:val="24"/>
          <w:lang w:val="en-PH"/>
        </w:rPr>
      </w:pPr>
    </w:p>
    <w:p w14:paraId="35AD5CC5" w14:textId="77777777" w:rsidR="00B45FD1" w:rsidRPr="00B45FD1" w:rsidRDefault="00B45FD1" w:rsidP="00B45FD1">
      <w:pPr>
        <w:pBdr>
          <w:top w:val="nil"/>
          <w:left w:val="nil"/>
          <w:bottom w:val="nil"/>
          <w:right w:val="nil"/>
          <w:between w:val="nil"/>
        </w:pBdr>
        <w:spacing w:line="276" w:lineRule="auto"/>
        <w:ind w:right="115"/>
        <w:jc w:val="both"/>
        <w:rPr>
          <w:sz w:val="24"/>
          <w:szCs w:val="24"/>
          <w:lang w:val="en-PH"/>
        </w:rPr>
      </w:pPr>
      <w:r w:rsidRPr="00B45FD1">
        <w:rPr>
          <w:sz w:val="24"/>
          <w:szCs w:val="24"/>
          <w:lang w:val="en-PH"/>
        </w:rPr>
        <w:t>Historically, periods of technological stagnation due to a lack of strategic investment have had profound and far-reaching consequences. The dot-com bubble burst of the early 2000s serves as a pivotal example. During this period, many internet-based companies failed to establish sustainable business models, resulting in a collapse that significantly slowed IT innovation and adoption. Companies that had not invested wisely or lacked access to expert consulting services struggled to adapt to the rapidly changing market. This led to widespread business closures and a general slowdown in technological advancement. Similarly, the 2008 financial crisis exposed vulnerabilities in organizations that had not modernized their IT infrastructure. These companies faced higher operational costs and inefficiencies, which hampered their ability to respond to the economic downturn. Conversely, businesses that had invested in robust IT systems and leveraged expert guidance were able to streamline operations, reduce costs, and maintain a competitive edge.</w:t>
      </w:r>
    </w:p>
    <w:p w14:paraId="56CCB050" w14:textId="77777777" w:rsidR="00B45FD1" w:rsidRPr="00B45FD1" w:rsidRDefault="00B45FD1" w:rsidP="00B45FD1">
      <w:pPr>
        <w:pBdr>
          <w:top w:val="nil"/>
          <w:left w:val="nil"/>
          <w:bottom w:val="nil"/>
          <w:right w:val="nil"/>
          <w:between w:val="nil"/>
        </w:pBdr>
        <w:spacing w:line="276" w:lineRule="auto"/>
        <w:ind w:right="115"/>
        <w:jc w:val="both"/>
        <w:rPr>
          <w:sz w:val="24"/>
          <w:szCs w:val="24"/>
          <w:lang w:val="en-PH"/>
        </w:rPr>
      </w:pPr>
    </w:p>
    <w:p w14:paraId="39D3086B" w14:textId="5FCC6F68" w:rsidR="00AA2391" w:rsidRPr="00E212BD" w:rsidRDefault="00B45FD1" w:rsidP="00B45FD1">
      <w:pPr>
        <w:pBdr>
          <w:top w:val="nil"/>
          <w:left w:val="nil"/>
          <w:bottom w:val="nil"/>
          <w:right w:val="nil"/>
          <w:between w:val="nil"/>
        </w:pBdr>
        <w:spacing w:line="276" w:lineRule="auto"/>
        <w:ind w:right="115"/>
        <w:jc w:val="both"/>
        <w:rPr>
          <w:sz w:val="24"/>
          <w:szCs w:val="24"/>
          <w:lang w:val="en-PH"/>
        </w:rPr>
      </w:pPr>
      <w:r w:rsidRPr="00B45FD1">
        <w:rPr>
          <w:sz w:val="24"/>
          <w:szCs w:val="24"/>
          <w:lang w:val="en-PH"/>
        </w:rPr>
        <w:t xml:space="preserve">These historical precedents emphasize the importance of continuous investment in technology and the role of expert consulting in guiding businesses through periods of economic uncertainty. Without the support of initiatives like </w:t>
      </w:r>
      <w:proofErr w:type="spellStart"/>
      <w:r w:rsidRPr="00B45FD1">
        <w:rPr>
          <w:sz w:val="24"/>
          <w:szCs w:val="24"/>
          <w:lang w:val="en-PH"/>
        </w:rPr>
        <w:t>ProInsight</w:t>
      </w:r>
      <w:proofErr w:type="spellEnd"/>
      <w:r w:rsidRPr="00B45FD1">
        <w:rPr>
          <w:sz w:val="24"/>
          <w:szCs w:val="24"/>
          <w:lang w:val="en-PH"/>
        </w:rPr>
        <w:t xml:space="preserve"> Solutions LLC, the U.S. risks repeating these patterns of stagnation and missed opportunities, ultimately weakening its competitive position in the global economy. The lessons from the past underscore the critical need for accessible, tailored IT solutions to drive innovation, efficiency, and resilience in a rapidly evolving digital landscape.</w:t>
      </w:r>
    </w:p>
    <w:p w14:paraId="6FF6C457" w14:textId="77777777" w:rsidR="00AA2391" w:rsidRPr="00E212BD" w:rsidRDefault="00AA2391" w:rsidP="00AA2391">
      <w:pPr>
        <w:pBdr>
          <w:top w:val="nil"/>
          <w:left w:val="nil"/>
          <w:bottom w:val="nil"/>
          <w:right w:val="nil"/>
          <w:between w:val="nil"/>
        </w:pBdr>
        <w:spacing w:line="276" w:lineRule="auto"/>
        <w:ind w:right="115"/>
        <w:jc w:val="both"/>
        <w:rPr>
          <w:sz w:val="24"/>
          <w:szCs w:val="24"/>
          <w:lang w:val="en-PH"/>
        </w:rPr>
      </w:pPr>
    </w:p>
    <w:p w14:paraId="5FDE2AA9" w14:textId="20EBBE43" w:rsidR="00AA2391" w:rsidRPr="00E212BD" w:rsidRDefault="00AA2391" w:rsidP="00AA2391">
      <w:pPr>
        <w:pBdr>
          <w:top w:val="nil"/>
          <w:left w:val="nil"/>
          <w:bottom w:val="nil"/>
          <w:right w:val="nil"/>
          <w:between w:val="nil"/>
        </w:pBdr>
        <w:spacing w:line="276" w:lineRule="auto"/>
        <w:ind w:right="115"/>
        <w:jc w:val="both"/>
        <w:rPr>
          <w:sz w:val="24"/>
          <w:szCs w:val="24"/>
          <w:lang w:val="en-PH"/>
        </w:rPr>
      </w:pPr>
      <w:r w:rsidRPr="00E212BD">
        <w:rPr>
          <w:sz w:val="24"/>
          <w:szCs w:val="24"/>
          <w:lang w:val="en-PH"/>
        </w:rPr>
        <w:t xml:space="preserve">Beyond the economy, a lack of support for endeavors like </w:t>
      </w:r>
      <w:proofErr w:type="spellStart"/>
      <w:r w:rsidRPr="00E212BD">
        <w:rPr>
          <w:sz w:val="24"/>
          <w:szCs w:val="24"/>
          <w:lang w:val="en-PH"/>
        </w:rPr>
        <w:t>ProInsight</w:t>
      </w:r>
      <w:proofErr w:type="spellEnd"/>
      <w:r w:rsidRPr="00E212BD">
        <w:rPr>
          <w:sz w:val="24"/>
          <w:szCs w:val="24"/>
          <w:lang w:val="en-PH"/>
        </w:rPr>
        <w:t xml:space="preserve"> Solutions LLC also has societal implications. Technological advancements are key to addressing challenges such as cybersecurity threats, data privacy, and even environmental sustainability. Without proactive solutions, businesses remain vulnerable to data breaches, which can erode public trust and lead to significant financial losses. Moreover, inefficient business operations contribute to higher </w:t>
      </w:r>
      <w:r w:rsidRPr="00E212BD">
        <w:rPr>
          <w:sz w:val="24"/>
          <w:szCs w:val="24"/>
          <w:lang w:val="en-PH"/>
        </w:rPr>
        <w:lastRenderedPageBreak/>
        <w:t xml:space="preserve">resource consumption, counteracting efforts toward sustainability. Leise Mare </w:t>
      </w:r>
      <w:proofErr w:type="spellStart"/>
      <w:r w:rsidRPr="00E212BD">
        <w:rPr>
          <w:sz w:val="24"/>
          <w:szCs w:val="24"/>
          <w:lang w:val="en-PH"/>
        </w:rPr>
        <w:t>Scabini’s</w:t>
      </w:r>
      <w:proofErr w:type="spellEnd"/>
      <w:r w:rsidRPr="00E212BD">
        <w:rPr>
          <w:sz w:val="24"/>
          <w:szCs w:val="24"/>
          <w:lang w:val="en-PH"/>
        </w:rPr>
        <w:t xml:space="preserve"> proposed endeavor offers a crucial opportunity to fill these gaps by providing businesses with the tools and expertise they need to thrive in an increasingly digital world. Supporting her initiative aligns with broader national interests in fostering innovation, economic resilience, and technological leadership. Without such contributions, the U.S. risks falling behind in global competitiveness and innovation, affecting not just the economy but societal progress as a whole.</w:t>
      </w:r>
    </w:p>
    <w:p w14:paraId="7C63DC0B" w14:textId="77777777" w:rsidR="00AA2391" w:rsidRPr="00E212BD" w:rsidRDefault="00AA2391" w:rsidP="00AA2391">
      <w:pPr>
        <w:pBdr>
          <w:top w:val="nil"/>
          <w:left w:val="nil"/>
          <w:bottom w:val="nil"/>
          <w:right w:val="nil"/>
          <w:between w:val="nil"/>
        </w:pBdr>
        <w:spacing w:line="276" w:lineRule="auto"/>
        <w:ind w:right="115"/>
        <w:jc w:val="both"/>
        <w:rPr>
          <w:sz w:val="24"/>
          <w:szCs w:val="24"/>
          <w:lang w:val="en-PH"/>
        </w:rPr>
      </w:pPr>
    </w:p>
    <w:p w14:paraId="1DFD920D" w14:textId="77777777" w:rsidR="00AA2391" w:rsidRPr="00E212BD" w:rsidRDefault="00AA2391" w:rsidP="00AA2391">
      <w:pPr>
        <w:pBdr>
          <w:top w:val="nil"/>
          <w:left w:val="nil"/>
          <w:bottom w:val="nil"/>
          <w:right w:val="nil"/>
          <w:between w:val="nil"/>
        </w:pBdr>
        <w:spacing w:line="276" w:lineRule="auto"/>
        <w:ind w:right="115"/>
        <w:jc w:val="both"/>
        <w:rPr>
          <w:sz w:val="24"/>
          <w:szCs w:val="24"/>
          <w:lang w:val="en-PH"/>
        </w:rPr>
      </w:pPr>
      <w:r w:rsidRPr="00E212BD">
        <w:rPr>
          <w:sz w:val="24"/>
          <w:szCs w:val="24"/>
          <w:lang w:val="en-PH"/>
        </w:rPr>
        <w:t xml:space="preserve">In recent years, technological innovation has accelerated at an unprecedented pace, driven by the transition to cloud computing, the rise of data analytics, and the integration of AI across industries. This shift has brought new opportunities, but it has also introduced complexities that require specialized knowledge to navigate effectively. Cybersecurity threats, data privacy concerns, and the need for seamless system integration have become pressing issues for businesses of all sizes. The U.S. IT Consulting industry, a critical sector that contributes to economic growth and technological leadership, is increasingly tasked with helping organizations address these challenges. By offering targeted solutions, </w:t>
      </w:r>
      <w:proofErr w:type="spellStart"/>
      <w:r w:rsidRPr="00E212BD">
        <w:rPr>
          <w:sz w:val="24"/>
          <w:szCs w:val="24"/>
          <w:lang w:val="en-PH"/>
        </w:rPr>
        <w:t>ProInsight</w:t>
      </w:r>
      <w:proofErr w:type="spellEnd"/>
      <w:r w:rsidRPr="00E212BD">
        <w:rPr>
          <w:sz w:val="24"/>
          <w:szCs w:val="24"/>
          <w:lang w:val="en-PH"/>
        </w:rPr>
        <w:t xml:space="preserve"> Solutions LLC will contribute to the growth of this vital industry and help safeguard the technological infrastructure that underpins much of the nation's economy.</w:t>
      </w:r>
    </w:p>
    <w:p w14:paraId="23D8C089" w14:textId="77777777" w:rsidR="00AA2391" w:rsidRPr="00E212BD" w:rsidRDefault="00AA2391" w:rsidP="00AA2391">
      <w:pPr>
        <w:pBdr>
          <w:top w:val="nil"/>
          <w:left w:val="nil"/>
          <w:bottom w:val="nil"/>
          <w:right w:val="nil"/>
          <w:between w:val="nil"/>
        </w:pBdr>
        <w:spacing w:line="276" w:lineRule="auto"/>
        <w:ind w:right="115"/>
        <w:jc w:val="both"/>
        <w:rPr>
          <w:sz w:val="24"/>
          <w:szCs w:val="24"/>
          <w:lang w:val="en-PH"/>
        </w:rPr>
      </w:pPr>
    </w:p>
    <w:p w14:paraId="4D5F0A01" w14:textId="77777777" w:rsidR="00AA2391" w:rsidRPr="00E212BD" w:rsidRDefault="00AA2391" w:rsidP="00AA2391">
      <w:pPr>
        <w:pBdr>
          <w:top w:val="nil"/>
          <w:left w:val="nil"/>
          <w:bottom w:val="nil"/>
          <w:right w:val="nil"/>
          <w:between w:val="nil"/>
        </w:pBdr>
        <w:spacing w:line="276" w:lineRule="auto"/>
        <w:ind w:right="115"/>
        <w:jc w:val="both"/>
        <w:rPr>
          <w:sz w:val="24"/>
          <w:szCs w:val="24"/>
          <w:lang w:val="en-PH"/>
        </w:rPr>
      </w:pPr>
      <w:r w:rsidRPr="00E212BD">
        <w:rPr>
          <w:sz w:val="24"/>
          <w:szCs w:val="24"/>
          <w:lang w:val="en-PH"/>
        </w:rPr>
        <w:t xml:space="preserve">Leise Mare </w:t>
      </w:r>
      <w:proofErr w:type="spellStart"/>
      <w:r w:rsidRPr="00E212BD">
        <w:rPr>
          <w:sz w:val="24"/>
          <w:szCs w:val="24"/>
          <w:lang w:val="en-PH"/>
        </w:rPr>
        <w:t>Scabini’s</w:t>
      </w:r>
      <w:proofErr w:type="spellEnd"/>
      <w:r w:rsidRPr="00E212BD">
        <w:rPr>
          <w:sz w:val="24"/>
          <w:szCs w:val="24"/>
          <w:lang w:val="en-PH"/>
        </w:rPr>
        <w:t xml:space="preserve"> endeavor is also of significant importance from a socio-economic perspective. The planned implementation of AI-driven technologies not only improves business efficiency but also promotes sustainability by reducing resource wastage and optimizing supply chains. Moreover, her commitment to providing pro bono training in programming and AI-related skills for underserved communities underscores a broader vision of inclusive growth. This aspect of the project supports workforce development, equipping individuals with the skills necessary to thrive in the digital economy while simultaneously addressing the growing skills gap in the technology sector. </w:t>
      </w:r>
    </w:p>
    <w:p w14:paraId="520FB815" w14:textId="77777777" w:rsidR="00AA2391" w:rsidRPr="00E212BD" w:rsidRDefault="00AA2391" w:rsidP="00AA2391">
      <w:pPr>
        <w:pBdr>
          <w:top w:val="nil"/>
          <w:left w:val="nil"/>
          <w:bottom w:val="nil"/>
          <w:right w:val="nil"/>
          <w:between w:val="nil"/>
        </w:pBdr>
        <w:spacing w:line="276" w:lineRule="auto"/>
        <w:ind w:right="115"/>
        <w:jc w:val="both"/>
        <w:rPr>
          <w:sz w:val="24"/>
          <w:szCs w:val="24"/>
          <w:lang w:val="en-PH"/>
        </w:rPr>
      </w:pPr>
    </w:p>
    <w:p w14:paraId="2C026310" w14:textId="34C5C418" w:rsidR="008D726E" w:rsidRPr="00E212BD" w:rsidRDefault="00AA2391" w:rsidP="00AA2391">
      <w:pPr>
        <w:pBdr>
          <w:top w:val="nil"/>
          <w:left w:val="nil"/>
          <w:bottom w:val="nil"/>
          <w:right w:val="nil"/>
          <w:between w:val="nil"/>
        </w:pBdr>
        <w:spacing w:line="276" w:lineRule="auto"/>
        <w:ind w:right="115"/>
        <w:jc w:val="both"/>
        <w:rPr>
          <w:sz w:val="24"/>
          <w:szCs w:val="24"/>
          <w:lang w:val="en-PH"/>
        </w:rPr>
      </w:pPr>
      <w:r w:rsidRPr="00E212BD">
        <w:rPr>
          <w:sz w:val="24"/>
          <w:szCs w:val="24"/>
          <w:lang w:val="en-PH"/>
        </w:rPr>
        <w:t xml:space="preserve">This endeavor is not just a business initiative; it is a strategic investment in the technological and economic future of the United States. It aligns with national priorities of fostering innovation, enhancing cybersecurity, and driving sustainable growth. The project will help maintain the country's leadership in the global technology arena while ensuring that businesses of all sizes can access the tools they need to succeed in a rapidly evolving market. Through the establishment of </w:t>
      </w:r>
      <w:proofErr w:type="spellStart"/>
      <w:r w:rsidRPr="00E212BD">
        <w:rPr>
          <w:sz w:val="24"/>
          <w:szCs w:val="24"/>
          <w:lang w:val="en-PH"/>
        </w:rPr>
        <w:t>ProInsight</w:t>
      </w:r>
      <w:proofErr w:type="spellEnd"/>
      <w:r w:rsidRPr="00E212BD">
        <w:rPr>
          <w:sz w:val="24"/>
          <w:szCs w:val="24"/>
          <w:lang w:val="en-PH"/>
        </w:rPr>
        <w:t xml:space="preserve"> Solutions LLC, Leise Mare </w:t>
      </w:r>
      <w:proofErr w:type="spellStart"/>
      <w:r w:rsidRPr="00E212BD">
        <w:rPr>
          <w:sz w:val="24"/>
          <w:szCs w:val="24"/>
          <w:lang w:val="en-PH"/>
        </w:rPr>
        <w:t>Scabini</w:t>
      </w:r>
      <w:proofErr w:type="spellEnd"/>
      <w:r w:rsidRPr="00E212BD">
        <w:rPr>
          <w:sz w:val="24"/>
          <w:szCs w:val="24"/>
          <w:lang w:val="en-PH"/>
        </w:rPr>
        <w:t xml:space="preserve"> is poised to make a lasting contribution to the U.S. economy and its technological landscape.</w:t>
      </w:r>
    </w:p>
    <w:p w14:paraId="729F2C02" w14:textId="77777777" w:rsidR="008D726E" w:rsidRPr="00E212BD" w:rsidRDefault="008D726E" w:rsidP="008D726E">
      <w:pPr>
        <w:pBdr>
          <w:top w:val="nil"/>
          <w:left w:val="nil"/>
          <w:bottom w:val="nil"/>
          <w:right w:val="nil"/>
          <w:between w:val="nil"/>
        </w:pBdr>
        <w:spacing w:line="276" w:lineRule="auto"/>
        <w:ind w:right="115"/>
        <w:jc w:val="both"/>
        <w:rPr>
          <w:sz w:val="24"/>
          <w:szCs w:val="24"/>
          <w:lang w:val="en-PH"/>
        </w:rPr>
      </w:pPr>
    </w:p>
    <w:p w14:paraId="10EDED72" w14:textId="77777777" w:rsidR="00EC089F" w:rsidRPr="00E212BD" w:rsidRDefault="00EC089F" w:rsidP="008D726E">
      <w:pPr>
        <w:pBdr>
          <w:top w:val="nil"/>
          <w:left w:val="nil"/>
          <w:bottom w:val="nil"/>
          <w:right w:val="nil"/>
          <w:between w:val="nil"/>
        </w:pBdr>
        <w:spacing w:line="276" w:lineRule="auto"/>
        <w:ind w:right="115"/>
        <w:jc w:val="both"/>
        <w:rPr>
          <w:sz w:val="24"/>
          <w:szCs w:val="24"/>
          <w:lang w:val="en-PH"/>
        </w:rPr>
      </w:pPr>
    </w:p>
    <w:p w14:paraId="184E6A6A" w14:textId="74A807B9" w:rsidR="00EC089F" w:rsidRPr="00E212BD" w:rsidRDefault="00096109" w:rsidP="008D726E">
      <w:pPr>
        <w:pBdr>
          <w:top w:val="nil"/>
          <w:left w:val="nil"/>
          <w:bottom w:val="nil"/>
          <w:right w:val="nil"/>
          <w:between w:val="nil"/>
        </w:pBdr>
        <w:spacing w:line="276" w:lineRule="auto"/>
        <w:ind w:right="115"/>
        <w:jc w:val="both"/>
        <w:rPr>
          <w:b/>
          <w:bCs/>
          <w:sz w:val="24"/>
          <w:szCs w:val="24"/>
          <w:lang w:val="en-PH"/>
        </w:rPr>
      </w:pPr>
      <w:r w:rsidRPr="00E212BD">
        <w:rPr>
          <w:b/>
          <w:bCs/>
          <w:sz w:val="24"/>
          <w:szCs w:val="24"/>
          <w:lang w:val="en-PH"/>
        </w:rPr>
        <w:t xml:space="preserve">Leise Mare </w:t>
      </w:r>
      <w:proofErr w:type="spellStart"/>
      <w:r w:rsidRPr="00E212BD">
        <w:rPr>
          <w:b/>
          <w:bCs/>
          <w:sz w:val="24"/>
          <w:szCs w:val="24"/>
          <w:lang w:val="en-PH"/>
        </w:rPr>
        <w:t>Scabini</w:t>
      </w:r>
      <w:proofErr w:type="spellEnd"/>
      <w:r w:rsidR="00EC089F" w:rsidRPr="00E212BD">
        <w:rPr>
          <w:b/>
          <w:bCs/>
          <w:sz w:val="24"/>
          <w:szCs w:val="24"/>
          <w:lang w:val="en-PH"/>
        </w:rPr>
        <w:t xml:space="preserve"> is qualified for the exceptional ability</w:t>
      </w:r>
    </w:p>
    <w:p w14:paraId="5C12C652" w14:textId="77777777" w:rsidR="00EC089F" w:rsidRPr="00E212BD" w:rsidRDefault="00EC089F" w:rsidP="008D726E">
      <w:pPr>
        <w:pBdr>
          <w:top w:val="nil"/>
          <w:left w:val="nil"/>
          <w:bottom w:val="nil"/>
          <w:right w:val="nil"/>
          <w:between w:val="nil"/>
        </w:pBdr>
        <w:spacing w:line="276" w:lineRule="auto"/>
        <w:ind w:right="115"/>
        <w:jc w:val="both"/>
        <w:rPr>
          <w:sz w:val="24"/>
          <w:szCs w:val="24"/>
          <w:lang w:val="en-PH"/>
        </w:rPr>
      </w:pPr>
    </w:p>
    <w:p w14:paraId="1049DDDB" w14:textId="486F746D" w:rsidR="00EC136A" w:rsidRPr="00E212BD" w:rsidRDefault="0026566B" w:rsidP="00EC136A">
      <w:pPr>
        <w:pBdr>
          <w:top w:val="nil"/>
          <w:left w:val="nil"/>
          <w:bottom w:val="nil"/>
          <w:right w:val="nil"/>
          <w:between w:val="nil"/>
        </w:pBdr>
        <w:spacing w:line="276" w:lineRule="auto"/>
        <w:ind w:right="115"/>
        <w:jc w:val="both"/>
        <w:rPr>
          <w:sz w:val="24"/>
          <w:szCs w:val="24"/>
          <w:lang w:val="en-PH"/>
        </w:rPr>
      </w:pPr>
      <w:r w:rsidRPr="00E212BD">
        <w:rPr>
          <w:sz w:val="24"/>
          <w:szCs w:val="24"/>
          <w:lang w:val="en-PH"/>
        </w:rPr>
        <w:t xml:space="preserve">Leise Mare </w:t>
      </w:r>
      <w:proofErr w:type="spellStart"/>
      <w:r w:rsidRPr="00E212BD">
        <w:rPr>
          <w:sz w:val="24"/>
          <w:szCs w:val="24"/>
          <w:lang w:val="en-PH"/>
        </w:rPr>
        <w:t>Scabini</w:t>
      </w:r>
      <w:proofErr w:type="spellEnd"/>
      <w:r w:rsidRPr="00E212BD">
        <w:rPr>
          <w:sz w:val="24"/>
          <w:szCs w:val="24"/>
          <w:lang w:val="en-PH"/>
        </w:rPr>
        <w:t xml:space="preserve"> meets four of the criteria for exceptional ability, as outlined by the United </w:t>
      </w:r>
      <w:r w:rsidRPr="00E212BD">
        <w:rPr>
          <w:sz w:val="24"/>
          <w:szCs w:val="24"/>
          <w:lang w:val="en-PH"/>
        </w:rPr>
        <w:lastRenderedPageBreak/>
        <w:t xml:space="preserve">States Citizenship and Immigration Services (USCIS). Her qualifications include an official academic record evidencing her specialized education in data processing and technology, professional certifications in advanced business intelligence and artificial intelligence strategies, and documented recognition from peers and collaborators for her significant contributions to the IT and business consulting fields. These credentials collectively demonstrate that Leise Mare </w:t>
      </w:r>
      <w:proofErr w:type="spellStart"/>
      <w:r w:rsidRPr="00E212BD">
        <w:rPr>
          <w:sz w:val="24"/>
          <w:szCs w:val="24"/>
          <w:lang w:val="en-PH"/>
        </w:rPr>
        <w:t>Scabini</w:t>
      </w:r>
      <w:proofErr w:type="spellEnd"/>
      <w:r w:rsidRPr="00E212BD">
        <w:rPr>
          <w:sz w:val="24"/>
          <w:szCs w:val="24"/>
          <w:lang w:val="en-PH"/>
        </w:rPr>
        <w:t xml:space="preserve"> possesses a degree of expertise and achievement that is significantly above what is ordinarily encountered, substantiating her classification under the exceptional ability visa preference.</w:t>
      </w:r>
    </w:p>
    <w:p w14:paraId="36BB7A19" w14:textId="77777777" w:rsidR="00EC089F" w:rsidRPr="00E212BD" w:rsidRDefault="00EC089F" w:rsidP="00EC136A">
      <w:pPr>
        <w:pBdr>
          <w:top w:val="nil"/>
          <w:left w:val="nil"/>
          <w:bottom w:val="nil"/>
          <w:right w:val="nil"/>
          <w:between w:val="nil"/>
        </w:pBdr>
        <w:spacing w:line="276" w:lineRule="auto"/>
        <w:ind w:right="117"/>
        <w:jc w:val="both"/>
        <w:rPr>
          <w:b/>
          <w:bCs/>
          <w:sz w:val="24"/>
          <w:szCs w:val="24"/>
        </w:rPr>
      </w:pPr>
    </w:p>
    <w:p w14:paraId="1B77D765" w14:textId="18B775AC" w:rsidR="00EC136A" w:rsidRPr="00E212BD" w:rsidRDefault="00EC136A" w:rsidP="00EC089F">
      <w:pPr>
        <w:pStyle w:val="ListParagraph"/>
        <w:numPr>
          <w:ilvl w:val="2"/>
          <w:numId w:val="5"/>
        </w:numPr>
        <w:pBdr>
          <w:top w:val="nil"/>
          <w:left w:val="nil"/>
          <w:bottom w:val="nil"/>
          <w:right w:val="nil"/>
          <w:between w:val="nil"/>
        </w:pBdr>
        <w:spacing w:line="276" w:lineRule="auto"/>
        <w:ind w:left="567" w:right="117" w:hanging="141"/>
        <w:jc w:val="both"/>
        <w:rPr>
          <w:b/>
          <w:bCs/>
          <w:sz w:val="24"/>
          <w:szCs w:val="24"/>
        </w:rPr>
      </w:pPr>
      <w:r w:rsidRPr="00E212BD">
        <w:rPr>
          <w:b/>
          <w:bCs/>
          <w:sz w:val="24"/>
          <w:szCs w:val="24"/>
        </w:rPr>
        <w:t>An official academic record showing that the beneficiary has a degree, diploma, certificate, or similar award from a college, university, school, or other institution of learning relating to the area of exceptional ability.</w:t>
      </w:r>
    </w:p>
    <w:p w14:paraId="6942ADA0" w14:textId="77777777" w:rsidR="00EC136A" w:rsidRPr="00E212BD" w:rsidRDefault="00EC136A" w:rsidP="00EC136A">
      <w:pPr>
        <w:pBdr>
          <w:top w:val="nil"/>
          <w:left w:val="nil"/>
          <w:bottom w:val="nil"/>
          <w:right w:val="nil"/>
          <w:between w:val="nil"/>
        </w:pBdr>
        <w:spacing w:line="276" w:lineRule="auto"/>
        <w:ind w:right="115"/>
        <w:jc w:val="both"/>
        <w:rPr>
          <w:sz w:val="24"/>
          <w:szCs w:val="24"/>
          <w:lang w:val="en-PH"/>
        </w:rPr>
      </w:pPr>
    </w:p>
    <w:p w14:paraId="77DE3AD5" w14:textId="77777777" w:rsidR="0026566B" w:rsidRPr="00E212BD" w:rsidRDefault="0026566B" w:rsidP="0026566B">
      <w:pPr>
        <w:pBdr>
          <w:top w:val="nil"/>
          <w:left w:val="nil"/>
          <w:bottom w:val="nil"/>
          <w:right w:val="nil"/>
          <w:between w:val="nil"/>
        </w:pBdr>
        <w:spacing w:line="276" w:lineRule="auto"/>
        <w:ind w:right="115"/>
        <w:jc w:val="both"/>
        <w:rPr>
          <w:sz w:val="24"/>
          <w:szCs w:val="24"/>
          <w:lang w:val="en-PH"/>
        </w:rPr>
      </w:pPr>
      <w:r w:rsidRPr="00E212BD">
        <w:rPr>
          <w:sz w:val="24"/>
          <w:szCs w:val="24"/>
          <w:lang w:val="en-PH"/>
        </w:rPr>
        <w:t xml:space="preserve">Leise Mare </w:t>
      </w:r>
      <w:proofErr w:type="spellStart"/>
      <w:r w:rsidRPr="00E212BD">
        <w:rPr>
          <w:sz w:val="24"/>
          <w:szCs w:val="24"/>
          <w:lang w:val="en-PH"/>
        </w:rPr>
        <w:t>Scabini</w:t>
      </w:r>
      <w:proofErr w:type="spellEnd"/>
      <w:r w:rsidRPr="00E212BD">
        <w:rPr>
          <w:sz w:val="24"/>
          <w:szCs w:val="24"/>
          <w:lang w:val="en-PH"/>
        </w:rPr>
        <w:t xml:space="preserve"> has an extensive academic background in technology and business-related fields, which underpins her exceptional ability in the domain of computer and information systems management. She holds a diploma as a Technologist in Data Processing from the </w:t>
      </w:r>
      <w:proofErr w:type="spellStart"/>
      <w:r w:rsidRPr="00E212BD">
        <w:rPr>
          <w:sz w:val="24"/>
          <w:szCs w:val="24"/>
          <w:lang w:val="en-PH"/>
        </w:rPr>
        <w:t>Universidade</w:t>
      </w:r>
      <w:proofErr w:type="spellEnd"/>
      <w:r w:rsidRPr="00E212BD">
        <w:rPr>
          <w:sz w:val="24"/>
          <w:szCs w:val="24"/>
          <w:lang w:val="en-PH"/>
        </w:rPr>
        <w:t xml:space="preserve"> </w:t>
      </w:r>
      <w:proofErr w:type="spellStart"/>
      <w:r w:rsidRPr="00E212BD">
        <w:rPr>
          <w:sz w:val="24"/>
          <w:szCs w:val="24"/>
          <w:lang w:val="en-PH"/>
        </w:rPr>
        <w:t>Metodista</w:t>
      </w:r>
      <w:proofErr w:type="spellEnd"/>
      <w:r w:rsidRPr="00E212BD">
        <w:rPr>
          <w:sz w:val="24"/>
          <w:szCs w:val="24"/>
          <w:lang w:val="en-PH"/>
        </w:rPr>
        <w:t xml:space="preserve"> de Piracicaba (Piracicaba Methodist University), awarded upon her completion of the Higher Education of Technologists in Data Processing program in March 1987. This credential is officially recognized by the Brazilian Ministry of Education and Culture, reinforcing its academic and professional validity. </w:t>
      </w:r>
    </w:p>
    <w:p w14:paraId="2384088E" w14:textId="77777777" w:rsidR="0026566B" w:rsidRPr="00E212BD" w:rsidRDefault="0026566B" w:rsidP="0026566B">
      <w:pPr>
        <w:pBdr>
          <w:top w:val="nil"/>
          <w:left w:val="nil"/>
          <w:bottom w:val="nil"/>
          <w:right w:val="nil"/>
          <w:between w:val="nil"/>
        </w:pBdr>
        <w:spacing w:line="276" w:lineRule="auto"/>
        <w:ind w:right="115"/>
        <w:jc w:val="both"/>
        <w:rPr>
          <w:sz w:val="24"/>
          <w:szCs w:val="24"/>
          <w:lang w:val="en-PH"/>
        </w:rPr>
      </w:pPr>
    </w:p>
    <w:p w14:paraId="1B48FDE3" w14:textId="77777777" w:rsidR="0026566B" w:rsidRPr="00E212BD" w:rsidRDefault="0026566B" w:rsidP="0026566B">
      <w:pPr>
        <w:pBdr>
          <w:top w:val="nil"/>
          <w:left w:val="nil"/>
          <w:bottom w:val="nil"/>
          <w:right w:val="nil"/>
          <w:between w:val="nil"/>
        </w:pBdr>
        <w:spacing w:line="276" w:lineRule="auto"/>
        <w:ind w:right="115"/>
        <w:jc w:val="both"/>
        <w:rPr>
          <w:sz w:val="24"/>
          <w:szCs w:val="24"/>
          <w:lang w:val="en-PH"/>
        </w:rPr>
      </w:pPr>
      <w:r w:rsidRPr="00E212BD">
        <w:rPr>
          <w:sz w:val="24"/>
          <w:szCs w:val="24"/>
          <w:lang w:val="en-PH"/>
        </w:rPr>
        <w:t xml:space="preserve">Complementing her formal education, Leise Mare </w:t>
      </w:r>
      <w:proofErr w:type="spellStart"/>
      <w:r w:rsidRPr="00E212BD">
        <w:rPr>
          <w:sz w:val="24"/>
          <w:szCs w:val="24"/>
          <w:lang w:val="en-PH"/>
        </w:rPr>
        <w:t>Scabini</w:t>
      </w:r>
      <w:proofErr w:type="spellEnd"/>
      <w:r w:rsidRPr="00E212BD">
        <w:rPr>
          <w:sz w:val="24"/>
          <w:szCs w:val="24"/>
          <w:lang w:val="en-PH"/>
        </w:rPr>
        <w:t xml:space="preserve"> has obtained several professional certificates that further demonstrate her dedication to continuous learning and mastery of advanced business and technological concepts. In February 2023, she completed a comprehensive Digital Marketing and Data Science Course at the Escola Superior de Propaganda e Marketing (</w:t>
      </w:r>
      <w:proofErr w:type="spellStart"/>
      <w:r w:rsidRPr="00E212BD">
        <w:rPr>
          <w:sz w:val="24"/>
          <w:szCs w:val="24"/>
          <w:lang w:val="en-PH"/>
        </w:rPr>
        <w:t>ESPM</w:t>
      </w:r>
      <w:proofErr w:type="spellEnd"/>
      <w:r w:rsidRPr="00E212BD">
        <w:rPr>
          <w:sz w:val="24"/>
          <w:szCs w:val="24"/>
          <w:lang w:val="en-PH"/>
        </w:rPr>
        <w:t>), a prestigious program comprising 390 hours of intensive study. This training provided her with a robust understanding of data analytics, consumer behavior, and digital strategy, equipping her with the skills necessary to navigate today’s complex digital landscape. Additionally, she has completed various specialized courses in sales and leadership, including Sales Methodology (2005), Leader Development (2003), Leads Qualification and Sales Conversion (2001), and Sales Strategy and Methods (2000). These certifications reflect her commitment to refining her expertise and her ability to integrate innovative methods into her professional practice.</w:t>
      </w:r>
    </w:p>
    <w:p w14:paraId="5A40C02F" w14:textId="77777777" w:rsidR="0026566B" w:rsidRPr="00E212BD" w:rsidRDefault="0026566B" w:rsidP="0026566B">
      <w:pPr>
        <w:pBdr>
          <w:top w:val="nil"/>
          <w:left w:val="nil"/>
          <w:bottom w:val="nil"/>
          <w:right w:val="nil"/>
          <w:between w:val="nil"/>
        </w:pBdr>
        <w:spacing w:line="276" w:lineRule="auto"/>
        <w:ind w:right="115"/>
        <w:jc w:val="both"/>
        <w:rPr>
          <w:sz w:val="24"/>
          <w:szCs w:val="24"/>
          <w:lang w:val="en-PH"/>
        </w:rPr>
      </w:pPr>
    </w:p>
    <w:p w14:paraId="53D92DDF" w14:textId="0119B94C" w:rsidR="003456F6" w:rsidRPr="00E212BD" w:rsidRDefault="0026566B" w:rsidP="0026566B">
      <w:pPr>
        <w:pBdr>
          <w:top w:val="nil"/>
          <w:left w:val="nil"/>
          <w:bottom w:val="nil"/>
          <w:right w:val="nil"/>
          <w:between w:val="nil"/>
        </w:pBdr>
        <w:spacing w:line="276" w:lineRule="auto"/>
        <w:ind w:right="115"/>
        <w:jc w:val="both"/>
        <w:rPr>
          <w:sz w:val="24"/>
          <w:szCs w:val="24"/>
          <w:lang w:val="en-PH"/>
        </w:rPr>
      </w:pPr>
      <w:r w:rsidRPr="00E212BD">
        <w:rPr>
          <w:sz w:val="24"/>
          <w:szCs w:val="24"/>
          <w:lang w:val="en-PH"/>
        </w:rPr>
        <w:t xml:space="preserve">These academic qualifications and professional certifications collectively highlight Leise Mare </w:t>
      </w:r>
      <w:proofErr w:type="spellStart"/>
      <w:r w:rsidRPr="00E212BD">
        <w:rPr>
          <w:sz w:val="24"/>
          <w:szCs w:val="24"/>
          <w:lang w:val="en-PH"/>
        </w:rPr>
        <w:t>Scabini’s</w:t>
      </w:r>
      <w:proofErr w:type="spellEnd"/>
      <w:r w:rsidRPr="00E212BD">
        <w:rPr>
          <w:sz w:val="24"/>
          <w:szCs w:val="24"/>
          <w:lang w:val="en-PH"/>
        </w:rPr>
        <w:t xml:space="preserve"> exceptional abilities and her readiness to lead in the field of information systems management. Her academic record and continued professional development underscore her technical proficiency and strategic acumen, which are essential for driving technological and organizational growth.</w:t>
      </w:r>
    </w:p>
    <w:p w14:paraId="691E4CDC" w14:textId="77777777" w:rsidR="0026566B" w:rsidRPr="00E212BD" w:rsidRDefault="0026566B" w:rsidP="0026566B">
      <w:pPr>
        <w:pBdr>
          <w:top w:val="nil"/>
          <w:left w:val="nil"/>
          <w:bottom w:val="nil"/>
          <w:right w:val="nil"/>
          <w:between w:val="nil"/>
        </w:pBdr>
        <w:spacing w:line="276" w:lineRule="auto"/>
        <w:ind w:right="115"/>
        <w:jc w:val="both"/>
        <w:rPr>
          <w:sz w:val="24"/>
          <w:szCs w:val="24"/>
          <w:lang w:val="en-PH"/>
        </w:rPr>
      </w:pPr>
    </w:p>
    <w:p w14:paraId="2C3FA5FC" w14:textId="1111E1AB" w:rsidR="00D7524E" w:rsidRPr="00E212BD" w:rsidRDefault="0026566B" w:rsidP="00EC089F">
      <w:pPr>
        <w:pStyle w:val="ListParagraph"/>
        <w:numPr>
          <w:ilvl w:val="2"/>
          <w:numId w:val="5"/>
        </w:numPr>
        <w:pBdr>
          <w:top w:val="nil"/>
          <w:left w:val="nil"/>
          <w:bottom w:val="nil"/>
          <w:right w:val="nil"/>
          <w:between w:val="nil"/>
        </w:pBdr>
        <w:spacing w:line="276" w:lineRule="auto"/>
        <w:ind w:left="567" w:right="115" w:hanging="141"/>
        <w:jc w:val="both"/>
        <w:rPr>
          <w:b/>
          <w:bCs/>
          <w:sz w:val="24"/>
          <w:szCs w:val="24"/>
          <w:lang w:val="en-PH"/>
        </w:rPr>
      </w:pPr>
      <w:r w:rsidRPr="00E212BD">
        <w:rPr>
          <w:b/>
          <w:bCs/>
          <w:sz w:val="24"/>
          <w:szCs w:val="24"/>
          <w:lang w:val="en-PH"/>
        </w:rPr>
        <w:t>Evidence in the form of letter(s) from current or former employer(s) showing that the beneficiary has at least 10 years of full-time experience in the occupation in which he or she is being sought</w:t>
      </w:r>
      <w:r w:rsidR="008D726E" w:rsidRPr="00E212BD">
        <w:rPr>
          <w:b/>
          <w:bCs/>
          <w:sz w:val="24"/>
          <w:szCs w:val="24"/>
          <w:lang w:val="en-PH"/>
        </w:rPr>
        <w:t>.</w:t>
      </w:r>
    </w:p>
    <w:p w14:paraId="22748D11" w14:textId="77777777" w:rsidR="008D726E" w:rsidRPr="00E212BD" w:rsidRDefault="008D726E" w:rsidP="00D7524E">
      <w:pPr>
        <w:pBdr>
          <w:top w:val="nil"/>
          <w:left w:val="nil"/>
          <w:bottom w:val="nil"/>
          <w:right w:val="nil"/>
          <w:between w:val="nil"/>
        </w:pBdr>
        <w:spacing w:line="276" w:lineRule="auto"/>
        <w:ind w:right="115"/>
        <w:jc w:val="both"/>
        <w:rPr>
          <w:sz w:val="24"/>
          <w:szCs w:val="24"/>
          <w:lang w:val="en-PH"/>
        </w:rPr>
      </w:pPr>
    </w:p>
    <w:p w14:paraId="4784BED7" w14:textId="77777777" w:rsidR="0026566B" w:rsidRPr="00E212BD" w:rsidRDefault="0026566B" w:rsidP="0026566B">
      <w:pPr>
        <w:pBdr>
          <w:top w:val="nil"/>
          <w:left w:val="nil"/>
          <w:bottom w:val="nil"/>
          <w:right w:val="nil"/>
          <w:between w:val="nil"/>
        </w:pBdr>
        <w:spacing w:line="276" w:lineRule="auto"/>
        <w:ind w:right="115"/>
        <w:jc w:val="both"/>
        <w:rPr>
          <w:sz w:val="24"/>
          <w:szCs w:val="24"/>
          <w:lang w:val="en-PH"/>
        </w:rPr>
      </w:pPr>
      <w:r w:rsidRPr="00E212BD">
        <w:rPr>
          <w:sz w:val="24"/>
          <w:szCs w:val="24"/>
          <w:lang w:val="en-PH"/>
        </w:rPr>
        <w:t xml:space="preserve">Leise Mare </w:t>
      </w:r>
      <w:proofErr w:type="spellStart"/>
      <w:r w:rsidRPr="00E212BD">
        <w:rPr>
          <w:sz w:val="24"/>
          <w:szCs w:val="24"/>
          <w:lang w:val="en-PH"/>
        </w:rPr>
        <w:t>Scabini</w:t>
      </w:r>
      <w:proofErr w:type="spellEnd"/>
      <w:r w:rsidRPr="00E212BD">
        <w:rPr>
          <w:sz w:val="24"/>
          <w:szCs w:val="24"/>
          <w:lang w:val="en-PH"/>
        </w:rPr>
        <w:t xml:space="preserve"> possesses a distinguished career spanning over a decade, marked by progressive and sustained contributions in the field of IT management and strategic leadership. Her extensive professional experience aligns seamlessly with the requirements of the SOC classification for Computer and Information Systems Managers (SOC 11-3021), particularly in roles involving high-level decision-making, enterprise software implementation, and technological innovation. The letters provided by her former employers attest to her exemplary performance and her ability to lead complex IT initiatives across various industries.</w:t>
      </w:r>
    </w:p>
    <w:p w14:paraId="4A9A1612" w14:textId="77777777" w:rsidR="0026566B" w:rsidRPr="00E212BD" w:rsidRDefault="0026566B" w:rsidP="0026566B">
      <w:pPr>
        <w:pBdr>
          <w:top w:val="nil"/>
          <w:left w:val="nil"/>
          <w:bottom w:val="nil"/>
          <w:right w:val="nil"/>
          <w:between w:val="nil"/>
        </w:pBdr>
        <w:spacing w:line="276" w:lineRule="auto"/>
        <w:ind w:right="115"/>
        <w:jc w:val="both"/>
        <w:rPr>
          <w:sz w:val="24"/>
          <w:szCs w:val="24"/>
          <w:lang w:val="en-PH"/>
        </w:rPr>
      </w:pPr>
    </w:p>
    <w:p w14:paraId="144D93D2" w14:textId="77777777" w:rsidR="0026566B" w:rsidRPr="00E212BD" w:rsidRDefault="0026566B" w:rsidP="0026566B">
      <w:pPr>
        <w:pBdr>
          <w:top w:val="nil"/>
          <w:left w:val="nil"/>
          <w:bottom w:val="nil"/>
          <w:right w:val="nil"/>
          <w:between w:val="nil"/>
        </w:pBdr>
        <w:spacing w:line="276" w:lineRule="auto"/>
        <w:ind w:right="115"/>
        <w:jc w:val="both"/>
        <w:rPr>
          <w:sz w:val="24"/>
          <w:szCs w:val="24"/>
          <w:lang w:val="en-PH"/>
        </w:rPr>
      </w:pPr>
      <w:r w:rsidRPr="00E212BD">
        <w:rPr>
          <w:sz w:val="24"/>
          <w:szCs w:val="24"/>
          <w:lang w:val="en-PH"/>
        </w:rPr>
        <w:t xml:space="preserve">Leise Mare </w:t>
      </w:r>
      <w:proofErr w:type="spellStart"/>
      <w:r w:rsidRPr="00E212BD">
        <w:rPr>
          <w:sz w:val="24"/>
          <w:szCs w:val="24"/>
          <w:lang w:val="en-PH"/>
        </w:rPr>
        <w:t>Scabini’s</w:t>
      </w:r>
      <w:proofErr w:type="spellEnd"/>
      <w:r w:rsidRPr="00E212BD">
        <w:rPr>
          <w:sz w:val="24"/>
          <w:szCs w:val="24"/>
          <w:lang w:val="en-PH"/>
        </w:rPr>
        <w:t xml:space="preserve"> tenure as Senior Territory Manager at Oracle do </w:t>
      </w:r>
      <w:proofErr w:type="spellStart"/>
      <w:r w:rsidRPr="00E212BD">
        <w:rPr>
          <w:sz w:val="24"/>
          <w:szCs w:val="24"/>
          <w:lang w:val="en-PH"/>
        </w:rPr>
        <w:t>Brasil</w:t>
      </w:r>
      <w:proofErr w:type="spellEnd"/>
      <w:r w:rsidRPr="00E212BD">
        <w:rPr>
          <w:sz w:val="24"/>
          <w:szCs w:val="24"/>
          <w:lang w:val="en-PH"/>
        </w:rPr>
        <w:t xml:space="preserve"> Sistemas </w:t>
      </w:r>
      <w:proofErr w:type="spellStart"/>
      <w:r w:rsidRPr="00E212BD">
        <w:rPr>
          <w:sz w:val="24"/>
          <w:szCs w:val="24"/>
          <w:lang w:val="en-PH"/>
        </w:rPr>
        <w:t>Ltda</w:t>
      </w:r>
      <w:proofErr w:type="spellEnd"/>
      <w:r w:rsidRPr="00E212BD">
        <w:rPr>
          <w:sz w:val="24"/>
          <w:szCs w:val="24"/>
          <w:lang w:val="en-PH"/>
        </w:rPr>
        <w:t>, from September 2010 to August 2013, highlights her foundational experience in managing sales of sophisticated business applications software. Her role encompassed key responsibilities such as devising strategic account plans, developing comprehensive solution proposals, and managing client relationships. She was instrumental in identifying and fostering strategic alignments with third-party influencers, negotiating high-value contracts, and achieving consistent revenue growth. Her position required a thorough understanding of IT systems and the ability to align technological solutions with client business objectives.</w:t>
      </w:r>
    </w:p>
    <w:p w14:paraId="7F2CAC9D" w14:textId="77777777" w:rsidR="0026566B" w:rsidRPr="00E212BD" w:rsidRDefault="0026566B" w:rsidP="0026566B">
      <w:pPr>
        <w:pBdr>
          <w:top w:val="nil"/>
          <w:left w:val="nil"/>
          <w:bottom w:val="nil"/>
          <w:right w:val="nil"/>
          <w:between w:val="nil"/>
        </w:pBdr>
        <w:spacing w:line="276" w:lineRule="auto"/>
        <w:ind w:right="115"/>
        <w:jc w:val="both"/>
        <w:rPr>
          <w:sz w:val="24"/>
          <w:szCs w:val="24"/>
          <w:lang w:val="en-PH"/>
        </w:rPr>
      </w:pPr>
    </w:p>
    <w:p w14:paraId="6FE6EE41" w14:textId="77777777" w:rsidR="0026566B" w:rsidRPr="00E212BD" w:rsidRDefault="0026566B" w:rsidP="0026566B">
      <w:pPr>
        <w:pBdr>
          <w:top w:val="nil"/>
          <w:left w:val="nil"/>
          <w:bottom w:val="nil"/>
          <w:right w:val="nil"/>
          <w:between w:val="nil"/>
        </w:pBdr>
        <w:spacing w:line="276" w:lineRule="auto"/>
        <w:ind w:right="115"/>
        <w:jc w:val="both"/>
        <w:rPr>
          <w:sz w:val="24"/>
          <w:szCs w:val="24"/>
          <w:lang w:val="en-PH"/>
        </w:rPr>
      </w:pPr>
      <w:r w:rsidRPr="00E212BD">
        <w:rPr>
          <w:sz w:val="24"/>
          <w:szCs w:val="24"/>
          <w:lang w:val="en-PH"/>
        </w:rPr>
        <w:t xml:space="preserve">Following her impactful role at Oracle, Leise Mare </w:t>
      </w:r>
      <w:proofErr w:type="spellStart"/>
      <w:r w:rsidRPr="00E212BD">
        <w:rPr>
          <w:sz w:val="24"/>
          <w:szCs w:val="24"/>
          <w:lang w:val="en-PH"/>
        </w:rPr>
        <w:t>Scabini</w:t>
      </w:r>
      <w:proofErr w:type="spellEnd"/>
      <w:r w:rsidRPr="00E212BD">
        <w:rPr>
          <w:sz w:val="24"/>
          <w:szCs w:val="24"/>
          <w:lang w:val="en-PH"/>
        </w:rPr>
        <w:t xml:space="preserve"> further demonstrated her expertise at IS Informatica Software </w:t>
      </w:r>
      <w:proofErr w:type="spellStart"/>
      <w:r w:rsidRPr="00E212BD">
        <w:rPr>
          <w:sz w:val="24"/>
          <w:szCs w:val="24"/>
          <w:lang w:val="en-PH"/>
        </w:rPr>
        <w:t>Ltda</w:t>
      </w:r>
      <w:proofErr w:type="spellEnd"/>
      <w:r w:rsidRPr="00E212BD">
        <w:rPr>
          <w:sz w:val="24"/>
          <w:szCs w:val="24"/>
          <w:lang w:val="en-PH"/>
        </w:rPr>
        <w:t>, where she served as a Territory Manager from August 2013 to December 2014. During this period, she was tasked with the enterprise-level sales of software solutions, driving incremental revenue, and developing strategic business plans tailored to customer requirements. Her responsibilities included the meticulous documentation of customer interactions within CRM systems, a clear indication of her proficiency in leveraging IT tools to optimize operational efficiency. She collaborated extensively with cross-functional teams, including pre-sales, professional services, and channel management, ensuring seamless execution of account and business plans. This role underscored her ability to integrate technical knowledge with strategic management to deliver comprehensive IT solutions.</w:t>
      </w:r>
    </w:p>
    <w:p w14:paraId="094F311F" w14:textId="77777777" w:rsidR="0026566B" w:rsidRPr="00E212BD" w:rsidRDefault="0026566B" w:rsidP="0026566B">
      <w:pPr>
        <w:pBdr>
          <w:top w:val="nil"/>
          <w:left w:val="nil"/>
          <w:bottom w:val="nil"/>
          <w:right w:val="nil"/>
          <w:between w:val="nil"/>
        </w:pBdr>
        <w:spacing w:line="276" w:lineRule="auto"/>
        <w:ind w:right="115"/>
        <w:jc w:val="both"/>
        <w:rPr>
          <w:sz w:val="24"/>
          <w:szCs w:val="24"/>
          <w:lang w:val="en-PH"/>
        </w:rPr>
      </w:pPr>
    </w:p>
    <w:p w14:paraId="3E1C2F54" w14:textId="77777777" w:rsidR="0026566B" w:rsidRPr="00E212BD" w:rsidRDefault="0026566B" w:rsidP="0026566B">
      <w:pPr>
        <w:pBdr>
          <w:top w:val="nil"/>
          <w:left w:val="nil"/>
          <w:bottom w:val="nil"/>
          <w:right w:val="nil"/>
          <w:between w:val="nil"/>
        </w:pBdr>
        <w:spacing w:line="276" w:lineRule="auto"/>
        <w:ind w:right="115"/>
        <w:jc w:val="both"/>
        <w:rPr>
          <w:sz w:val="24"/>
          <w:szCs w:val="24"/>
          <w:lang w:val="en-PH"/>
        </w:rPr>
      </w:pPr>
      <w:r w:rsidRPr="00E212BD">
        <w:rPr>
          <w:sz w:val="24"/>
          <w:szCs w:val="24"/>
          <w:lang w:val="en-PH"/>
        </w:rPr>
        <w:t xml:space="preserve">Leise Mare </w:t>
      </w:r>
      <w:proofErr w:type="spellStart"/>
      <w:r w:rsidRPr="00E212BD">
        <w:rPr>
          <w:sz w:val="24"/>
          <w:szCs w:val="24"/>
          <w:lang w:val="en-PH"/>
        </w:rPr>
        <w:t>Scabini’s</w:t>
      </w:r>
      <w:proofErr w:type="spellEnd"/>
      <w:r w:rsidRPr="00E212BD">
        <w:rPr>
          <w:sz w:val="24"/>
          <w:szCs w:val="24"/>
          <w:lang w:val="en-PH"/>
        </w:rPr>
        <w:t xml:space="preserve"> career trajectory continued to ascend during her tenure as Sales and Marketing Director at </w:t>
      </w:r>
      <w:proofErr w:type="spellStart"/>
      <w:r w:rsidRPr="00E212BD">
        <w:rPr>
          <w:sz w:val="24"/>
          <w:szCs w:val="24"/>
          <w:lang w:val="en-PH"/>
        </w:rPr>
        <w:t>Dealernet</w:t>
      </w:r>
      <w:proofErr w:type="spellEnd"/>
      <w:r w:rsidRPr="00E212BD">
        <w:rPr>
          <w:sz w:val="24"/>
          <w:szCs w:val="24"/>
          <w:lang w:val="en-PH"/>
        </w:rPr>
        <w:t xml:space="preserve"> from January 2015 to September 2021. In this capacity, she was at the forefront of the company’s internationalization efforts, successfully expanding its market share and forging partnerships with major international original equipment manufacturers (OEMs). She led pivotal initiatives in product innovation and market expansion, which were crucial in differentiating the company’s offerings from competitors. Her role at </w:t>
      </w:r>
      <w:proofErr w:type="spellStart"/>
      <w:r w:rsidRPr="00E212BD">
        <w:rPr>
          <w:sz w:val="24"/>
          <w:szCs w:val="24"/>
          <w:lang w:val="en-PH"/>
        </w:rPr>
        <w:t>Dealernet</w:t>
      </w:r>
      <w:proofErr w:type="spellEnd"/>
      <w:r w:rsidRPr="00E212BD">
        <w:rPr>
          <w:sz w:val="24"/>
          <w:szCs w:val="24"/>
          <w:lang w:val="en-PH"/>
        </w:rPr>
        <w:t xml:space="preserve"> not </w:t>
      </w:r>
      <w:r w:rsidRPr="00E212BD">
        <w:rPr>
          <w:sz w:val="24"/>
          <w:szCs w:val="24"/>
          <w:lang w:val="en-PH"/>
        </w:rPr>
        <w:lastRenderedPageBreak/>
        <w:t>only involved strategic sales management but also the integration of advanced IT solutions to enhance the company’s competitive position within the industry.</w:t>
      </w:r>
    </w:p>
    <w:p w14:paraId="5A5084C7" w14:textId="77777777" w:rsidR="0026566B" w:rsidRPr="00E212BD" w:rsidRDefault="0026566B" w:rsidP="0026566B">
      <w:pPr>
        <w:pBdr>
          <w:top w:val="nil"/>
          <w:left w:val="nil"/>
          <w:bottom w:val="nil"/>
          <w:right w:val="nil"/>
          <w:between w:val="nil"/>
        </w:pBdr>
        <w:spacing w:line="276" w:lineRule="auto"/>
        <w:ind w:right="115"/>
        <w:jc w:val="both"/>
        <w:rPr>
          <w:sz w:val="24"/>
          <w:szCs w:val="24"/>
          <w:lang w:val="en-PH"/>
        </w:rPr>
      </w:pPr>
    </w:p>
    <w:p w14:paraId="5E02A946" w14:textId="77777777" w:rsidR="0026566B" w:rsidRPr="00E212BD" w:rsidRDefault="0026566B" w:rsidP="0026566B">
      <w:pPr>
        <w:pBdr>
          <w:top w:val="nil"/>
          <w:left w:val="nil"/>
          <w:bottom w:val="nil"/>
          <w:right w:val="nil"/>
          <w:between w:val="nil"/>
        </w:pBdr>
        <w:spacing w:line="276" w:lineRule="auto"/>
        <w:ind w:right="115"/>
        <w:jc w:val="both"/>
        <w:rPr>
          <w:sz w:val="24"/>
          <w:szCs w:val="24"/>
          <w:lang w:val="en-PH"/>
        </w:rPr>
      </w:pPr>
      <w:r w:rsidRPr="00E212BD">
        <w:rPr>
          <w:sz w:val="24"/>
          <w:szCs w:val="24"/>
          <w:lang w:val="en-PH"/>
        </w:rPr>
        <w:t xml:space="preserve">Currently, Leise Mare </w:t>
      </w:r>
      <w:proofErr w:type="spellStart"/>
      <w:r w:rsidRPr="00E212BD">
        <w:rPr>
          <w:sz w:val="24"/>
          <w:szCs w:val="24"/>
          <w:lang w:val="en-PH"/>
        </w:rPr>
        <w:t>Scabini</w:t>
      </w:r>
      <w:proofErr w:type="spellEnd"/>
      <w:r w:rsidRPr="00E212BD">
        <w:rPr>
          <w:sz w:val="24"/>
          <w:szCs w:val="24"/>
          <w:lang w:val="en-PH"/>
        </w:rPr>
        <w:t xml:space="preserve"> holds a prominent role as a Prime Named Account Executive at Salesforce, where she has been employed since October 2021. In this position, she is responsible for managing a diverse portfolio of high-value clients within the </w:t>
      </w:r>
      <w:proofErr w:type="spellStart"/>
      <w:r w:rsidRPr="00E212BD">
        <w:rPr>
          <w:sz w:val="24"/>
          <w:szCs w:val="24"/>
          <w:lang w:val="en-PH"/>
        </w:rPr>
        <w:t>HighTech</w:t>
      </w:r>
      <w:proofErr w:type="spellEnd"/>
      <w:r w:rsidRPr="00E212BD">
        <w:rPr>
          <w:sz w:val="24"/>
          <w:szCs w:val="24"/>
          <w:lang w:val="en-PH"/>
        </w:rPr>
        <w:t xml:space="preserve"> and Communication industries. Her work involves the strategic application of Salesforce products, leveraging business intelligence (BI) and artificial intelligence (AI) to address complex business challenges. Her ability to engage with senior executives and influence key purchasing decisions underscores her strategic insight and leadership in IT management. Moreover, her track record of exceeding sales quotas and driving transformational AI projects further illustrates her capacity to deliver impactful technological solutions that align with organizational goals.</w:t>
      </w:r>
    </w:p>
    <w:p w14:paraId="2724BA3F" w14:textId="77777777" w:rsidR="0026566B" w:rsidRPr="00E212BD" w:rsidRDefault="0026566B" w:rsidP="0026566B">
      <w:pPr>
        <w:pBdr>
          <w:top w:val="nil"/>
          <w:left w:val="nil"/>
          <w:bottom w:val="nil"/>
          <w:right w:val="nil"/>
          <w:between w:val="nil"/>
        </w:pBdr>
        <w:spacing w:line="276" w:lineRule="auto"/>
        <w:ind w:right="115"/>
        <w:jc w:val="both"/>
        <w:rPr>
          <w:sz w:val="24"/>
          <w:szCs w:val="24"/>
          <w:lang w:val="en-PH"/>
        </w:rPr>
      </w:pPr>
    </w:p>
    <w:p w14:paraId="003AE99E" w14:textId="4709D83B" w:rsidR="008D726E" w:rsidRPr="00E212BD" w:rsidRDefault="0026566B" w:rsidP="0026566B">
      <w:pPr>
        <w:pBdr>
          <w:top w:val="nil"/>
          <w:left w:val="nil"/>
          <w:bottom w:val="nil"/>
          <w:right w:val="nil"/>
          <w:between w:val="nil"/>
        </w:pBdr>
        <w:spacing w:line="276" w:lineRule="auto"/>
        <w:ind w:right="115"/>
        <w:jc w:val="both"/>
        <w:rPr>
          <w:sz w:val="24"/>
          <w:szCs w:val="24"/>
          <w:lang w:val="en-PH"/>
        </w:rPr>
      </w:pPr>
      <w:r w:rsidRPr="00E212BD">
        <w:rPr>
          <w:sz w:val="24"/>
          <w:szCs w:val="24"/>
          <w:lang w:val="en-PH"/>
        </w:rPr>
        <w:t xml:space="preserve">In total, these roles collectively validate Leise Mare </w:t>
      </w:r>
      <w:proofErr w:type="spellStart"/>
      <w:r w:rsidRPr="00E212BD">
        <w:rPr>
          <w:sz w:val="24"/>
          <w:szCs w:val="24"/>
          <w:lang w:val="en-PH"/>
        </w:rPr>
        <w:t>Scabini’s</w:t>
      </w:r>
      <w:proofErr w:type="spellEnd"/>
      <w:r w:rsidRPr="00E212BD">
        <w:rPr>
          <w:sz w:val="24"/>
          <w:szCs w:val="24"/>
          <w:lang w:val="en-PH"/>
        </w:rPr>
        <w:t xml:space="preserve"> extensive and continuous experience in IT management, spanning over ten years. Each position has contributed to her mastery of integrating IT systems within business frameworks, optimizing operations, and driving innovation. Her professional journey reflects a deep commitment to advancing the field of information systems management, making her an exemplary candidate for the Exceptional Ability EB2 classification. The letters of employment from Oracle do </w:t>
      </w:r>
      <w:proofErr w:type="spellStart"/>
      <w:r w:rsidRPr="00E212BD">
        <w:rPr>
          <w:sz w:val="24"/>
          <w:szCs w:val="24"/>
          <w:lang w:val="en-PH"/>
        </w:rPr>
        <w:t>Brasil</w:t>
      </w:r>
      <w:proofErr w:type="spellEnd"/>
      <w:r w:rsidRPr="00E212BD">
        <w:rPr>
          <w:sz w:val="24"/>
          <w:szCs w:val="24"/>
          <w:lang w:val="en-PH"/>
        </w:rPr>
        <w:t xml:space="preserve">, IS Informatica, </w:t>
      </w:r>
      <w:proofErr w:type="spellStart"/>
      <w:r w:rsidRPr="00E212BD">
        <w:rPr>
          <w:sz w:val="24"/>
          <w:szCs w:val="24"/>
          <w:lang w:val="en-PH"/>
        </w:rPr>
        <w:t>Dealernet</w:t>
      </w:r>
      <w:proofErr w:type="spellEnd"/>
      <w:r w:rsidRPr="00E212BD">
        <w:rPr>
          <w:sz w:val="24"/>
          <w:szCs w:val="24"/>
          <w:lang w:val="en-PH"/>
        </w:rPr>
        <w:t>, and Salesforce unequivocally substantiate her qualifications and her ability to excel in her occupation as a Computer and Information Systems Manager.</w:t>
      </w:r>
    </w:p>
    <w:p w14:paraId="28EFABE1" w14:textId="77777777" w:rsidR="008D726E" w:rsidRPr="00E212BD" w:rsidRDefault="008D726E" w:rsidP="008D726E">
      <w:pPr>
        <w:pBdr>
          <w:top w:val="nil"/>
          <w:left w:val="nil"/>
          <w:bottom w:val="nil"/>
          <w:right w:val="nil"/>
          <w:between w:val="nil"/>
        </w:pBdr>
        <w:spacing w:line="276" w:lineRule="auto"/>
        <w:ind w:right="115"/>
        <w:jc w:val="both"/>
        <w:rPr>
          <w:sz w:val="24"/>
          <w:szCs w:val="24"/>
          <w:lang w:val="en-PH"/>
        </w:rPr>
      </w:pPr>
    </w:p>
    <w:p w14:paraId="5CCD5B79" w14:textId="22C887B5" w:rsidR="0026566B" w:rsidRPr="00E212BD" w:rsidRDefault="0026566B" w:rsidP="00EC089F">
      <w:pPr>
        <w:pStyle w:val="ListParagraph"/>
        <w:numPr>
          <w:ilvl w:val="2"/>
          <w:numId w:val="5"/>
        </w:numPr>
        <w:pBdr>
          <w:top w:val="nil"/>
          <w:left w:val="nil"/>
          <w:bottom w:val="nil"/>
          <w:right w:val="nil"/>
          <w:between w:val="nil"/>
        </w:pBdr>
        <w:spacing w:line="276" w:lineRule="auto"/>
        <w:ind w:left="567" w:right="115" w:hanging="141"/>
        <w:jc w:val="both"/>
        <w:rPr>
          <w:b/>
          <w:bCs/>
          <w:sz w:val="24"/>
          <w:szCs w:val="24"/>
        </w:rPr>
      </w:pPr>
      <w:r w:rsidRPr="00E212BD">
        <w:rPr>
          <w:b/>
          <w:bCs/>
          <w:sz w:val="24"/>
          <w:szCs w:val="24"/>
        </w:rPr>
        <w:t>Evidence of membership in professional associations.</w:t>
      </w:r>
    </w:p>
    <w:p w14:paraId="7846B4B8" w14:textId="77777777" w:rsidR="0026566B" w:rsidRPr="00E212BD" w:rsidRDefault="0026566B" w:rsidP="0026566B">
      <w:pPr>
        <w:pBdr>
          <w:top w:val="nil"/>
          <w:left w:val="nil"/>
          <w:bottom w:val="nil"/>
          <w:right w:val="nil"/>
          <w:between w:val="nil"/>
        </w:pBdr>
        <w:spacing w:line="276" w:lineRule="auto"/>
        <w:ind w:right="115"/>
        <w:jc w:val="both"/>
        <w:rPr>
          <w:b/>
          <w:bCs/>
          <w:sz w:val="24"/>
          <w:szCs w:val="24"/>
        </w:rPr>
      </w:pPr>
    </w:p>
    <w:p w14:paraId="1C3929FF" w14:textId="77777777" w:rsidR="0026566B" w:rsidRPr="00E212BD" w:rsidRDefault="0026566B" w:rsidP="0026566B">
      <w:pPr>
        <w:pBdr>
          <w:top w:val="nil"/>
          <w:left w:val="nil"/>
          <w:bottom w:val="nil"/>
          <w:right w:val="nil"/>
          <w:between w:val="nil"/>
        </w:pBdr>
        <w:spacing w:line="276" w:lineRule="auto"/>
        <w:ind w:right="115"/>
        <w:jc w:val="both"/>
        <w:rPr>
          <w:sz w:val="24"/>
          <w:szCs w:val="24"/>
        </w:rPr>
      </w:pPr>
      <w:r w:rsidRPr="00E212BD">
        <w:rPr>
          <w:sz w:val="24"/>
          <w:szCs w:val="24"/>
        </w:rPr>
        <w:t xml:space="preserve">Leise Mare </w:t>
      </w:r>
      <w:proofErr w:type="spellStart"/>
      <w:r w:rsidRPr="00E212BD">
        <w:rPr>
          <w:sz w:val="24"/>
          <w:szCs w:val="24"/>
        </w:rPr>
        <w:t>Scabini</w:t>
      </w:r>
      <w:proofErr w:type="spellEnd"/>
      <w:r w:rsidRPr="00E212BD">
        <w:rPr>
          <w:sz w:val="24"/>
          <w:szCs w:val="24"/>
        </w:rPr>
        <w:t xml:space="preserve"> has demonstrated her exceptional professional leadership and commitment through her active membership in two prominent professional associations in Brazil: </w:t>
      </w:r>
      <w:proofErr w:type="gramStart"/>
      <w:r w:rsidRPr="00E212BD">
        <w:rPr>
          <w:sz w:val="24"/>
          <w:szCs w:val="24"/>
        </w:rPr>
        <w:t>the</w:t>
      </w:r>
      <w:proofErr w:type="gramEnd"/>
      <w:r w:rsidRPr="00E212BD">
        <w:rPr>
          <w:sz w:val="24"/>
          <w:szCs w:val="24"/>
        </w:rPr>
        <w:t xml:space="preserve"> Federation of Associations of Micro and Small-Sized Companies of the State of Bahia (</w:t>
      </w:r>
      <w:proofErr w:type="spellStart"/>
      <w:r w:rsidRPr="00E212BD">
        <w:rPr>
          <w:sz w:val="24"/>
          <w:szCs w:val="24"/>
        </w:rPr>
        <w:t>FEMICRO</w:t>
      </w:r>
      <w:proofErr w:type="spellEnd"/>
      <w:r w:rsidRPr="00E212BD">
        <w:rPr>
          <w:sz w:val="24"/>
          <w:szCs w:val="24"/>
        </w:rPr>
        <w:t xml:space="preserve">) and the </w:t>
      </w:r>
      <w:proofErr w:type="spellStart"/>
      <w:r w:rsidRPr="00E212BD">
        <w:rPr>
          <w:sz w:val="24"/>
          <w:szCs w:val="24"/>
        </w:rPr>
        <w:t>Paralela</w:t>
      </w:r>
      <w:proofErr w:type="spellEnd"/>
      <w:r w:rsidRPr="00E212BD">
        <w:rPr>
          <w:sz w:val="24"/>
          <w:szCs w:val="24"/>
        </w:rPr>
        <w:t xml:space="preserve"> Shopping Mall Shopkeepers’ Association (</w:t>
      </w:r>
      <w:proofErr w:type="spellStart"/>
      <w:r w:rsidRPr="00E212BD">
        <w:rPr>
          <w:sz w:val="24"/>
          <w:szCs w:val="24"/>
        </w:rPr>
        <w:t>ALOSPA</w:t>
      </w:r>
      <w:proofErr w:type="spellEnd"/>
      <w:r w:rsidRPr="00E212BD">
        <w:rPr>
          <w:sz w:val="24"/>
          <w:szCs w:val="24"/>
        </w:rPr>
        <w:t>). Her contributions to these organizations underscore her ability to drive growth, foster collaboration, and advocate for the interests of various stakeholders in the business community.</w:t>
      </w:r>
    </w:p>
    <w:p w14:paraId="580CCA8A" w14:textId="77777777" w:rsidR="0026566B" w:rsidRPr="00E212BD" w:rsidRDefault="0026566B" w:rsidP="0026566B">
      <w:pPr>
        <w:pBdr>
          <w:top w:val="nil"/>
          <w:left w:val="nil"/>
          <w:bottom w:val="nil"/>
          <w:right w:val="nil"/>
          <w:between w:val="nil"/>
        </w:pBdr>
        <w:spacing w:line="276" w:lineRule="auto"/>
        <w:ind w:right="115"/>
        <w:jc w:val="both"/>
        <w:rPr>
          <w:sz w:val="24"/>
          <w:szCs w:val="24"/>
        </w:rPr>
      </w:pPr>
    </w:p>
    <w:p w14:paraId="7DC30518" w14:textId="77777777" w:rsidR="0026566B" w:rsidRPr="00E212BD" w:rsidRDefault="0026566B" w:rsidP="0026566B">
      <w:pPr>
        <w:pBdr>
          <w:top w:val="nil"/>
          <w:left w:val="nil"/>
          <w:bottom w:val="nil"/>
          <w:right w:val="nil"/>
          <w:between w:val="nil"/>
        </w:pBdr>
        <w:spacing w:line="276" w:lineRule="auto"/>
        <w:ind w:right="115"/>
        <w:jc w:val="both"/>
        <w:rPr>
          <w:sz w:val="24"/>
          <w:szCs w:val="24"/>
        </w:rPr>
      </w:pPr>
      <w:r w:rsidRPr="00E212BD">
        <w:rPr>
          <w:sz w:val="24"/>
          <w:szCs w:val="24"/>
        </w:rPr>
        <w:t xml:space="preserve">As a Fiscal Advisor for </w:t>
      </w:r>
      <w:proofErr w:type="spellStart"/>
      <w:r w:rsidRPr="00E212BD">
        <w:rPr>
          <w:sz w:val="24"/>
          <w:szCs w:val="24"/>
        </w:rPr>
        <w:t>FEMICRO</w:t>
      </w:r>
      <w:proofErr w:type="spellEnd"/>
      <w:r w:rsidRPr="00E212BD">
        <w:rPr>
          <w:sz w:val="24"/>
          <w:szCs w:val="24"/>
        </w:rPr>
        <w:t xml:space="preserve"> since July 2021, Leise Mare </w:t>
      </w:r>
      <w:proofErr w:type="spellStart"/>
      <w:r w:rsidRPr="00E212BD">
        <w:rPr>
          <w:sz w:val="24"/>
          <w:szCs w:val="24"/>
        </w:rPr>
        <w:t>Scabini</w:t>
      </w:r>
      <w:proofErr w:type="spellEnd"/>
      <w:r w:rsidRPr="00E212BD">
        <w:rPr>
          <w:sz w:val="24"/>
          <w:szCs w:val="24"/>
        </w:rPr>
        <w:t xml:space="preserve"> has played a vital role in supporting small business owners by facilitating exchanges of information and best practices among stakeholders, including public and private entities. Her work focuses on fostering an environment conducive to economic growth and cooperation. She has actively engaged in public and private policy negotiations with government bodies at the municipal, state, and federal levels. These efforts aim to create a balanced fiscal and commercial environment that benefits micro and small enterprises across Brazil. Additionally, she has spearheaded initiatives to develop projects and partnerships that promote favorable economic conditions for these businesses, showcasing </w:t>
      </w:r>
      <w:r w:rsidRPr="00E212BD">
        <w:rPr>
          <w:sz w:val="24"/>
          <w:szCs w:val="24"/>
        </w:rPr>
        <w:lastRenderedPageBreak/>
        <w:t>her strategic vision and commitment to sustainable development.</w:t>
      </w:r>
    </w:p>
    <w:p w14:paraId="3DA75850" w14:textId="77777777" w:rsidR="0026566B" w:rsidRPr="00E212BD" w:rsidRDefault="0026566B" w:rsidP="0026566B">
      <w:pPr>
        <w:pBdr>
          <w:top w:val="nil"/>
          <w:left w:val="nil"/>
          <w:bottom w:val="nil"/>
          <w:right w:val="nil"/>
          <w:between w:val="nil"/>
        </w:pBdr>
        <w:spacing w:line="276" w:lineRule="auto"/>
        <w:ind w:right="115"/>
        <w:jc w:val="both"/>
        <w:rPr>
          <w:sz w:val="24"/>
          <w:szCs w:val="24"/>
        </w:rPr>
      </w:pPr>
    </w:p>
    <w:p w14:paraId="57F3D2CC" w14:textId="77777777" w:rsidR="0026566B" w:rsidRPr="00E212BD" w:rsidRDefault="0026566B" w:rsidP="0026566B">
      <w:pPr>
        <w:pBdr>
          <w:top w:val="nil"/>
          <w:left w:val="nil"/>
          <w:bottom w:val="nil"/>
          <w:right w:val="nil"/>
          <w:between w:val="nil"/>
        </w:pBdr>
        <w:spacing w:line="276" w:lineRule="auto"/>
        <w:ind w:right="115"/>
        <w:jc w:val="both"/>
        <w:rPr>
          <w:sz w:val="24"/>
          <w:szCs w:val="24"/>
        </w:rPr>
      </w:pPr>
      <w:r w:rsidRPr="00E212BD">
        <w:rPr>
          <w:sz w:val="24"/>
          <w:szCs w:val="24"/>
        </w:rPr>
        <w:t xml:space="preserve">In her capacity as President of </w:t>
      </w:r>
      <w:proofErr w:type="spellStart"/>
      <w:r w:rsidRPr="00E212BD">
        <w:rPr>
          <w:sz w:val="24"/>
          <w:szCs w:val="24"/>
        </w:rPr>
        <w:t>ALOSPA</w:t>
      </w:r>
      <w:proofErr w:type="spellEnd"/>
      <w:r w:rsidRPr="00E212BD">
        <w:rPr>
          <w:sz w:val="24"/>
          <w:szCs w:val="24"/>
        </w:rPr>
        <w:t xml:space="preserve"> from January 2021 to December 2023, and now as Vice President, Leise Mare </w:t>
      </w:r>
      <w:proofErr w:type="spellStart"/>
      <w:r w:rsidRPr="00E212BD">
        <w:rPr>
          <w:sz w:val="24"/>
          <w:szCs w:val="24"/>
        </w:rPr>
        <w:t>Scabini</w:t>
      </w:r>
      <w:proofErr w:type="spellEnd"/>
      <w:r w:rsidRPr="00E212BD">
        <w:rPr>
          <w:sz w:val="24"/>
          <w:szCs w:val="24"/>
        </w:rPr>
        <w:t xml:space="preserve"> has been instrumental in enhancing the commercial relationships between shopkeepers and entrepreneurs at </w:t>
      </w:r>
      <w:proofErr w:type="spellStart"/>
      <w:r w:rsidRPr="00E212BD">
        <w:rPr>
          <w:sz w:val="24"/>
          <w:szCs w:val="24"/>
        </w:rPr>
        <w:t>Paralela</w:t>
      </w:r>
      <w:proofErr w:type="spellEnd"/>
      <w:r w:rsidRPr="00E212BD">
        <w:rPr>
          <w:sz w:val="24"/>
          <w:szCs w:val="24"/>
        </w:rPr>
        <w:t xml:space="preserve"> Shopping Mall. Her leadership has involved representing shopkeepers in negotiations with trade union bodies, advocating for their legitimate interests, and fostering stronger ties between business owners. She has upheld ethical and regulatory standards, ensuring disciplined and transparent interactions with public and private entities. Her efforts have significantly contributed to the creation of a resilient and collaborative commercial ecosystem within the shopping mall.</w:t>
      </w:r>
    </w:p>
    <w:p w14:paraId="3FEABEDD" w14:textId="77777777" w:rsidR="0026566B" w:rsidRPr="00E212BD" w:rsidRDefault="0026566B" w:rsidP="0026566B">
      <w:pPr>
        <w:pBdr>
          <w:top w:val="nil"/>
          <w:left w:val="nil"/>
          <w:bottom w:val="nil"/>
          <w:right w:val="nil"/>
          <w:between w:val="nil"/>
        </w:pBdr>
        <w:spacing w:line="276" w:lineRule="auto"/>
        <w:ind w:right="115"/>
        <w:jc w:val="both"/>
        <w:rPr>
          <w:sz w:val="24"/>
          <w:szCs w:val="24"/>
        </w:rPr>
      </w:pPr>
    </w:p>
    <w:p w14:paraId="3773EEA0" w14:textId="2BA90D90" w:rsidR="0026566B" w:rsidRPr="00E212BD" w:rsidRDefault="0026566B" w:rsidP="0026566B">
      <w:pPr>
        <w:pBdr>
          <w:top w:val="nil"/>
          <w:left w:val="nil"/>
          <w:bottom w:val="nil"/>
          <w:right w:val="nil"/>
          <w:between w:val="nil"/>
        </w:pBdr>
        <w:spacing w:line="276" w:lineRule="auto"/>
        <w:ind w:right="115"/>
        <w:jc w:val="both"/>
        <w:rPr>
          <w:sz w:val="24"/>
          <w:szCs w:val="24"/>
        </w:rPr>
      </w:pPr>
      <w:r w:rsidRPr="00E212BD">
        <w:rPr>
          <w:sz w:val="24"/>
          <w:szCs w:val="24"/>
        </w:rPr>
        <w:t xml:space="preserve">These memberships and leadership roles highlight Leise Mare </w:t>
      </w:r>
      <w:proofErr w:type="spellStart"/>
      <w:r w:rsidRPr="00E212BD">
        <w:rPr>
          <w:sz w:val="24"/>
          <w:szCs w:val="24"/>
        </w:rPr>
        <w:t>Scabini’s</w:t>
      </w:r>
      <w:proofErr w:type="spellEnd"/>
      <w:r w:rsidRPr="00E212BD">
        <w:rPr>
          <w:sz w:val="24"/>
          <w:szCs w:val="24"/>
        </w:rPr>
        <w:t xml:space="preserve"> dedication to advancing the interests of the professional community. They further attest to her exceptional ability to drive strategic initiatives that align with broader economic and social objectives, demonstrating her value as a key contributor to the growth and sustainability of the business sector.</w:t>
      </w:r>
    </w:p>
    <w:p w14:paraId="20CE83D8" w14:textId="77777777" w:rsidR="0026566B" w:rsidRPr="00E212BD" w:rsidRDefault="0026566B" w:rsidP="0026566B">
      <w:pPr>
        <w:pBdr>
          <w:top w:val="nil"/>
          <w:left w:val="nil"/>
          <w:bottom w:val="nil"/>
          <w:right w:val="nil"/>
          <w:between w:val="nil"/>
        </w:pBdr>
        <w:spacing w:line="276" w:lineRule="auto"/>
        <w:ind w:right="115"/>
        <w:jc w:val="both"/>
        <w:rPr>
          <w:b/>
          <w:bCs/>
          <w:sz w:val="24"/>
          <w:szCs w:val="24"/>
        </w:rPr>
      </w:pPr>
    </w:p>
    <w:p w14:paraId="54D48AD9" w14:textId="5FB92500" w:rsidR="006D5A66" w:rsidRPr="00E212BD" w:rsidRDefault="006D5A66" w:rsidP="00EC089F">
      <w:pPr>
        <w:pStyle w:val="ListParagraph"/>
        <w:numPr>
          <w:ilvl w:val="2"/>
          <w:numId w:val="5"/>
        </w:numPr>
        <w:pBdr>
          <w:top w:val="nil"/>
          <w:left w:val="nil"/>
          <w:bottom w:val="nil"/>
          <w:right w:val="nil"/>
          <w:between w:val="nil"/>
        </w:pBdr>
        <w:spacing w:line="276" w:lineRule="auto"/>
        <w:ind w:left="567" w:right="115" w:hanging="141"/>
        <w:jc w:val="both"/>
        <w:rPr>
          <w:b/>
          <w:bCs/>
          <w:sz w:val="24"/>
          <w:szCs w:val="24"/>
        </w:rPr>
      </w:pPr>
      <w:r w:rsidRPr="00E212BD">
        <w:rPr>
          <w:b/>
          <w:bCs/>
          <w:sz w:val="24"/>
          <w:szCs w:val="24"/>
        </w:rPr>
        <w:t>Evidence of recognition for achievements and significant contributions to the industry or field by peers, governmental entities, or professional or business organizations.</w:t>
      </w:r>
    </w:p>
    <w:p w14:paraId="41775022" w14:textId="77777777" w:rsidR="006D5A66" w:rsidRPr="00E212BD" w:rsidRDefault="006D5A66" w:rsidP="006D5A66">
      <w:pPr>
        <w:pBdr>
          <w:top w:val="nil"/>
          <w:left w:val="nil"/>
          <w:bottom w:val="nil"/>
          <w:right w:val="nil"/>
          <w:between w:val="nil"/>
        </w:pBdr>
        <w:spacing w:line="276" w:lineRule="auto"/>
        <w:ind w:right="115"/>
        <w:jc w:val="both"/>
        <w:rPr>
          <w:sz w:val="24"/>
          <w:szCs w:val="24"/>
        </w:rPr>
      </w:pPr>
    </w:p>
    <w:p w14:paraId="275BE896" w14:textId="77777777" w:rsidR="0026566B" w:rsidRPr="00E212BD" w:rsidRDefault="0026566B" w:rsidP="0026566B">
      <w:pPr>
        <w:pBdr>
          <w:top w:val="nil"/>
          <w:left w:val="nil"/>
          <w:bottom w:val="nil"/>
          <w:right w:val="nil"/>
          <w:between w:val="nil"/>
        </w:pBdr>
        <w:spacing w:line="276" w:lineRule="auto"/>
        <w:ind w:right="115"/>
        <w:jc w:val="both"/>
        <w:rPr>
          <w:sz w:val="24"/>
          <w:szCs w:val="24"/>
          <w:lang w:val="en-PH"/>
        </w:rPr>
      </w:pPr>
      <w:r w:rsidRPr="00E212BD">
        <w:rPr>
          <w:sz w:val="24"/>
          <w:szCs w:val="24"/>
          <w:lang w:val="en-PH"/>
        </w:rPr>
        <w:t xml:space="preserve">Leise Mare </w:t>
      </w:r>
      <w:proofErr w:type="spellStart"/>
      <w:r w:rsidRPr="00E212BD">
        <w:rPr>
          <w:sz w:val="24"/>
          <w:szCs w:val="24"/>
          <w:lang w:val="en-PH"/>
        </w:rPr>
        <w:t>Scabini</w:t>
      </w:r>
      <w:proofErr w:type="spellEnd"/>
      <w:r w:rsidRPr="00E212BD">
        <w:rPr>
          <w:sz w:val="24"/>
          <w:szCs w:val="24"/>
          <w:lang w:val="en-PH"/>
        </w:rPr>
        <w:t xml:space="preserve"> has received notable recognition for her contributions to the technology and business sectors from various industry leaders. Adriano Chemin, Vice President and General Manager for Latin America at Tableau Software, emphasizes her remarkable leadership in navigating complex markets. He highlights her ability to differentiate the company’s offerings and deliver significant value to clients. Leise Mare </w:t>
      </w:r>
      <w:proofErr w:type="spellStart"/>
      <w:r w:rsidRPr="00E212BD">
        <w:rPr>
          <w:sz w:val="24"/>
          <w:szCs w:val="24"/>
          <w:lang w:val="en-PH"/>
        </w:rPr>
        <w:t>Scabini’s</w:t>
      </w:r>
      <w:proofErr w:type="spellEnd"/>
      <w:r w:rsidRPr="00E212BD">
        <w:rPr>
          <w:sz w:val="24"/>
          <w:szCs w:val="24"/>
          <w:lang w:val="en-PH"/>
        </w:rPr>
        <w:t xml:space="preserve"> proactive approach ensured the seamless implementation of solutions, resulting in enhanced client satisfaction. Chemin attributes the company’s sustained growth and strengthened market position in Latin America to her exemplary leadership and professional integrity. Her contributions set a high standard for excellence within the organization.</w:t>
      </w:r>
    </w:p>
    <w:p w14:paraId="0BF6809C" w14:textId="77777777" w:rsidR="0026566B" w:rsidRPr="00E212BD" w:rsidRDefault="0026566B" w:rsidP="0026566B">
      <w:pPr>
        <w:pBdr>
          <w:top w:val="nil"/>
          <w:left w:val="nil"/>
          <w:bottom w:val="nil"/>
          <w:right w:val="nil"/>
          <w:between w:val="nil"/>
        </w:pBdr>
        <w:spacing w:line="276" w:lineRule="auto"/>
        <w:ind w:right="115"/>
        <w:jc w:val="both"/>
        <w:rPr>
          <w:sz w:val="24"/>
          <w:szCs w:val="24"/>
          <w:lang w:val="en-PH"/>
        </w:rPr>
      </w:pPr>
    </w:p>
    <w:p w14:paraId="0AB0AA68" w14:textId="77777777" w:rsidR="0026566B" w:rsidRPr="00E212BD" w:rsidRDefault="0026566B" w:rsidP="0026566B">
      <w:pPr>
        <w:pBdr>
          <w:top w:val="nil"/>
          <w:left w:val="nil"/>
          <w:bottom w:val="nil"/>
          <w:right w:val="nil"/>
          <w:between w:val="nil"/>
        </w:pBdr>
        <w:spacing w:line="276" w:lineRule="auto"/>
        <w:ind w:right="115"/>
        <w:jc w:val="both"/>
        <w:rPr>
          <w:sz w:val="24"/>
          <w:szCs w:val="24"/>
          <w:lang w:val="en-PH"/>
        </w:rPr>
      </w:pPr>
      <w:r w:rsidRPr="00E212BD">
        <w:rPr>
          <w:sz w:val="24"/>
          <w:szCs w:val="24"/>
          <w:lang w:val="en-PH"/>
        </w:rPr>
        <w:t xml:space="preserve">Milton Isidro, Co-CEO of </w:t>
      </w:r>
      <w:proofErr w:type="spellStart"/>
      <w:r w:rsidRPr="00E212BD">
        <w:rPr>
          <w:sz w:val="24"/>
          <w:szCs w:val="24"/>
          <w:lang w:val="en-PH"/>
        </w:rPr>
        <w:t>H&amp;M</w:t>
      </w:r>
      <w:proofErr w:type="spellEnd"/>
      <w:r w:rsidRPr="00E212BD">
        <w:rPr>
          <w:sz w:val="24"/>
          <w:szCs w:val="24"/>
          <w:lang w:val="en-PH"/>
        </w:rPr>
        <w:t xml:space="preserve"> Advisory and a former executive at SAS Institute, underscores the pivotal role Leise Mare </w:t>
      </w:r>
      <w:proofErr w:type="spellStart"/>
      <w:r w:rsidRPr="00E212BD">
        <w:rPr>
          <w:sz w:val="24"/>
          <w:szCs w:val="24"/>
          <w:lang w:val="en-PH"/>
        </w:rPr>
        <w:t>Scabini</w:t>
      </w:r>
      <w:proofErr w:type="spellEnd"/>
      <w:r w:rsidRPr="00E212BD">
        <w:rPr>
          <w:sz w:val="24"/>
          <w:szCs w:val="24"/>
          <w:lang w:val="en-PH"/>
        </w:rPr>
        <w:t xml:space="preserve"> played in expanding SAS’s market presence in Brazil. He commends her for establishing a new channel and alliance division from the ground up. Her meticulous approach to market research, goal-setting, and performance monitoring led to the successful recruitment of high-profile partners, including Accenture and PWC. This initiative not only increased revenue but also solidified SAS’s market foothold in the competitive sectors of banking and retail. Isidro asserts that her strategic vision and operational excellence were instrumental in driving the organization’s success and sustainability.</w:t>
      </w:r>
    </w:p>
    <w:p w14:paraId="36860111" w14:textId="77777777" w:rsidR="0026566B" w:rsidRPr="00E212BD" w:rsidRDefault="0026566B" w:rsidP="0026566B">
      <w:pPr>
        <w:pBdr>
          <w:top w:val="nil"/>
          <w:left w:val="nil"/>
          <w:bottom w:val="nil"/>
          <w:right w:val="nil"/>
          <w:between w:val="nil"/>
        </w:pBdr>
        <w:spacing w:line="276" w:lineRule="auto"/>
        <w:ind w:right="115"/>
        <w:jc w:val="both"/>
        <w:rPr>
          <w:sz w:val="24"/>
          <w:szCs w:val="24"/>
          <w:lang w:val="en-PH"/>
        </w:rPr>
      </w:pPr>
    </w:p>
    <w:p w14:paraId="4DE3C63C" w14:textId="77777777" w:rsidR="0026566B" w:rsidRPr="00E212BD" w:rsidRDefault="0026566B" w:rsidP="0026566B">
      <w:pPr>
        <w:pBdr>
          <w:top w:val="nil"/>
          <w:left w:val="nil"/>
          <w:bottom w:val="nil"/>
          <w:right w:val="nil"/>
          <w:between w:val="nil"/>
        </w:pBdr>
        <w:spacing w:line="276" w:lineRule="auto"/>
        <w:ind w:right="115"/>
        <w:jc w:val="both"/>
        <w:rPr>
          <w:sz w:val="24"/>
          <w:szCs w:val="24"/>
          <w:lang w:val="en-PH"/>
        </w:rPr>
      </w:pPr>
      <w:r w:rsidRPr="00E212BD">
        <w:rPr>
          <w:sz w:val="24"/>
          <w:szCs w:val="24"/>
          <w:lang w:val="en-PH"/>
        </w:rPr>
        <w:t xml:space="preserve">Jaime Muller, Country Manager at Tableau Software, also attests to Leise Mare </w:t>
      </w:r>
      <w:proofErr w:type="spellStart"/>
      <w:r w:rsidRPr="00E212BD">
        <w:rPr>
          <w:sz w:val="24"/>
          <w:szCs w:val="24"/>
          <w:lang w:val="en-PH"/>
        </w:rPr>
        <w:t>Scabini’s</w:t>
      </w:r>
      <w:proofErr w:type="spellEnd"/>
      <w:r w:rsidRPr="00E212BD">
        <w:rPr>
          <w:sz w:val="24"/>
          <w:szCs w:val="24"/>
          <w:lang w:val="en-PH"/>
        </w:rPr>
        <w:t xml:space="preserve"> </w:t>
      </w:r>
      <w:r w:rsidRPr="00E212BD">
        <w:rPr>
          <w:sz w:val="24"/>
          <w:szCs w:val="24"/>
          <w:lang w:val="en-PH"/>
        </w:rPr>
        <w:lastRenderedPageBreak/>
        <w:t xml:space="preserve">significant impact during her tenure at Oracle do </w:t>
      </w:r>
      <w:proofErr w:type="spellStart"/>
      <w:r w:rsidRPr="00E212BD">
        <w:rPr>
          <w:sz w:val="24"/>
          <w:szCs w:val="24"/>
          <w:lang w:val="en-PH"/>
        </w:rPr>
        <w:t>Brasil</w:t>
      </w:r>
      <w:proofErr w:type="spellEnd"/>
      <w:r w:rsidRPr="00E212BD">
        <w:rPr>
          <w:sz w:val="24"/>
          <w:szCs w:val="24"/>
          <w:lang w:val="en-PH"/>
        </w:rPr>
        <w:t xml:space="preserve">. As a Solution Sales Manager, she managed critical telecommunications accounts, including Nextel do </w:t>
      </w:r>
      <w:proofErr w:type="spellStart"/>
      <w:r w:rsidRPr="00E212BD">
        <w:rPr>
          <w:sz w:val="24"/>
          <w:szCs w:val="24"/>
          <w:lang w:val="en-PH"/>
        </w:rPr>
        <w:t>Brasil</w:t>
      </w:r>
      <w:proofErr w:type="spellEnd"/>
      <w:r w:rsidRPr="00E212BD">
        <w:rPr>
          <w:sz w:val="24"/>
          <w:szCs w:val="24"/>
          <w:lang w:val="en-PH"/>
        </w:rPr>
        <w:t>. Her leadership in securing one of Oracle’s largest solutions sales projects demonstrated her adeptness in managing complex client requirements. She effectively coordinated cross-functional teams to deliver customized solutions, significantly enhancing Nextel’s operational performance. Muller highlights that her efforts not only exceeded sales targets but also fortified Oracle’s market position in Brazil, making her an invaluable asset to the organization.</w:t>
      </w:r>
    </w:p>
    <w:p w14:paraId="3638DC91" w14:textId="77777777" w:rsidR="0026566B" w:rsidRPr="00E212BD" w:rsidRDefault="0026566B" w:rsidP="0026566B">
      <w:pPr>
        <w:pBdr>
          <w:top w:val="nil"/>
          <w:left w:val="nil"/>
          <w:bottom w:val="nil"/>
          <w:right w:val="nil"/>
          <w:between w:val="nil"/>
        </w:pBdr>
        <w:spacing w:line="276" w:lineRule="auto"/>
        <w:ind w:right="115"/>
        <w:jc w:val="both"/>
        <w:rPr>
          <w:sz w:val="24"/>
          <w:szCs w:val="24"/>
          <w:lang w:val="en-PH"/>
        </w:rPr>
      </w:pPr>
    </w:p>
    <w:p w14:paraId="32EAEB36" w14:textId="3E726850" w:rsidR="00DA5568" w:rsidRPr="00E212BD" w:rsidRDefault="0026566B" w:rsidP="0026566B">
      <w:pPr>
        <w:pBdr>
          <w:top w:val="nil"/>
          <w:left w:val="nil"/>
          <w:bottom w:val="nil"/>
          <w:right w:val="nil"/>
          <w:between w:val="nil"/>
        </w:pBdr>
        <w:spacing w:line="276" w:lineRule="auto"/>
        <w:ind w:right="115"/>
        <w:jc w:val="both"/>
        <w:rPr>
          <w:sz w:val="24"/>
          <w:szCs w:val="24"/>
          <w:lang w:val="en-PH"/>
        </w:rPr>
      </w:pPr>
      <w:r w:rsidRPr="00E212BD">
        <w:rPr>
          <w:sz w:val="24"/>
          <w:szCs w:val="24"/>
          <w:lang w:val="en-PH"/>
        </w:rPr>
        <w:t xml:space="preserve">Collectively, these testimonials from high-ranking professionals in the technology industry validate Leise Mare </w:t>
      </w:r>
      <w:proofErr w:type="spellStart"/>
      <w:r w:rsidRPr="00E212BD">
        <w:rPr>
          <w:sz w:val="24"/>
          <w:szCs w:val="24"/>
          <w:lang w:val="en-PH"/>
        </w:rPr>
        <w:t>Scabini’s</w:t>
      </w:r>
      <w:proofErr w:type="spellEnd"/>
      <w:r w:rsidRPr="00E212BD">
        <w:rPr>
          <w:sz w:val="24"/>
          <w:szCs w:val="24"/>
          <w:lang w:val="en-PH"/>
        </w:rPr>
        <w:t xml:space="preserve"> exceptional contributions. Her strategic leadership, innovative problem-solving, and ability to foster key partnerships have consistently driven organizational success. Her achievements reflect a profound commitment to excellence and highlight her role as a transformative leader in her field.</w:t>
      </w:r>
    </w:p>
    <w:p w14:paraId="0192419A" w14:textId="77777777" w:rsidR="00690A33" w:rsidRPr="00E212BD" w:rsidRDefault="00690A33" w:rsidP="00690A33">
      <w:pPr>
        <w:pBdr>
          <w:top w:val="nil"/>
          <w:left w:val="nil"/>
          <w:bottom w:val="nil"/>
          <w:right w:val="nil"/>
          <w:between w:val="nil"/>
        </w:pBdr>
        <w:spacing w:line="276" w:lineRule="auto"/>
        <w:ind w:right="115"/>
        <w:jc w:val="both"/>
        <w:rPr>
          <w:sz w:val="24"/>
          <w:szCs w:val="24"/>
        </w:rPr>
      </w:pPr>
    </w:p>
    <w:p w14:paraId="1506B6A0" w14:textId="77777777" w:rsidR="00D7524E" w:rsidRPr="00E212BD" w:rsidRDefault="00D7524E" w:rsidP="00D7524E">
      <w:pPr>
        <w:pBdr>
          <w:top w:val="nil"/>
          <w:left w:val="nil"/>
          <w:bottom w:val="nil"/>
          <w:right w:val="nil"/>
          <w:between w:val="nil"/>
        </w:pBdr>
        <w:spacing w:line="276" w:lineRule="auto"/>
        <w:ind w:right="115"/>
        <w:jc w:val="both"/>
        <w:rPr>
          <w:sz w:val="24"/>
          <w:szCs w:val="24"/>
        </w:rPr>
      </w:pPr>
    </w:p>
    <w:p w14:paraId="120B5439" w14:textId="5777E597" w:rsidR="00B04FED" w:rsidRPr="00E212BD" w:rsidRDefault="006007F3" w:rsidP="00A06882">
      <w:pPr>
        <w:pStyle w:val="Heading1"/>
        <w:spacing w:line="276" w:lineRule="auto"/>
        <w:ind w:left="3806"/>
      </w:pPr>
      <w:r w:rsidRPr="00E212BD">
        <w:t>CONCLUSION</w:t>
      </w:r>
      <w:r w:rsidR="003C6F96" w:rsidRPr="00E212BD">
        <w:t>S</w:t>
      </w:r>
    </w:p>
    <w:p w14:paraId="57AABECF" w14:textId="77777777" w:rsidR="00B04FED" w:rsidRPr="00E212BD" w:rsidRDefault="00B04FED" w:rsidP="00A06882">
      <w:pPr>
        <w:pBdr>
          <w:top w:val="nil"/>
          <w:left w:val="nil"/>
          <w:bottom w:val="nil"/>
          <w:right w:val="nil"/>
          <w:between w:val="nil"/>
        </w:pBdr>
        <w:spacing w:before="1" w:line="276" w:lineRule="auto"/>
        <w:rPr>
          <w:b/>
          <w:sz w:val="24"/>
          <w:szCs w:val="24"/>
        </w:rPr>
      </w:pPr>
    </w:p>
    <w:p w14:paraId="041A1D0D" w14:textId="77777777" w:rsidR="0026566B" w:rsidRPr="00E212BD" w:rsidRDefault="0026566B" w:rsidP="0026566B">
      <w:pPr>
        <w:pBdr>
          <w:top w:val="nil"/>
          <w:left w:val="nil"/>
          <w:bottom w:val="nil"/>
          <w:right w:val="nil"/>
          <w:between w:val="nil"/>
        </w:pBdr>
        <w:spacing w:line="276" w:lineRule="auto"/>
        <w:ind w:right="118"/>
        <w:jc w:val="both"/>
        <w:rPr>
          <w:sz w:val="24"/>
          <w:szCs w:val="24"/>
          <w:lang w:val="en-PH"/>
        </w:rPr>
      </w:pPr>
      <w:r w:rsidRPr="00E212BD">
        <w:rPr>
          <w:sz w:val="24"/>
          <w:szCs w:val="24"/>
          <w:lang w:val="en-PH"/>
        </w:rPr>
        <w:t xml:space="preserve">As someone with a professional trajectory that spans over two decades in computer science, information systems, and cybersecurity, I deeply understand the demands and opportunities in the field. My background includes serving as a Chief Information Officer and running a consulting firm, roles that have required strategic oversight, innovation, and leadership in developing and implementing complex IT systems. Similarly, Leise Mare </w:t>
      </w:r>
      <w:proofErr w:type="spellStart"/>
      <w:r w:rsidRPr="00E212BD">
        <w:rPr>
          <w:sz w:val="24"/>
          <w:szCs w:val="24"/>
          <w:lang w:val="en-PH"/>
        </w:rPr>
        <w:t>Scabini</w:t>
      </w:r>
      <w:proofErr w:type="spellEnd"/>
      <w:r w:rsidRPr="00E212BD">
        <w:rPr>
          <w:sz w:val="24"/>
          <w:szCs w:val="24"/>
          <w:lang w:val="en-PH"/>
        </w:rPr>
        <w:t xml:space="preserve"> has consistently demonstrated these qualities throughout her career as an IT executive and entrepreneur. Her expertise in managing high-impact technology projects, building strategic partnerships, and driving innovation aligns closely with the skills and experiences that have been central to my own professional endeavors.</w:t>
      </w:r>
    </w:p>
    <w:p w14:paraId="78D9212F" w14:textId="77777777" w:rsidR="0026566B" w:rsidRPr="00E212BD" w:rsidRDefault="0026566B" w:rsidP="0026566B">
      <w:pPr>
        <w:pBdr>
          <w:top w:val="nil"/>
          <w:left w:val="nil"/>
          <w:bottom w:val="nil"/>
          <w:right w:val="nil"/>
          <w:between w:val="nil"/>
        </w:pBdr>
        <w:spacing w:line="276" w:lineRule="auto"/>
        <w:ind w:right="118"/>
        <w:jc w:val="both"/>
        <w:rPr>
          <w:sz w:val="24"/>
          <w:szCs w:val="24"/>
          <w:lang w:val="en-PH"/>
        </w:rPr>
      </w:pPr>
    </w:p>
    <w:p w14:paraId="3CDB0162" w14:textId="77777777" w:rsidR="0026566B" w:rsidRPr="00E212BD" w:rsidRDefault="0026566B" w:rsidP="0026566B">
      <w:pPr>
        <w:pBdr>
          <w:top w:val="nil"/>
          <w:left w:val="nil"/>
          <w:bottom w:val="nil"/>
          <w:right w:val="nil"/>
          <w:between w:val="nil"/>
        </w:pBdr>
        <w:spacing w:line="276" w:lineRule="auto"/>
        <w:ind w:right="118"/>
        <w:jc w:val="both"/>
        <w:rPr>
          <w:sz w:val="24"/>
          <w:szCs w:val="24"/>
          <w:lang w:val="en-PH"/>
        </w:rPr>
      </w:pPr>
      <w:r w:rsidRPr="00E212BD">
        <w:rPr>
          <w:sz w:val="24"/>
          <w:szCs w:val="24"/>
          <w:lang w:val="en-PH"/>
        </w:rPr>
        <w:t xml:space="preserve">Leise Mare </w:t>
      </w:r>
      <w:proofErr w:type="spellStart"/>
      <w:r w:rsidRPr="00E212BD">
        <w:rPr>
          <w:sz w:val="24"/>
          <w:szCs w:val="24"/>
          <w:lang w:val="en-PH"/>
        </w:rPr>
        <w:t>Scabini's</w:t>
      </w:r>
      <w:proofErr w:type="spellEnd"/>
      <w:r w:rsidRPr="00E212BD">
        <w:rPr>
          <w:sz w:val="24"/>
          <w:szCs w:val="24"/>
          <w:lang w:val="en-PH"/>
        </w:rPr>
        <w:t xml:space="preserve"> unique blend of technical proficiency and leadership acumen positions her as a transformative figure in the U.S. technology sector. As a Computer and Information Systems Manager, her ability to leverage AI, data analytics, and business intelligence tools can address critical challenges faced by U.S. enterprises, particularly in optimizing operations and enhancing decision-making processes. Her entrepreneurial initiatives, such as the establishment of </w:t>
      </w:r>
      <w:proofErr w:type="spellStart"/>
      <w:r w:rsidRPr="00E212BD">
        <w:rPr>
          <w:sz w:val="24"/>
          <w:szCs w:val="24"/>
          <w:lang w:val="en-PH"/>
        </w:rPr>
        <w:t>ProInsight</w:t>
      </w:r>
      <w:proofErr w:type="spellEnd"/>
      <w:r w:rsidRPr="00E212BD">
        <w:rPr>
          <w:sz w:val="24"/>
          <w:szCs w:val="24"/>
          <w:lang w:val="en-PH"/>
        </w:rPr>
        <w:t xml:space="preserve"> Solutions LLC, reflect a forward-thinking approach that is essential for fostering technological advancement and competitiveness. By utilizing her skills, Leise Mare </w:t>
      </w:r>
      <w:proofErr w:type="spellStart"/>
      <w:r w:rsidRPr="00E212BD">
        <w:rPr>
          <w:sz w:val="24"/>
          <w:szCs w:val="24"/>
          <w:lang w:val="en-PH"/>
        </w:rPr>
        <w:t>Scabini</w:t>
      </w:r>
      <w:proofErr w:type="spellEnd"/>
      <w:r w:rsidRPr="00E212BD">
        <w:rPr>
          <w:sz w:val="24"/>
          <w:szCs w:val="24"/>
          <w:lang w:val="en-PH"/>
        </w:rPr>
        <w:t xml:space="preserve"> can significantly contribute to the U.S. economy by helping businesses innovate, improve efficiency, and remain competitive in a rapidly evolving digital landscape.</w:t>
      </w:r>
    </w:p>
    <w:p w14:paraId="38D0E970" w14:textId="77777777" w:rsidR="0026566B" w:rsidRPr="00E212BD" w:rsidRDefault="0026566B" w:rsidP="0026566B">
      <w:pPr>
        <w:pBdr>
          <w:top w:val="nil"/>
          <w:left w:val="nil"/>
          <w:bottom w:val="nil"/>
          <w:right w:val="nil"/>
          <w:between w:val="nil"/>
        </w:pBdr>
        <w:spacing w:line="276" w:lineRule="auto"/>
        <w:ind w:right="118"/>
        <w:jc w:val="both"/>
        <w:rPr>
          <w:sz w:val="24"/>
          <w:szCs w:val="24"/>
          <w:lang w:val="en-PH"/>
        </w:rPr>
      </w:pPr>
    </w:p>
    <w:p w14:paraId="4198498D" w14:textId="77777777" w:rsidR="0026566B" w:rsidRPr="00E212BD" w:rsidRDefault="0026566B" w:rsidP="0026566B">
      <w:pPr>
        <w:pBdr>
          <w:top w:val="nil"/>
          <w:left w:val="nil"/>
          <w:bottom w:val="nil"/>
          <w:right w:val="nil"/>
          <w:between w:val="nil"/>
        </w:pBdr>
        <w:spacing w:line="276" w:lineRule="auto"/>
        <w:ind w:right="118"/>
        <w:jc w:val="both"/>
        <w:rPr>
          <w:sz w:val="24"/>
          <w:szCs w:val="24"/>
          <w:lang w:val="en-PH"/>
        </w:rPr>
      </w:pPr>
      <w:r w:rsidRPr="00E212BD">
        <w:rPr>
          <w:sz w:val="24"/>
          <w:szCs w:val="24"/>
          <w:lang w:val="en-PH"/>
        </w:rPr>
        <w:t xml:space="preserve">Furthermore, Leise Mare </w:t>
      </w:r>
      <w:proofErr w:type="spellStart"/>
      <w:r w:rsidRPr="00E212BD">
        <w:rPr>
          <w:sz w:val="24"/>
          <w:szCs w:val="24"/>
          <w:lang w:val="en-PH"/>
        </w:rPr>
        <w:t>Scabini's</w:t>
      </w:r>
      <w:proofErr w:type="spellEnd"/>
      <w:r w:rsidRPr="00E212BD">
        <w:rPr>
          <w:sz w:val="24"/>
          <w:szCs w:val="24"/>
          <w:lang w:val="en-PH"/>
        </w:rPr>
        <w:t xml:space="preserve"> professional experience and educational credentials underscore her exceptional ability, setting her apart from her peers. Her formal education as a </w:t>
      </w:r>
      <w:r w:rsidRPr="00E212BD">
        <w:rPr>
          <w:sz w:val="24"/>
          <w:szCs w:val="24"/>
          <w:lang w:val="en-PH"/>
        </w:rPr>
        <w:lastRenderedPageBreak/>
        <w:t>Technologist in Data Processing, coupled with her extensive training through various specialized certifications, showcases her commitment to mastering her craft. The practical applications of her knowledge are evident in her successful leadership of complex projects and her ability to implement innovative technological solutions. These accomplishments demonstrate a level of expertise that is significantly above the norm in her field.</w:t>
      </w:r>
    </w:p>
    <w:p w14:paraId="0A4A743A" w14:textId="77777777" w:rsidR="0026566B" w:rsidRPr="00E212BD" w:rsidRDefault="0026566B" w:rsidP="0026566B">
      <w:pPr>
        <w:pBdr>
          <w:top w:val="nil"/>
          <w:left w:val="nil"/>
          <w:bottom w:val="nil"/>
          <w:right w:val="nil"/>
          <w:between w:val="nil"/>
        </w:pBdr>
        <w:spacing w:line="276" w:lineRule="auto"/>
        <w:ind w:right="118"/>
        <w:jc w:val="both"/>
        <w:rPr>
          <w:sz w:val="24"/>
          <w:szCs w:val="24"/>
          <w:lang w:val="en-PH"/>
        </w:rPr>
      </w:pPr>
    </w:p>
    <w:p w14:paraId="537A6170" w14:textId="65598BEA" w:rsidR="00DA5568" w:rsidRPr="00E212BD" w:rsidRDefault="0026566B" w:rsidP="0026566B">
      <w:pPr>
        <w:pBdr>
          <w:top w:val="nil"/>
          <w:left w:val="nil"/>
          <w:bottom w:val="nil"/>
          <w:right w:val="nil"/>
          <w:between w:val="nil"/>
        </w:pBdr>
        <w:spacing w:line="276" w:lineRule="auto"/>
        <w:ind w:right="118"/>
        <w:jc w:val="both"/>
        <w:rPr>
          <w:sz w:val="24"/>
          <w:szCs w:val="24"/>
          <w:lang w:val="en-PH"/>
        </w:rPr>
      </w:pPr>
      <w:r w:rsidRPr="00E212BD">
        <w:rPr>
          <w:sz w:val="24"/>
          <w:szCs w:val="24"/>
          <w:lang w:val="en-PH"/>
        </w:rPr>
        <w:t xml:space="preserve">Her impact extends beyond organizational success; it also aligns with the broader interests of the United States. Her work supports the national economy by fostering innovation and creating opportunities for growth in critical industries. Moreover, her commitment to community development through initiatives such as pro bono technology training enhances the cultural and educational fabric of society. This multifaceted contribution highlights how Leise Mare </w:t>
      </w:r>
      <w:proofErr w:type="spellStart"/>
      <w:r w:rsidRPr="00E212BD">
        <w:rPr>
          <w:sz w:val="24"/>
          <w:szCs w:val="24"/>
          <w:lang w:val="en-PH"/>
        </w:rPr>
        <w:t>Scabini’s</w:t>
      </w:r>
      <w:proofErr w:type="spellEnd"/>
      <w:r w:rsidRPr="00E212BD">
        <w:rPr>
          <w:sz w:val="24"/>
          <w:szCs w:val="24"/>
          <w:lang w:val="en-PH"/>
        </w:rPr>
        <w:t xml:space="preserve"> skills and experience not only fulfill the eligibility requirements for the exceptional ability classification but also promise substantial benefits to the United States in the future.</w:t>
      </w:r>
    </w:p>
    <w:p w14:paraId="25F38FD0" w14:textId="77777777" w:rsidR="00B04FED" w:rsidRPr="00E212BD" w:rsidRDefault="00B04FED" w:rsidP="00A06882">
      <w:pPr>
        <w:pBdr>
          <w:top w:val="nil"/>
          <w:left w:val="nil"/>
          <w:bottom w:val="nil"/>
          <w:right w:val="nil"/>
          <w:between w:val="nil"/>
        </w:pBdr>
        <w:spacing w:line="276" w:lineRule="auto"/>
        <w:ind w:right="113"/>
        <w:jc w:val="both"/>
        <w:rPr>
          <w:sz w:val="24"/>
          <w:szCs w:val="24"/>
        </w:rPr>
      </w:pPr>
    </w:p>
    <w:p w14:paraId="0BE0E932" w14:textId="2F25EEAE" w:rsidR="00B04FED" w:rsidRPr="00E212BD" w:rsidRDefault="006007F3" w:rsidP="00A06882">
      <w:pPr>
        <w:pBdr>
          <w:top w:val="nil"/>
          <w:left w:val="nil"/>
          <w:bottom w:val="nil"/>
          <w:right w:val="nil"/>
          <w:between w:val="nil"/>
        </w:pBdr>
        <w:spacing w:line="276" w:lineRule="auto"/>
        <w:ind w:right="113"/>
        <w:jc w:val="both"/>
        <w:rPr>
          <w:sz w:val="24"/>
          <w:szCs w:val="24"/>
        </w:rPr>
      </w:pPr>
      <w:r w:rsidRPr="00E212BD">
        <w:rPr>
          <w:sz w:val="24"/>
          <w:szCs w:val="24"/>
        </w:rPr>
        <w:t xml:space="preserve">The foregoing is an analysis and advisory evaluation of </w:t>
      </w:r>
      <w:r w:rsidR="00096109" w:rsidRPr="00E212BD">
        <w:rPr>
          <w:color w:val="000000"/>
          <w:sz w:val="24"/>
          <w:szCs w:val="24"/>
        </w:rPr>
        <w:t xml:space="preserve">Leise Mare </w:t>
      </w:r>
      <w:proofErr w:type="spellStart"/>
      <w:r w:rsidR="00096109" w:rsidRPr="00E212BD">
        <w:rPr>
          <w:color w:val="000000"/>
          <w:sz w:val="24"/>
          <w:szCs w:val="24"/>
        </w:rPr>
        <w:t>Scabini</w:t>
      </w:r>
      <w:r w:rsidR="003F5512" w:rsidRPr="00E212BD">
        <w:rPr>
          <w:sz w:val="24"/>
          <w:szCs w:val="24"/>
        </w:rPr>
        <w:t>'</w:t>
      </w:r>
      <w:r w:rsidR="00A22028" w:rsidRPr="00E212BD">
        <w:rPr>
          <w:sz w:val="24"/>
          <w:szCs w:val="24"/>
        </w:rPr>
        <w:t>s</w:t>
      </w:r>
      <w:proofErr w:type="spellEnd"/>
      <w:r w:rsidR="00F66C51" w:rsidRPr="00E212BD">
        <w:rPr>
          <w:sz w:val="24"/>
          <w:szCs w:val="24"/>
        </w:rPr>
        <w:t xml:space="preserve"> </w:t>
      </w:r>
      <w:r w:rsidRPr="00E212BD">
        <w:rPr>
          <w:sz w:val="24"/>
          <w:szCs w:val="24"/>
        </w:rPr>
        <w:t xml:space="preserve">request for </w:t>
      </w:r>
      <w:r w:rsidR="00BF0C5C" w:rsidRPr="00E212BD">
        <w:rPr>
          <w:sz w:val="24"/>
          <w:szCs w:val="24"/>
        </w:rPr>
        <w:t xml:space="preserve">Exceptional Ability </w:t>
      </w:r>
      <w:r w:rsidRPr="00E212BD">
        <w:rPr>
          <w:sz w:val="24"/>
          <w:szCs w:val="24"/>
        </w:rPr>
        <w:t xml:space="preserve">based on documents provided by him as well as information based on my research. The documents are represented to be authentic copies of the original documents. </w:t>
      </w:r>
      <w:r w:rsidR="003C6F96" w:rsidRPr="00E212BD">
        <w:rPr>
          <w:sz w:val="24"/>
          <w:szCs w:val="24"/>
        </w:rPr>
        <w:t xml:space="preserve">To the best of my knowledge, I have no reason to doubt the authenticity and accuracy of these documents. </w:t>
      </w:r>
      <w:r w:rsidRPr="00E212BD">
        <w:rPr>
          <w:sz w:val="24"/>
          <w:szCs w:val="24"/>
        </w:rPr>
        <w:t>The above letter is strictly my opinion and is not the opinion of any of the universities with which I am affiliated or any of their departments or affiliates.</w:t>
      </w:r>
    </w:p>
    <w:p w14:paraId="45E8E2D6" w14:textId="77777777" w:rsidR="008747DF" w:rsidRPr="00E212BD" w:rsidRDefault="008747DF" w:rsidP="00A06882">
      <w:pPr>
        <w:pBdr>
          <w:top w:val="nil"/>
          <w:left w:val="nil"/>
          <w:bottom w:val="nil"/>
          <w:right w:val="nil"/>
          <w:between w:val="nil"/>
        </w:pBdr>
        <w:spacing w:before="1" w:line="276" w:lineRule="auto"/>
        <w:rPr>
          <w:sz w:val="24"/>
          <w:szCs w:val="24"/>
        </w:rPr>
      </w:pPr>
    </w:p>
    <w:p w14:paraId="5E36E83D" w14:textId="77777777" w:rsidR="00CC63B4" w:rsidRPr="00E212BD" w:rsidRDefault="00CC63B4" w:rsidP="00A06882">
      <w:pPr>
        <w:pBdr>
          <w:top w:val="nil"/>
          <w:left w:val="nil"/>
          <w:bottom w:val="nil"/>
          <w:right w:val="nil"/>
          <w:between w:val="nil"/>
        </w:pBdr>
        <w:spacing w:before="1" w:line="276" w:lineRule="auto"/>
        <w:rPr>
          <w:sz w:val="24"/>
          <w:szCs w:val="24"/>
        </w:rPr>
      </w:pPr>
    </w:p>
    <w:p w14:paraId="26F8825B" w14:textId="4C11B418" w:rsidR="00B04FED" w:rsidRPr="00E212BD" w:rsidRDefault="006007F3" w:rsidP="00A06882">
      <w:pPr>
        <w:pBdr>
          <w:top w:val="nil"/>
          <w:left w:val="nil"/>
          <w:bottom w:val="nil"/>
          <w:right w:val="nil"/>
          <w:between w:val="nil"/>
        </w:pBdr>
        <w:spacing w:before="1" w:line="276" w:lineRule="auto"/>
        <w:rPr>
          <w:sz w:val="24"/>
          <w:szCs w:val="24"/>
        </w:rPr>
      </w:pPr>
      <w:r w:rsidRPr="00E212BD">
        <w:rPr>
          <w:sz w:val="24"/>
          <w:szCs w:val="24"/>
        </w:rPr>
        <w:t>Sincerely,</w:t>
      </w:r>
    </w:p>
    <w:p w14:paraId="0383DC97" w14:textId="754C04AC" w:rsidR="003C6F96" w:rsidRPr="00E212BD" w:rsidRDefault="00E212BD" w:rsidP="00A06882">
      <w:pPr>
        <w:pBdr>
          <w:top w:val="nil"/>
          <w:left w:val="nil"/>
          <w:bottom w:val="nil"/>
          <w:right w:val="nil"/>
          <w:between w:val="nil"/>
        </w:pBdr>
        <w:spacing w:before="9" w:line="276" w:lineRule="auto"/>
        <w:rPr>
          <w:sz w:val="24"/>
          <w:szCs w:val="24"/>
        </w:rPr>
      </w:pPr>
      <w:bookmarkStart w:id="0" w:name="_heading=h.gjdgxs" w:colFirst="0" w:colLast="0"/>
      <w:bookmarkEnd w:id="0"/>
      <w:r>
        <w:rPr>
          <w:noProof/>
        </w:rPr>
        <w:drawing>
          <wp:inline distT="0" distB="0" distL="0" distR="0" wp14:anchorId="005C38F8" wp14:editId="6D022695">
            <wp:extent cx="2075342" cy="499581"/>
            <wp:effectExtent l="0" t="0" r="7620" b="8890"/>
            <wp:docPr id="4" name="Picture 4" descr="SSD:Users:drbrentwilson:!MyDocs:!Evals:Eval-Docs:!signatures:si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D:Users:drbrentwilson:!MyDocs:!Evals:Eval-Docs:!signatures:sig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77882" cy="500192"/>
                    </a:xfrm>
                    <a:prstGeom prst="rect">
                      <a:avLst/>
                    </a:prstGeom>
                    <a:noFill/>
                    <a:ln>
                      <a:noFill/>
                    </a:ln>
                  </pic:spPr>
                </pic:pic>
              </a:graphicData>
            </a:graphic>
          </wp:inline>
        </w:drawing>
      </w:r>
    </w:p>
    <w:p w14:paraId="42C9087F" w14:textId="77777777" w:rsidR="00E212BD" w:rsidRPr="00EA5E32" w:rsidRDefault="00E212BD" w:rsidP="00E212BD">
      <w:pPr>
        <w:jc w:val="both"/>
      </w:pPr>
      <w:r w:rsidRPr="00EA5E32">
        <w:t>Dr. Brent Wilson, D.C.S.</w:t>
      </w:r>
    </w:p>
    <w:p w14:paraId="3557D6A4" w14:textId="77777777" w:rsidR="00E212BD" w:rsidRPr="00EA5E32" w:rsidRDefault="00E212BD" w:rsidP="00E212BD">
      <w:pPr>
        <w:jc w:val="both"/>
      </w:pPr>
      <w:r w:rsidRPr="00EA5E32">
        <w:t>Professor of Computer Science &amp; Information Systems</w:t>
      </w:r>
    </w:p>
    <w:p w14:paraId="20043CA0" w14:textId="05D217A4" w:rsidR="00B66147" w:rsidRPr="00E212BD" w:rsidRDefault="00E212BD" w:rsidP="00E212BD">
      <w:pPr>
        <w:pBdr>
          <w:top w:val="nil"/>
          <w:left w:val="nil"/>
          <w:bottom w:val="nil"/>
          <w:right w:val="nil"/>
          <w:between w:val="nil"/>
        </w:pBdr>
        <w:spacing w:before="9" w:line="276" w:lineRule="auto"/>
        <w:rPr>
          <w:color w:val="000000"/>
          <w:sz w:val="24"/>
          <w:szCs w:val="24"/>
          <w:lang w:val="en-PH"/>
        </w:rPr>
      </w:pPr>
      <w:r w:rsidRPr="00EA5E32">
        <w:t>George Fox University</w:t>
      </w:r>
    </w:p>
    <w:p w14:paraId="2F8F5A0B" w14:textId="3ABE70DD" w:rsidR="008747DF" w:rsidRPr="00E212BD" w:rsidRDefault="00792AD9" w:rsidP="00A06882">
      <w:pPr>
        <w:pBdr>
          <w:top w:val="nil"/>
          <w:left w:val="nil"/>
          <w:bottom w:val="nil"/>
          <w:right w:val="nil"/>
          <w:between w:val="nil"/>
        </w:pBdr>
        <w:spacing w:before="9" w:line="276" w:lineRule="auto"/>
        <w:rPr>
          <w:sz w:val="24"/>
          <w:szCs w:val="24"/>
        </w:rPr>
      </w:pPr>
      <w:r w:rsidRPr="00E212BD">
        <w:rPr>
          <w:sz w:val="24"/>
          <w:szCs w:val="24"/>
        </w:rPr>
        <w:t xml:space="preserve">November </w:t>
      </w:r>
      <w:r w:rsidR="00E212BD">
        <w:rPr>
          <w:sz w:val="24"/>
          <w:szCs w:val="24"/>
        </w:rPr>
        <w:t>6</w:t>
      </w:r>
      <w:r w:rsidR="00CC63B4" w:rsidRPr="00E212BD">
        <w:rPr>
          <w:sz w:val="24"/>
          <w:szCs w:val="24"/>
        </w:rPr>
        <w:t>,</w:t>
      </w:r>
      <w:r w:rsidR="008747DF" w:rsidRPr="00E212BD">
        <w:rPr>
          <w:sz w:val="24"/>
          <w:szCs w:val="24"/>
        </w:rPr>
        <w:t xml:space="preserve"> 2024</w:t>
      </w:r>
    </w:p>
    <w:p w14:paraId="53E53459" w14:textId="77777777" w:rsidR="00CC63B4" w:rsidRPr="00E212BD" w:rsidRDefault="00CC63B4">
      <w:pPr>
        <w:autoSpaceDE/>
        <w:autoSpaceDN/>
        <w:rPr>
          <w:b/>
          <w:bCs/>
          <w:sz w:val="24"/>
          <w:szCs w:val="24"/>
        </w:rPr>
      </w:pPr>
      <w:r w:rsidRPr="00E212BD">
        <w:rPr>
          <w:sz w:val="24"/>
          <w:szCs w:val="24"/>
        </w:rPr>
        <w:br w:type="page"/>
      </w:r>
    </w:p>
    <w:p w14:paraId="2E8060A1" w14:textId="7B785F19" w:rsidR="00B04FED" w:rsidRPr="00E212BD" w:rsidRDefault="006007F3" w:rsidP="00A06882">
      <w:pPr>
        <w:pStyle w:val="Heading1"/>
        <w:spacing w:line="276" w:lineRule="auto"/>
        <w:ind w:left="0" w:firstLine="120"/>
        <w:jc w:val="both"/>
      </w:pPr>
      <w:r w:rsidRPr="00E212BD">
        <w:lastRenderedPageBreak/>
        <w:t>References:</w:t>
      </w:r>
    </w:p>
    <w:p w14:paraId="0E07DB74" w14:textId="77777777" w:rsidR="00B04FED" w:rsidRPr="00E212BD" w:rsidRDefault="00B04FED" w:rsidP="00A06882">
      <w:pPr>
        <w:pBdr>
          <w:top w:val="nil"/>
          <w:left w:val="nil"/>
          <w:bottom w:val="nil"/>
          <w:right w:val="nil"/>
          <w:between w:val="nil"/>
        </w:pBdr>
        <w:spacing w:before="5" w:line="276" w:lineRule="auto"/>
        <w:rPr>
          <w:b/>
          <w:sz w:val="24"/>
          <w:szCs w:val="24"/>
        </w:rPr>
      </w:pPr>
    </w:p>
    <w:p w14:paraId="7D824269" w14:textId="569D913D" w:rsidR="003F76A7" w:rsidRPr="00E212BD" w:rsidRDefault="001105A4" w:rsidP="003F76A7">
      <w:pPr>
        <w:pStyle w:val="ListParagraph"/>
        <w:widowControl/>
        <w:numPr>
          <w:ilvl w:val="1"/>
          <w:numId w:val="30"/>
        </w:numPr>
        <w:tabs>
          <w:tab w:val="left" w:pos="360"/>
        </w:tabs>
        <w:autoSpaceDE/>
        <w:autoSpaceDN/>
        <w:spacing w:line="276" w:lineRule="auto"/>
        <w:ind w:right="180"/>
        <w:contextualSpacing/>
        <w:rPr>
          <w:sz w:val="24"/>
          <w:szCs w:val="24"/>
          <w:lang w:bidi="ar-SA"/>
        </w:rPr>
      </w:pPr>
      <w:bookmarkStart w:id="1" w:name="_Hlk144382846"/>
      <w:bookmarkStart w:id="2" w:name="_Hlk171000551"/>
      <w:r w:rsidRPr="00E212BD">
        <w:rPr>
          <w:sz w:val="24"/>
          <w:szCs w:val="24"/>
        </w:rPr>
        <w:t xml:space="preserve">Chapter 5 - Advanced Degree or Exceptional Ability. </w:t>
      </w:r>
      <w:r w:rsidR="00A95C1C" w:rsidRPr="00E212BD">
        <w:rPr>
          <w:sz w:val="24"/>
          <w:szCs w:val="24"/>
        </w:rPr>
        <w:t>https://www.uscis.gov/policy-manual/volume-6-part-f-chapter-5</w:t>
      </w:r>
      <w:bookmarkStart w:id="3" w:name="_Hlk164864109"/>
    </w:p>
    <w:p w14:paraId="56D973A1" w14:textId="2EB88B3D" w:rsidR="00B45FD1" w:rsidRDefault="00B45FD1" w:rsidP="003F76A7">
      <w:pPr>
        <w:pStyle w:val="ListParagraph"/>
        <w:widowControl/>
        <w:numPr>
          <w:ilvl w:val="1"/>
          <w:numId w:val="30"/>
        </w:numPr>
        <w:tabs>
          <w:tab w:val="left" w:pos="360"/>
        </w:tabs>
        <w:autoSpaceDE/>
        <w:autoSpaceDN/>
        <w:spacing w:line="276" w:lineRule="auto"/>
        <w:ind w:right="180"/>
        <w:contextualSpacing/>
        <w:rPr>
          <w:sz w:val="24"/>
          <w:szCs w:val="24"/>
          <w:lang w:bidi="ar-SA"/>
        </w:rPr>
      </w:pPr>
      <w:r>
        <w:rPr>
          <w:sz w:val="24"/>
          <w:szCs w:val="24"/>
          <w:lang w:bidi="ar-SA"/>
        </w:rPr>
        <w:t xml:space="preserve">IT Consulting in the US. </w:t>
      </w:r>
      <w:r w:rsidRPr="00B45FD1">
        <w:rPr>
          <w:sz w:val="24"/>
          <w:szCs w:val="24"/>
          <w:lang w:bidi="ar-SA"/>
        </w:rPr>
        <w:t>https://my.ibisworld.com/us/en/industry/54151/performance</w:t>
      </w:r>
    </w:p>
    <w:p w14:paraId="7208F1D5" w14:textId="11F7F9E8" w:rsidR="00B45FD1" w:rsidRPr="00B45FD1" w:rsidRDefault="00B45FD1" w:rsidP="00B45FD1">
      <w:pPr>
        <w:pStyle w:val="ListParagraph"/>
        <w:widowControl/>
        <w:numPr>
          <w:ilvl w:val="1"/>
          <w:numId w:val="30"/>
        </w:numPr>
        <w:tabs>
          <w:tab w:val="left" w:pos="360"/>
        </w:tabs>
        <w:autoSpaceDE/>
        <w:autoSpaceDN/>
        <w:spacing w:line="276" w:lineRule="auto"/>
        <w:ind w:right="180"/>
        <w:contextualSpacing/>
        <w:rPr>
          <w:sz w:val="24"/>
          <w:szCs w:val="24"/>
          <w:lang w:bidi="ar-SA"/>
        </w:rPr>
      </w:pPr>
      <w:r w:rsidRPr="00B45FD1">
        <w:rPr>
          <w:sz w:val="24"/>
          <w:szCs w:val="24"/>
          <w:lang w:bidi="ar-SA"/>
        </w:rPr>
        <w:t>AI &amp; Data Strategy Services and Solutions | Deloitte US. https://www2.deloitte.com/us/en/pages/consulting/solutions/ai-data-strategy-solutions.html.</w:t>
      </w:r>
    </w:p>
    <w:p w14:paraId="5C326BFE" w14:textId="47C17A1A" w:rsidR="00B45FD1" w:rsidRPr="00B45FD1" w:rsidRDefault="00B45FD1" w:rsidP="00B45FD1">
      <w:pPr>
        <w:pStyle w:val="ListParagraph"/>
        <w:widowControl/>
        <w:numPr>
          <w:ilvl w:val="1"/>
          <w:numId w:val="30"/>
        </w:numPr>
        <w:tabs>
          <w:tab w:val="left" w:pos="360"/>
        </w:tabs>
        <w:autoSpaceDE/>
        <w:autoSpaceDN/>
        <w:spacing w:line="276" w:lineRule="auto"/>
        <w:ind w:right="180"/>
        <w:contextualSpacing/>
        <w:rPr>
          <w:sz w:val="24"/>
          <w:szCs w:val="24"/>
          <w:lang w:bidi="ar-SA"/>
        </w:rPr>
      </w:pPr>
      <w:r w:rsidRPr="00B45FD1">
        <w:rPr>
          <w:sz w:val="24"/>
          <w:szCs w:val="24"/>
          <w:lang w:bidi="ar-SA"/>
        </w:rPr>
        <w:t>Automation Consulting Services - IBM. https://www.ibm.com/consulting/automation.</w:t>
      </w:r>
    </w:p>
    <w:p w14:paraId="1565D39B" w14:textId="3C8BAB01" w:rsidR="00B45FD1" w:rsidRPr="00B45FD1" w:rsidRDefault="00B45FD1" w:rsidP="00B45FD1">
      <w:pPr>
        <w:pStyle w:val="ListParagraph"/>
        <w:widowControl/>
        <w:numPr>
          <w:ilvl w:val="1"/>
          <w:numId w:val="30"/>
        </w:numPr>
        <w:tabs>
          <w:tab w:val="left" w:pos="360"/>
        </w:tabs>
        <w:autoSpaceDE/>
        <w:autoSpaceDN/>
        <w:spacing w:line="276" w:lineRule="auto"/>
        <w:ind w:right="180"/>
        <w:contextualSpacing/>
        <w:rPr>
          <w:sz w:val="24"/>
          <w:szCs w:val="24"/>
          <w:lang w:bidi="ar-SA"/>
        </w:rPr>
      </w:pPr>
      <w:r w:rsidRPr="00B45FD1">
        <w:rPr>
          <w:sz w:val="24"/>
          <w:szCs w:val="24"/>
          <w:lang w:bidi="ar-SA"/>
        </w:rPr>
        <w:t>The Role of Artificial Intelligence in Digital Transformation. https://online.hbs.edu/blog/post/ai-digital-transformation.</w:t>
      </w:r>
    </w:p>
    <w:p w14:paraId="7E739D19" w14:textId="0016C62A" w:rsidR="00B45FD1" w:rsidRPr="00B45FD1" w:rsidRDefault="00B45FD1" w:rsidP="00B45FD1">
      <w:pPr>
        <w:pStyle w:val="ListParagraph"/>
        <w:widowControl/>
        <w:numPr>
          <w:ilvl w:val="1"/>
          <w:numId w:val="30"/>
        </w:numPr>
        <w:tabs>
          <w:tab w:val="left" w:pos="360"/>
        </w:tabs>
        <w:autoSpaceDE/>
        <w:autoSpaceDN/>
        <w:spacing w:line="276" w:lineRule="auto"/>
        <w:ind w:right="180"/>
        <w:contextualSpacing/>
        <w:rPr>
          <w:sz w:val="24"/>
          <w:szCs w:val="24"/>
          <w:lang w:bidi="ar-SA"/>
        </w:rPr>
      </w:pPr>
      <w:r w:rsidRPr="00B45FD1">
        <w:rPr>
          <w:sz w:val="24"/>
          <w:szCs w:val="24"/>
          <w:lang w:bidi="ar-SA"/>
        </w:rPr>
        <w:t>How to implement an AI and digital transformation | McKinsey. https://www.mckinsey.com/capabilities/mckinsey-digital/our-insights/rewired-to-outcompete.</w:t>
      </w:r>
    </w:p>
    <w:p w14:paraId="345EC656" w14:textId="1D2E5A8F" w:rsidR="00B45FD1" w:rsidRPr="00B45FD1" w:rsidRDefault="00B45FD1" w:rsidP="00B45FD1">
      <w:pPr>
        <w:pStyle w:val="ListParagraph"/>
        <w:widowControl/>
        <w:numPr>
          <w:ilvl w:val="1"/>
          <w:numId w:val="30"/>
        </w:numPr>
        <w:tabs>
          <w:tab w:val="left" w:pos="360"/>
        </w:tabs>
        <w:autoSpaceDE/>
        <w:autoSpaceDN/>
        <w:spacing w:line="276" w:lineRule="auto"/>
        <w:ind w:right="180"/>
        <w:contextualSpacing/>
        <w:rPr>
          <w:sz w:val="24"/>
          <w:szCs w:val="24"/>
          <w:lang w:bidi="ar-SA"/>
        </w:rPr>
      </w:pPr>
      <w:r w:rsidRPr="00B45FD1">
        <w:rPr>
          <w:sz w:val="24"/>
          <w:szCs w:val="24"/>
          <w:lang w:bidi="ar-SA"/>
        </w:rPr>
        <w:t>AI-Powered Innovation in Digital Transformation: Key Pillars and ... - MDPI. https://www.mdpi.com/2071-1050/16/5/1790.</w:t>
      </w:r>
    </w:p>
    <w:p w14:paraId="32EBADA1" w14:textId="483E2ACB" w:rsidR="00B45FD1" w:rsidRPr="00B45FD1" w:rsidRDefault="00B45FD1" w:rsidP="00B45FD1">
      <w:pPr>
        <w:pStyle w:val="ListParagraph"/>
        <w:widowControl/>
        <w:numPr>
          <w:ilvl w:val="1"/>
          <w:numId w:val="30"/>
        </w:numPr>
        <w:tabs>
          <w:tab w:val="left" w:pos="360"/>
        </w:tabs>
        <w:autoSpaceDE/>
        <w:autoSpaceDN/>
        <w:spacing w:line="276" w:lineRule="auto"/>
        <w:ind w:right="180"/>
        <w:contextualSpacing/>
        <w:rPr>
          <w:sz w:val="24"/>
          <w:szCs w:val="24"/>
          <w:lang w:bidi="ar-SA"/>
        </w:rPr>
      </w:pPr>
      <w:r w:rsidRPr="00B45FD1">
        <w:rPr>
          <w:sz w:val="24"/>
          <w:szCs w:val="24"/>
          <w:lang w:bidi="ar-SA"/>
        </w:rPr>
        <w:t>AI For Business Process Automation: Opportunities &amp; Benefits. https://symphony-solutions.com/insights/ai-for-business-process-automation.</w:t>
      </w:r>
    </w:p>
    <w:p w14:paraId="1670D1E8" w14:textId="29A40F1E" w:rsidR="00B45FD1" w:rsidRPr="00B45FD1" w:rsidRDefault="00B45FD1" w:rsidP="00B45FD1">
      <w:pPr>
        <w:pStyle w:val="ListParagraph"/>
        <w:widowControl/>
        <w:numPr>
          <w:ilvl w:val="1"/>
          <w:numId w:val="30"/>
        </w:numPr>
        <w:tabs>
          <w:tab w:val="left" w:pos="360"/>
        </w:tabs>
        <w:autoSpaceDE/>
        <w:autoSpaceDN/>
        <w:spacing w:line="276" w:lineRule="auto"/>
        <w:ind w:right="180"/>
        <w:contextualSpacing/>
        <w:rPr>
          <w:sz w:val="24"/>
          <w:szCs w:val="24"/>
          <w:lang w:bidi="ar-SA"/>
        </w:rPr>
      </w:pPr>
      <w:r w:rsidRPr="00B45FD1">
        <w:rPr>
          <w:sz w:val="24"/>
          <w:szCs w:val="24"/>
          <w:lang w:bidi="ar-SA"/>
        </w:rPr>
        <w:t>AI Transformation: AI for Digital Transformation - IBM. https://www.ibm.com/think/topics/ai-transformation.</w:t>
      </w:r>
    </w:p>
    <w:p w14:paraId="013171A6" w14:textId="6198D88F" w:rsidR="00B45FD1" w:rsidRPr="00B45FD1" w:rsidRDefault="00B45FD1" w:rsidP="00B45FD1">
      <w:pPr>
        <w:pStyle w:val="ListParagraph"/>
        <w:widowControl/>
        <w:numPr>
          <w:ilvl w:val="1"/>
          <w:numId w:val="30"/>
        </w:numPr>
        <w:tabs>
          <w:tab w:val="left" w:pos="360"/>
        </w:tabs>
        <w:autoSpaceDE/>
        <w:autoSpaceDN/>
        <w:spacing w:line="276" w:lineRule="auto"/>
        <w:ind w:right="180"/>
        <w:contextualSpacing/>
        <w:rPr>
          <w:sz w:val="24"/>
          <w:szCs w:val="24"/>
          <w:lang w:bidi="ar-SA"/>
        </w:rPr>
      </w:pPr>
      <w:r w:rsidRPr="00B45FD1">
        <w:rPr>
          <w:sz w:val="24"/>
          <w:szCs w:val="24"/>
          <w:lang w:bidi="ar-SA"/>
        </w:rPr>
        <w:t>What is digital transformation? | McKinsey - McKinsey &amp; Company. https://www.mckinsey.com/featured-insights/mckinsey-explainers/what-is-digital-transformation.</w:t>
      </w:r>
    </w:p>
    <w:p w14:paraId="124FBE37" w14:textId="255E648A" w:rsidR="00B45FD1" w:rsidRPr="00B45FD1" w:rsidRDefault="00B45FD1" w:rsidP="00B45FD1">
      <w:pPr>
        <w:pStyle w:val="ListParagraph"/>
        <w:widowControl/>
        <w:numPr>
          <w:ilvl w:val="1"/>
          <w:numId w:val="30"/>
        </w:numPr>
        <w:tabs>
          <w:tab w:val="left" w:pos="360"/>
        </w:tabs>
        <w:autoSpaceDE/>
        <w:autoSpaceDN/>
        <w:spacing w:line="276" w:lineRule="auto"/>
        <w:ind w:right="180"/>
        <w:contextualSpacing/>
        <w:rPr>
          <w:sz w:val="24"/>
          <w:szCs w:val="24"/>
          <w:lang w:bidi="ar-SA"/>
        </w:rPr>
      </w:pPr>
      <w:r w:rsidRPr="00B45FD1">
        <w:rPr>
          <w:sz w:val="24"/>
          <w:szCs w:val="24"/>
          <w:lang w:bidi="ar-SA"/>
        </w:rPr>
        <w:t>AI &amp; Digital Transformation: Roles, Use Cases &amp; Implementation - Smartsheet. https://www.smartsheet.com/content/ai-digital-transformation.</w:t>
      </w:r>
    </w:p>
    <w:p w14:paraId="1840FEF4" w14:textId="0FCE5A00" w:rsidR="00B45FD1" w:rsidRPr="00B45FD1" w:rsidRDefault="00B45FD1" w:rsidP="00B45FD1">
      <w:pPr>
        <w:pStyle w:val="ListParagraph"/>
        <w:widowControl/>
        <w:numPr>
          <w:ilvl w:val="1"/>
          <w:numId w:val="30"/>
        </w:numPr>
        <w:tabs>
          <w:tab w:val="left" w:pos="360"/>
        </w:tabs>
        <w:autoSpaceDE/>
        <w:autoSpaceDN/>
        <w:spacing w:line="276" w:lineRule="auto"/>
        <w:ind w:right="180"/>
        <w:contextualSpacing/>
        <w:rPr>
          <w:sz w:val="24"/>
          <w:szCs w:val="24"/>
          <w:lang w:bidi="ar-SA"/>
        </w:rPr>
      </w:pPr>
      <w:r w:rsidRPr="00B45FD1">
        <w:rPr>
          <w:sz w:val="24"/>
          <w:szCs w:val="24"/>
          <w:lang w:bidi="ar-SA"/>
        </w:rPr>
        <w:t>Investopedia on Dot-Com Bubble</w:t>
      </w:r>
      <w:r>
        <w:rPr>
          <w:sz w:val="24"/>
          <w:szCs w:val="24"/>
          <w:lang w:bidi="ar-SA"/>
        </w:rPr>
        <w:t xml:space="preserve">. </w:t>
      </w:r>
      <w:r w:rsidRPr="00B45FD1">
        <w:rPr>
          <w:sz w:val="24"/>
          <w:szCs w:val="24"/>
          <w:lang w:bidi="ar-SA"/>
        </w:rPr>
        <w:t>https://www.investopedia.com/terms/d/dotcom-bubble.asp</w:t>
      </w:r>
    </w:p>
    <w:p w14:paraId="1081883F" w14:textId="3143C44C" w:rsidR="00B45FD1" w:rsidRPr="00B45FD1" w:rsidRDefault="00B45FD1" w:rsidP="00B45FD1">
      <w:pPr>
        <w:pStyle w:val="ListParagraph"/>
        <w:widowControl/>
        <w:numPr>
          <w:ilvl w:val="1"/>
          <w:numId w:val="30"/>
        </w:numPr>
        <w:tabs>
          <w:tab w:val="left" w:pos="360"/>
        </w:tabs>
        <w:autoSpaceDE/>
        <w:autoSpaceDN/>
        <w:spacing w:line="276" w:lineRule="auto"/>
        <w:ind w:right="180"/>
        <w:contextualSpacing/>
        <w:rPr>
          <w:sz w:val="24"/>
          <w:szCs w:val="24"/>
          <w:lang w:bidi="ar-SA"/>
        </w:rPr>
      </w:pPr>
      <w:r w:rsidRPr="00B45FD1">
        <w:rPr>
          <w:sz w:val="24"/>
          <w:szCs w:val="24"/>
          <w:lang w:bidi="ar-SA"/>
        </w:rPr>
        <w:t>Harvard Business Review on IT and the Financial Crisis</w:t>
      </w:r>
      <w:r>
        <w:rPr>
          <w:sz w:val="24"/>
          <w:szCs w:val="24"/>
          <w:lang w:bidi="ar-SA"/>
        </w:rPr>
        <w:t xml:space="preserve">. </w:t>
      </w:r>
      <w:r w:rsidRPr="00B45FD1">
        <w:rPr>
          <w:sz w:val="24"/>
          <w:szCs w:val="24"/>
          <w:lang w:bidi="ar-SA"/>
        </w:rPr>
        <w:t>https://hbr.org/2009/09/it-in-the-financial-crisis</w:t>
      </w:r>
    </w:p>
    <w:p w14:paraId="6726F58D" w14:textId="7A5F62ED" w:rsidR="00B45FD1" w:rsidRPr="00B45FD1" w:rsidRDefault="00B45FD1" w:rsidP="00B45FD1">
      <w:pPr>
        <w:pStyle w:val="ListParagraph"/>
        <w:widowControl/>
        <w:numPr>
          <w:ilvl w:val="1"/>
          <w:numId w:val="30"/>
        </w:numPr>
        <w:tabs>
          <w:tab w:val="left" w:pos="360"/>
        </w:tabs>
        <w:autoSpaceDE/>
        <w:autoSpaceDN/>
        <w:spacing w:line="276" w:lineRule="auto"/>
        <w:ind w:right="180"/>
        <w:contextualSpacing/>
        <w:rPr>
          <w:sz w:val="24"/>
          <w:szCs w:val="24"/>
          <w:lang w:bidi="ar-SA"/>
        </w:rPr>
      </w:pPr>
      <w:r w:rsidRPr="00B45FD1">
        <w:rPr>
          <w:sz w:val="24"/>
          <w:szCs w:val="24"/>
          <w:lang w:bidi="ar-SA"/>
        </w:rPr>
        <w:t>McKinsey on Digital Divide</w:t>
      </w:r>
      <w:r>
        <w:rPr>
          <w:sz w:val="24"/>
          <w:szCs w:val="24"/>
          <w:lang w:bidi="ar-SA"/>
        </w:rPr>
        <w:t xml:space="preserve">. </w:t>
      </w:r>
      <w:r w:rsidRPr="00B45FD1">
        <w:rPr>
          <w:sz w:val="24"/>
          <w:szCs w:val="24"/>
          <w:lang w:bidi="ar-SA"/>
        </w:rPr>
        <w:t>https://www.mckinsey.com/business-functions/mckinsey-digital/our-insights/bridging-the-digital-divide</w:t>
      </w:r>
    </w:p>
    <w:p w14:paraId="5CA71C34" w14:textId="38630F64" w:rsidR="00B45FD1" w:rsidRPr="00B45FD1" w:rsidRDefault="00B45FD1" w:rsidP="00B45FD1">
      <w:pPr>
        <w:pStyle w:val="ListParagraph"/>
        <w:widowControl/>
        <w:numPr>
          <w:ilvl w:val="1"/>
          <w:numId w:val="30"/>
        </w:numPr>
        <w:tabs>
          <w:tab w:val="left" w:pos="360"/>
        </w:tabs>
        <w:autoSpaceDE/>
        <w:autoSpaceDN/>
        <w:spacing w:line="276" w:lineRule="auto"/>
        <w:ind w:right="180"/>
        <w:contextualSpacing/>
        <w:rPr>
          <w:sz w:val="24"/>
          <w:szCs w:val="24"/>
          <w:lang w:bidi="ar-SA"/>
        </w:rPr>
      </w:pPr>
      <w:r w:rsidRPr="00B45FD1">
        <w:rPr>
          <w:sz w:val="24"/>
          <w:szCs w:val="24"/>
          <w:lang w:bidi="ar-SA"/>
        </w:rPr>
        <w:t>IBM Cost of a Data Breach Report 2023</w:t>
      </w:r>
      <w:r>
        <w:rPr>
          <w:sz w:val="24"/>
          <w:szCs w:val="24"/>
          <w:lang w:bidi="ar-SA"/>
        </w:rPr>
        <w:t xml:space="preserve">. </w:t>
      </w:r>
      <w:r w:rsidRPr="00B45FD1">
        <w:rPr>
          <w:sz w:val="24"/>
          <w:szCs w:val="24"/>
          <w:lang w:bidi="ar-SA"/>
        </w:rPr>
        <w:t>https://www.ibm.com/security/data-breach</w:t>
      </w:r>
    </w:p>
    <w:p w14:paraId="11F1EC02" w14:textId="4B523B61" w:rsidR="00B45FD1" w:rsidRPr="00B45FD1" w:rsidRDefault="00B45FD1" w:rsidP="00B45FD1">
      <w:pPr>
        <w:pStyle w:val="ListParagraph"/>
        <w:widowControl/>
        <w:numPr>
          <w:ilvl w:val="1"/>
          <w:numId w:val="30"/>
        </w:numPr>
        <w:tabs>
          <w:tab w:val="left" w:pos="360"/>
        </w:tabs>
        <w:autoSpaceDE/>
        <w:autoSpaceDN/>
        <w:spacing w:line="276" w:lineRule="auto"/>
        <w:ind w:right="180"/>
        <w:contextualSpacing/>
        <w:rPr>
          <w:sz w:val="24"/>
          <w:szCs w:val="24"/>
          <w:lang w:bidi="ar-SA"/>
        </w:rPr>
      </w:pPr>
      <w:r w:rsidRPr="00B45FD1">
        <w:rPr>
          <w:sz w:val="24"/>
          <w:szCs w:val="24"/>
          <w:lang w:bidi="ar-SA"/>
        </w:rPr>
        <w:t>Cisco Data Privacy Benchmark Study</w:t>
      </w:r>
      <w:r>
        <w:rPr>
          <w:sz w:val="24"/>
          <w:szCs w:val="24"/>
          <w:lang w:bidi="ar-SA"/>
        </w:rPr>
        <w:t xml:space="preserve">. </w:t>
      </w:r>
      <w:r w:rsidRPr="00B45FD1">
        <w:rPr>
          <w:sz w:val="24"/>
          <w:szCs w:val="24"/>
          <w:lang w:bidi="ar-SA"/>
        </w:rPr>
        <w:t>https://www.cisco.com/c/en/us/about/trust-center/data-privacy.html</w:t>
      </w:r>
    </w:p>
    <w:p w14:paraId="37C4815C" w14:textId="2CBCE017" w:rsidR="00B45FD1" w:rsidRDefault="00B45FD1" w:rsidP="00B45FD1">
      <w:pPr>
        <w:pStyle w:val="ListParagraph"/>
        <w:widowControl/>
        <w:numPr>
          <w:ilvl w:val="1"/>
          <w:numId w:val="30"/>
        </w:numPr>
        <w:tabs>
          <w:tab w:val="left" w:pos="360"/>
        </w:tabs>
        <w:autoSpaceDE/>
        <w:autoSpaceDN/>
        <w:spacing w:line="276" w:lineRule="auto"/>
        <w:ind w:right="180"/>
        <w:contextualSpacing/>
        <w:rPr>
          <w:sz w:val="24"/>
          <w:szCs w:val="24"/>
          <w:lang w:bidi="ar-SA"/>
        </w:rPr>
      </w:pPr>
      <w:r w:rsidRPr="00B45FD1">
        <w:rPr>
          <w:sz w:val="24"/>
          <w:szCs w:val="24"/>
          <w:lang w:bidi="ar-SA"/>
        </w:rPr>
        <w:t>International Energy Agency on Digital Technologies and CO2 Emissions</w:t>
      </w:r>
      <w:r>
        <w:rPr>
          <w:sz w:val="24"/>
          <w:szCs w:val="24"/>
          <w:lang w:bidi="ar-SA"/>
        </w:rPr>
        <w:t xml:space="preserve">. </w:t>
      </w:r>
      <w:r w:rsidRPr="00B45FD1">
        <w:rPr>
          <w:sz w:val="24"/>
          <w:szCs w:val="24"/>
          <w:lang w:bidi="ar-SA"/>
        </w:rPr>
        <w:t>https://www.iea.org/reports/digitalisation-and-energy</w:t>
      </w:r>
      <w:bookmarkEnd w:id="1"/>
      <w:bookmarkEnd w:id="2"/>
      <w:bookmarkEnd w:id="3"/>
    </w:p>
    <w:sectPr w:rsidR="00B45FD1" w:rsidSect="001566CB">
      <w:headerReference w:type="default" r:id="rId9"/>
      <w:footerReference w:type="default" r:id="rId10"/>
      <w:pgSz w:w="12240" w:h="15840"/>
      <w:pgMar w:top="1887" w:right="1440" w:bottom="1440" w:left="1440" w:header="720" w:footer="45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A57B43" w14:textId="77777777" w:rsidR="00E263A5" w:rsidRDefault="00E263A5">
      <w:r>
        <w:separator/>
      </w:r>
    </w:p>
  </w:endnote>
  <w:endnote w:type="continuationSeparator" w:id="0">
    <w:p w14:paraId="6538B18E" w14:textId="77777777" w:rsidR="00E263A5" w:rsidRDefault="00E263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Noto Sans">
    <w:charset w:val="00"/>
    <w:family w:val="swiss"/>
    <w:pitch w:val="variable"/>
    <w:sig w:usb0="E00082FF" w:usb1="400078FF" w:usb2="00000021"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65565437"/>
      <w:docPartObj>
        <w:docPartGallery w:val="Page Numbers (Bottom of Page)"/>
        <w:docPartUnique/>
      </w:docPartObj>
    </w:sdtPr>
    <w:sdtEndPr>
      <w:rPr>
        <w:noProof/>
      </w:rPr>
    </w:sdtEndPr>
    <w:sdtContent>
      <w:p w14:paraId="73D30355" w14:textId="1A51A462" w:rsidR="00EC136A" w:rsidRPr="0026566B" w:rsidRDefault="00621CB0" w:rsidP="0026566B">
        <w:pPr>
          <w:pStyle w:val="Footer"/>
          <w:jc w:val="center"/>
          <w:rPr>
            <w:noProof/>
          </w:rPr>
        </w:pPr>
        <w:r>
          <w:fldChar w:fldCharType="begin"/>
        </w:r>
        <w:r>
          <w:instrText xml:space="preserve"> PAGE   \* MERGEFORMAT </w:instrText>
        </w:r>
        <w:r>
          <w:fldChar w:fldCharType="separate"/>
        </w:r>
        <w:r>
          <w:rPr>
            <w:noProof/>
          </w:rPr>
          <w:t>2</w:t>
        </w:r>
        <w:r>
          <w:rPr>
            <w:noProof/>
          </w:rPr>
          <w:fldChar w:fldCharType="end"/>
        </w:r>
      </w:p>
      <w:p w14:paraId="143C8B94" w14:textId="6472565B" w:rsidR="00621CB0" w:rsidRPr="001566CB" w:rsidRDefault="00000000" w:rsidP="001566CB">
        <w:pPr>
          <w:ind w:left="360"/>
          <w:rPr>
            <w:color w:val="000000"/>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505827" w14:textId="77777777" w:rsidR="00E263A5" w:rsidRDefault="00E263A5">
      <w:r>
        <w:separator/>
      </w:r>
    </w:p>
  </w:footnote>
  <w:footnote w:type="continuationSeparator" w:id="0">
    <w:p w14:paraId="1BE274BF" w14:textId="77777777" w:rsidR="00E263A5" w:rsidRDefault="00E263A5">
      <w:r>
        <w:continuationSeparator/>
      </w:r>
    </w:p>
  </w:footnote>
  <w:footnote w:id="1">
    <w:p w14:paraId="39B65E8C" w14:textId="1E7C0088" w:rsidR="007D2A8C" w:rsidRDefault="007D2A8C">
      <w:pPr>
        <w:pStyle w:val="FootnoteText"/>
      </w:pPr>
      <w:r>
        <w:rPr>
          <w:rStyle w:val="FootnoteReference"/>
        </w:rPr>
        <w:footnoteRef/>
      </w:r>
      <w:r>
        <w:t xml:space="preserve"> </w:t>
      </w:r>
      <w:r w:rsidRPr="007D2A8C">
        <w:t>https://www.uscis.gov/policy-manual/volume-6-part-f-chapter-5</w:t>
      </w:r>
    </w:p>
  </w:footnote>
  <w:footnote w:id="2">
    <w:p w14:paraId="7E291952" w14:textId="28EC8A14" w:rsidR="008859E2" w:rsidRDefault="008859E2">
      <w:pPr>
        <w:pStyle w:val="FootnoteText"/>
      </w:pPr>
      <w:r>
        <w:rPr>
          <w:rStyle w:val="FootnoteReference"/>
        </w:rPr>
        <w:footnoteRef/>
      </w:r>
      <w:r>
        <w:t xml:space="preserve"> </w:t>
      </w:r>
      <w:r w:rsidRPr="008859E2">
        <w:t>https://my.ibisworld.com/us/en/industry/54151/performance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CCEAA3" w14:textId="38965490" w:rsidR="00126D23" w:rsidRPr="00E93393" w:rsidRDefault="00E212BD" w:rsidP="00E93393">
    <w:pPr>
      <w:pStyle w:val="Header"/>
    </w:pPr>
    <w:r>
      <w:rPr>
        <w:noProof/>
        <w:color w:val="000000"/>
      </w:rPr>
      <w:drawing>
        <wp:inline distT="0" distB="0" distL="0" distR="0" wp14:anchorId="7A36F0A6" wp14:editId="4FCF966B">
          <wp:extent cx="5943600" cy="535305"/>
          <wp:effectExtent l="0" t="0" r="0" b="0"/>
          <wp:docPr id="2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5943600" cy="53530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1117D"/>
    <w:multiLevelType w:val="hybridMultilevel"/>
    <w:tmpl w:val="1F6A8DB8"/>
    <w:lvl w:ilvl="0" w:tplc="34090001">
      <w:start w:val="1"/>
      <w:numFmt w:val="bullet"/>
      <w:lvlText w:val=""/>
      <w:lvlJc w:val="left"/>
      <w:pPr>
        <w:ind w:left="810" w:hanging="360"/>
      </w:pPr>
      <w:rPr>
        <w:rFonts w:ascii="Symbol" w:hAnsi="Symbol" w:hint="default"/>
      </w:rPr>
    </w:lvl>
    <w:lvl w:ilvl="1" w:tplc="34090003" w:tentative="1">
      <w:start w:val="1"/>
      <w:numFmt w:val="bullet"/>
      <w:lvlText w:val="o"/>
      <w:lvlJc w:val="left"/>
      <w:pPr>
        <w:ind w:left="1530" w:hanging="360"/>
      </w:pPr>
      <w:rPr>
        <w:rFonts w:ascii="Courier New" w:hAnsi="Courier New" w:cs="Courier New" w:hint="default"/>
      </w:rPr>
    </w:lvl>
    <w:lvl w:ilvl="2" w:tplc="34090005" w:tentative="1">
      <w:start w:val="1"/>
      <w:numFmt w:val="bullet"/>
      <w:lvlText w:val=""/>
      <w:lvlJc w:val="left"/>
      <w:pPr>
        <w:ind w:left="2250" w:hanging="360"/>
      </w:pPr>
      <w:rPr>
        <w:rFonts w:ascii="Wingdings" w:hAnsi="Wingdings" w:hint="default"/>
      </w:rPr>
    </w:lvl>
    <w:lvl w:ilvl="3" w:tplc="34090001" w:tentative="1">
      <w:start w:val="1"/>
      <w:numFmt w:val="bullet"/>
      <w:lvlText w:val=""/>
      <w:lvlJc w:val="left"/>
      <w:pPr>
        <w:ind w:left="2970" w:hanging="360"/>
      </w:pPr>
      <w:rPr>
        <w:rFonts w:ascii="Symbol" w:hAnsi="Symbol" w:hint="default"/>
      </w:rPr>
    </w:lvl>
    <w:lvl w:ilvl="4" w:tplc="34090003" w:tentative="1">
      <w:start w:val="1"/>
      <w:numFmt w:val="bullet"/>
      <w:lvlText w:val="o"/>
      <w:lvlJc w:val="left"/>
      <w:pPr>
        <w:ind w:left="3690" w:hanging="360"/>
      </w:pPr>
      <w:rPr>
        <w:rFonts w:ascii="Courier New" w:hAnsi="Courier New" w:cs="Courier New" w:hint="default"/>
      </w:rPr>
    </w:lvl>
    <w:lvl w:ilvl="5" w:tplc="34090005" w:tentative="1">
      <w:start w:val="1"/>
      <w:numFmt w:val="bullet"/>
      <w:lvlText w:val=""/>
      <w:lvlJc w:val="left"/>
      <w:pPr>
        <w:ind w:left="4410" w:hanging="360"/>
      </w:pPr>
      <w:rPr>
        <w:rFonts w:ascii="Wingdings" w:hAnsi="Wingdings" w:hint="default"/>
      </w:rPr>
    </w:lvl>
    <w:lvl w:ilvl="6" w:tplc="34090001" w:tentative="1">
      <w:start w:val="1"/>
      <w:numFmt w:val="bullet"/>
      <w:lvlText w:val=""/>
      <w:lvlJc w:val="left"/>
      <w:pPr>
        <w:ind w:left="5130" w:hanging="360"/>
      </w:pPr>
      <w:rPr>
        <w:rFonts w:ascii="Symbol" w:hAnsi="Symbol" w:hint="default"/>
      </w:rPr>
    </w:lvl>
    <w:lvl w:ilvl="7" w:tplc="34090003" w:tentative="1">
      <w:start w:val="1"/>
      <w:numFmt w:val="bullet"/>
      <w:lvlText w:val="o"/>
      <w:lvlJc w:val="left"/>
      <w:pPr>
        <w:ind w:left="5850" w:hanging="360"/>
      </w:pPr>
      <w:rPr>
        <w:rFonts w:ascii="Courier New" w:hAnsi="Courier New" w:cs="Courier New" w:hint="default"/>
      </w:rPr>
    </w:lvl>
    <w:lvl w:ilvl="8" w:tplc="34090005" w:tentative="1">
      <w:start w:val="1"/>
      <w:numFmt w:val="bullet"/>
      <w:lvlText w:val=""/>
      <w:lvlJc w:val="left"/>
      <w:pPr>
        <w:ind w:left="6570" w:hanging="360"/>
      </w:pPr>
      <w:rPr>
        <w:rFonts w:ascii="Wingdings" w:hAnsi="Wingdings" w:hint="default"/>
      </w:rPr>
    </w:lvl>
  </w:abstractNum>
  <w:abstractNum w:abstractNumId="1" w15:restartNumberingAfterBreak="0">
    <w:nsid w:val="03161305"/>
    <w:multiLevelType w:val="multilevel"/>
    <w:tmpl w:val="A5808D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32963A9"/>
    <w:multiLevelType w:val="multilevel"/>
    <w:tmpl w:val="0AF246C2"/>
    <w:lvl w:ilvl="0">
      <w:start w:val="1"/>
      <w:numFmt w:val="bullet"/>
      <w:lvlText w:val="●"/>
      <w:lvlJc w:val="left"/>
      <w:pPr>
        <w:ind w:left="720" w:hanging="360"/>
      </w:pPr>
      <w:rPr>
        <w:rFonts w:ascii="Noto Sans" w:eastAsia="Noto Sans" w:hAnsi="Noto Sans" w:cs="Noto Sans"/>
        <w:sz w:val="20"/>
        <w:szCs w:val="20"/>
      </w:rPr>
    </w:lvl>
    <w:lvl w:ilvl="1">
      <w:numFmt w:val="bullet"/>
      <w:lvlText w:val="-"/>
      <w:lvlJc w:val="left"/>
      <w:pPr>
        <w:ind w:left="1440" w:hanging="360"/>
      </w:pPr>
      <w:rPr>
        <w:rFonts w:ascii="Calibri" w:eastAsia="Calibri" w:hAnsi="Calibri" w:cs="Calibri"/>
      </w:rPr>
    </w:lvl>
    <w:lvl w:ilvl="2">
      <w:numFmt w:val="bullet"/>
      <w:lvlText w:val="•"/>
      <w:lvlJc w:val="left"/>
      <w:pPr>
        <w:ind w:left="2340" w:hanging="540"/>
      </w:pPr>
      <w:rPr>
        <w:rFonts w:ascii="Calibri" w:eastAsia="Calibri" w:hAnsi="Calibri" w:cs="Calibri"/>
      </w:rPr>
    </w:lvl>
    <w:lvl w:ilvl="3">
      <w:start w:val="1"/>
      <w:numFmt w:val="bullet"/>
      <w:lvlText w:val="▪"/>
      <w:lvlJc w:val="left"/>
      <w:pPr>
        <w:ind w:left="2880" w:hanging="360"/>
      </w:pPr>
      <w:rPr>
        <w:rFonts w:ascii="Noto Sans" w:eastAsia="Noto Sans" w:hAnsi="Noto Sans" w:cs="Noto Sans"/>
        <w:sz w:val="20"/>
        <w:szCs w:val="20"/>
      </w:rPr>
    </w:lvl>
    <w:lvl w:ilvl="4">
      <w:start w:val="1"/>
      <w:numFmt w:val="bullet"/>
      <w:lvlText w:val="▪"/>
      <w:lvlJc w:val="left"/>
      <w:pPr>
        <w:ind w:left="3600" w:hanging="360"/>
      </w:pPr>
      <w:rPr>
        <w:rFonts w:ascii="Noto Sans" w:eastAsia="Noto Sans" w:hAnsi="Noto Sans" w:cs="Noto Sans"/>
        <w:sz w:val="20"/>
        <w:szCs w:val="20"/>
      </w:rPr>
    </w:lvl>
    <w:lvl w:ilvl="5">
      <w:start w:val="1"/>
      <w:numFmt w:val="bullet"/>
      <w:lvlText w:val="▪"/>
      <w:lvlJc w:val="left"/>
      <w:pPr>
        <w:ind w:left="4320" w:hanging="360"/>
      </w:pPr>
      <w:rPr>
        <w:rFonts w:ascii="Noto Sans" w:eastAsia="Noto Sans" w:hAnsi="Noto Sans" w:cs="Noto Sans"/>
        <w:sz w:val="20"/>
        <w:szCs w:val="20"/>
      </w:rPr>
    </w:lvl>
    <w:lvl w:ilvl="6">
      <w:start w:val="1"/>
      <w:numFmt w:val="bullet"/>
      <w:lvlText w:val="▪"/>
      <w:lvlJc w:val="left"/>
      <w:pPr>
        <w:ind w:left="5040" w:hanging="360"/>
      </w:pPr>
      <w:rPr>
        <w:rFonts w:ascii="Noto Sans" w:eastAsia="Noto Sans" w:hAnsi="Noto Sans" w:cs="Noto Sans"/>
        <w:sz w:val="20"/>
        <w:szCs w:val="20"/>
      </w:rPr>
    </w:lvl>
    <w:lvl w:ilvl="7">
      <w:start w:val="1"/>
      <w:numFmt w:val="bullet"/>
      <w:lvlText w:val="▪"/>
      <w:lvlJc w:val="left"/>
      <w:pPr>
        <w:ind w:left="5760" w:hanging="360"/>
      </w:pPr>
      <w:rPr>
        <w:rFonts w:ascii="Noto Sans" w:eastAsia="Noto Sans" w:hAnsi="Noto Sans" w:cs="Noto Sans"/>
        <w:sz w:val="20"/>
        <w:szCs w:val="20"/>
      </w:rPr>
    </w:lvl>
    <w:lvl w:ilvl="8">
      <w:start w:val="1"/>
      <w:numFmt w:val="bullet"/>
      <w:lvlText w:val="▪"/>
      <w:lvlJc w:val="left"/>
      <w:pPr>
        <w:ind w:left="6480" w:hanging="360"/>
      </w:pPr>
      <w:rPr>
        <w:rFonts w:ascii="Noto Sans" w:eastAsia="Noto Sans" w:hAnsi="Noto Sans" w:cs="Noto Sans"/>
        <w:sz w:val="20"/>
        <w:szCs w:val="20"/>
      </w:rPr>
    </w:lvl>
  </w:abstractNum>
  <w:abstractNum w:abstractNumId="3" w15:restartNumberingAfterBreak="0">
    <w:nsid w:val="03BF7784"/>
    <w:multiLevelType w:val="multilevel"/>
    <w:tmpl w:val="BEE4AD36"/>
    <w:lvl w:ilvl="0">
      <w:start w:val="1"/>
      <w:numFmt w:val="bullet"/>
      <w:lvlText w:val="●"/>
      <w:lvlJc w:val="left"/>
      <w:pPr>
        <w:ind w:left="720" w:hanging="360"/>
      </w:pPr>
      <w:rPr>
        <w:rFonts w:ascii="Noto Sans" w:eastAsia="Noto Sans" w:hAnsi="Noto Sans" w:cs="Noto San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w:eastAsia="Noto Sans" w:hAnsi="Noto Sans" w:cs="Noto Sans"/>
        <w:sz w:val="20"/>
        <w:szCs w:val="20"/>
      </w:rPr>
    </w:lvl>
    <w:lvl w:ilvl="3">
      <w:start w:val="1"/>
      <w:numFmt w:val="bullet"/>
      <w:lvlText w:val="▪"/>
      <w:lvlJc w:val="left"/>
      <w:pPr>
        <w:ind w:left="2880" w:hanging="360"/>
      </w:pPr>
      <w:rPr>
        <w:rFonts w:ascii="Noto Sans" w:eastAsia="Noto Sans" w:hAnsi="Noto Sans" w:cs="Noto Sans"/>
        <w:sz w:val="20"/>
        <w:szCs w:val="20"/>
      </w:rPr>
    </w:lvl>
    <w:lvl w:ilvl="4">
      <w:start w:val="1"/>
      <w:numFmt w:val="bullet"/>
      <w:lvlText w:val="▪"/>
      <w:lvlJc w:val="left"/>
      <w:pPr>
        <w:ind w:left="3600" w:hanging="360"/>
      </w:pPr>
      <w:rPr>
        <w:rFonts w:ascii="Noto Sans" w:eastAsia="Noto Sans" w:hAnsi="Noto Sans" w:cs="Noto Sans"/>
        <w:sz w:val="20"/>
        <w:szCs w:val="20"/>
      </w:rPr>
    </w:lvl>
    <w:lvl w:ilvl="5">
      <w:start w:val="1"/>
      <w:numFmt w:val="bullet"/>
      <w:lvlText w:val="▪"/>
      <w:lvlJc w:val="left"/>
      <w:pPr>
        <w:ind w:left="4320" w:hanging="360"/>
      </w:pPr>
      <w:rPr>
        <w:rFonts w:ascii="Noto Sans" w:eastAsia="Noto Sans" w:hAnsi="Noto Sans" w:cs="Noto Sans"/>
        <w:sz w:val="20"/>
        <w:szCs w:val="20"/>
      </w:rPr>
    </w:lvl>
    <w:lvl w:ilvl="6">
      <w:start w:val="1"/>
      <w:numFmt w:val="bullet"/>
      <w:lvlText w:val="▪"/>
      <w:lvlJc w:val="left"/>
      <w:pPr>
        <w:ind w:left="5040" w:hanging="360"/>
      </w:pPr>
      <w:rPr>
        <w:rFonts w:ascii="Noto Sans" w:eastAsia="Noto Sans" w:hAnsi="Noto Sans" w:cs="Noto Sans"/>
        <w:sz w:val="20"/>
        <w:szCs w:val="20"/>
      </w:rPr>
    </w:lvl>
    <w:lvl w:ilvl="7">
      <w:start w:val="1"/>
      <w:numFmt w:val="bullet"/>
      <w:lvlText w:val="▪"/>
      <w:lvlJc w:val="left"/>
      <w:pPr>
        <w:ind w:left="5760" w:hanging="360"/>
      </w:pPr>
      <w:rPr>
        <w:rFonts w:ascii="Noto Sans" w:eastAsia="Noto Sans" w:hAnsi="Noto Sans" w:cs="Noto Sans"/>
        <w:sz w:val="20"/>
        <w:szCs w:val="20"/>
      </w:rPr>
    </w:lvl>
    <w:lvl w:ilvl="8">
      <w:start w:val="1"/>
      <w:numFmt w:val="bullet"/>
      <w:lvlText w:val="▪"/>
      <w:lvlJc w:val="left"/>
      <w:pPr>
        <w:ind w:left="6480" w:hanging="360"/>
      </w:pPr>
      <w:rPr>
        <w:rFonts w:ascii="Noto Sans" w:eastAsia="Noto Sans" w:hAnsi="Noto Sans" w:cs="Noto Sans"/>
        <w:sz w:val="20"/>
        <w:szCs w:val="20"/>
      </w:rPr>
    </w:lvl>
  </w:abstractNum>
  <w:abstractNum w:abstractNumId="4" w15:restartNumberingAfterBreak="0">
    <w:nsid w:val="05832CDD"/>
    <w:multiLevelType w:val="multilevel"/>
    <w:tmpl w:val="CD68AF38"/>
    <w:lvl w:ilvl="0">
      <w:numFmt w:val="bullet"/>
      <w:lvlText w:val="•"/>
      <w:lvlJc w:val="left"/>
      <w:pPr>
        <w:ind w:left="2460" w:hanging="360"/>
      </w:pPr>
      <w:rPr>
        <w:rFonts w:ascii="Times New Roman" w:eastAsia="Times New Roman" w:hAnsi="Times New Roman" w:cs="Times New Roman"/>
        <w:sz w:val="24"/>
        <w:szCs w:val="24"/>
      </w:rPr>
    </w:lvl>
    <w:lvl w:ilvl="1">
      <w:numFmt w:val="bullet"/>
      <w:lvlText w:val="•"/>
      <w:lvlJc w:val="left"/>
      <w:pPr>
        <w:ind w:left="3174" w:hanging="360"/>
      </w:pPr>
    </w:lvl>
    <w:lvl w:ilvl="2">
      <w:numFmt w:val="bullet"/>
      <w:lvlText w:val="•"/>
      <w:lvlJc w:val="left"/>
      <w:pPr>
        <w:ind w:left="3888" w:hanging="360"/>
      </w:pPr>
    </w:lvl>
    <w:lvl w:ilvl="3">
      <w:numFmt w:val="bullet"/>
      <w:lvlText w:val="•"/>
      <w:lvlJc w:val="left"/>
      <w:pPr>
        <w:ind w:left="4602" w:hanging="360"/>
      </w:pPr>
    </w:lvl>
    <w:lvl w:ilvl="4">
      <w:numFmt w:val="bullet"/>
      <w:lvlText w:val="•"/>
      <w:lvlJc w:val="left"/>
      <w:pPr>
        <w:ind w:left="5316" w:hanging="360"/>
      </w:pPr>
    </w:lvl>
    <w:lvl w:ilvl="5">
      <w:numFmt w:val="bullet"/>
      <w:lvlText w:val="•"/>
      <w:lvlJc w:val="left"/>
      <w:pPr>
        <w:ind w:left="6030" w:hanging="360"/>
      </w:pPr>
    </w:lvl>
    <w:lvl w:ilvl="6">
      <w:numFmt w:val="bullet"/>
      <w:lvlText w:val="•"/>
      <w:lvlJc w:val="left"/>
      <w:pPr>
        <w:ind w:left="6744" w:hanging="360"/>
      </w:pPr>
    </w:lvl>
    <w:lvl w:ilvl="7">
      <w:numFmt w:val="bullet"/>
      <w:lvlText w:val="•"/>
      <w:lvlJc w:val="left"/>
      <w:pPr>
        <w:ind w:left="7458" w:hanging="360"/>
      </w:pPr>
    </w:lvl>
    <w:lvl w:ilvl="8">
      <w:numFmt w:val="bullet"/>
      <w:lvlText w:val="•"/>
      <w:lvlJc w:val="left"/>
      <w:pPr>
        <w:ind w:left="8172" w:hanging="360"/>
      </w:pPr>
    </w:lvl>
  </w:abstractNum>
  <w:abstractNum w:abstractNumId="5" w15:restartNumberingAfterBreak="0">
    <w:nsid w:val="060F1630"/>
    <w:multiLevelType w:val="hybridMultilevel"/>
    <w:tmpl w:val="ABECF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1E6735"/>
    <w:multiLevelType w:val="multilevel"/>
    <w:tmpl w:val="53ECF7C2"/>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08375A4E"/>
    <w:multiLevelType w:val="multilevel"/>
    <w:tmpl w:val="6D26C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D63B72"/>
    <w:multiLevelType w:val="multilevel"/>
    <w:tmpl w:val="8954D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A57860"/>
    <w:multiLevelType w:val="multilevel"/>
    <w:tmpl w:val="B16400F4"/>
    <w:lvl w:ilvl="0">
      <w:start w:val="1"/>
      <w:numFmt w:val="bullet"/>
      <w:lvlText w:val="●"/>
      <w:lvlJc w:val="left"/>
      <w:pPr>
        <w:ind w:left="1320" w:hanging="360"/>
      </w:pPr>
      <w:rPr>
        <w:rFonts w:ascii="Noto Sans" w:eastAsia="Noto Sans" w:hAnsi="Noto Sans" w:cs="Noto Sans"/>
        <w:sz w:val="24"/>
        <w:szCs w:val="24"/>
      </w:rPr>
    </w:lvl>
    <w:lvl w:ilvl="1">
      <w:start w:val="1"/>
      <w:numFmt w:val="lowerLetter"/>
      <w:lvlText w:val="%2."/>
      <w:lvlJc w:val="left"/>
      <w:pPr>
        <w:ind w:left="1920" w:hanging="360"/>
      </w:pPr>
    </w:lvl>
    <w:lvl w:ilvl="2">
      <w:start w:val="1"/>
      <w:numFmt w:val="lowerRoman"/>
      <w:lvlText w:val="%3."/>
      <w:lvlJc w:val="right"/>
      <w:pPr>
        <w:ind w:left="2640" w:hanging="180"/>
      </w:pPr>
    </w:lvl>
    <w:lvl w:ilvl="3">
      <w:start w:val="1"/>
      <w:numFmt w:val="decimal"/>
      <w:lvlText w:val="%4."/>
      <w:lvlJc w:val="left"/>
      <w:pPr>
        <w:ind w:left="3360" w:hanging="360"/>
      </w:pPr>
    </w:lvl>
    <w:lvl w:ilvl="4">
      <w:start w:val="1"/>
      <w:numFmt w:val="lowerLetter"/>
      <w:lvlText w:val="%5."/>
      <w:lvlJc w:val="left"/>
      <w:pPr>
        <w:ind w:left="4080" w:hanging="360"/>
      </w:pPr>
    </w:lvl>
    <w:lvl w:ilvl="5">
      <w:start w:val="1"/>
      <w:numFmt w:val="lowerRoman"/>
      <w:lvlText w:val="%6."/>
      <w:lvlJc w:val="right"/>
      <w:pPr>
        <w:ind w:left="4800" w:hanging="180"/>
      </w:pPr>
    </w:lvl>
    <w:lvl w:ilvl="6">
      <w:start w:val="1"/>
      <w:numFmt w:val="decimal"/>
      <w:lvlText w:val="%7."/>
      <w:lvlJc w:val="left"/>
      <w:pPr>
        <w:ind w:left="5520" w:hanging="360"/>
      </w:pPr>
    </w:lvl>
    <w:lvl w:ilvl="7">
      <w:start w:val="1"/>
      <w:numFmt w:val="lowerLetter"/>
      <w:lvlText w:val="%8."/>
      <w:lvlJc w:val="left"/>
      <w:pPr>
        <w:ind w:left="6240" w:hanging="360"/>
      </w:pPr>
    </w:lvl>
    <w:lvl w:ilvl="8">
      <w:start w:val="1"/>
      <w:numFmt w:val="lowerRoman"/>
      <w:lvlText w:val="%9."/>
      <w:lvlJc w:val="right"/>
      <w:pPr>
        <w:ind w:left="6960" w:hanging="180"/>
      </w:pPr>
    </w:lvl>
  </w:abstractNum>
  <w:abstractNum w:abstractNumId="10" w15:restartNumberingAfterBreak="0">
    <w:nsid w:val="10A842B8"/>
    <w:multiLevelType w:val="hybridMultilevel"/>
    <w:tmpl w:val="B77C960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12F27263"/>
    <w:multiLevelType w:val="multilevel"/>
    <w:tmpl w:val="2432D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316CC3"/>
    <w:multiLevelType w:val="hybridMultilevel"/>
    <w:tmpl w:val="7DA6EF3E"/>
    <w:lvl w:ilvl="0" w:tplc="BE2A0196">
      <w:numFmt w:val="bullet"/>
      <w:lvlText w:val="●"/>
      <w:lvlJc w:val="left"/>
      <w:pPr>
        <w:ind w:left="925" w:hanging="360"/>
      </w:pPr>
      <w:rPr>
        <w:rFonts w:ascii="Arial" w:eastAsia="Arial" w:hAnsi="Arial" w:cs="Arial" w:hint="default"/>
        <w:b w:val="0"/>
        <w:bCs w:val="0"/>
        <w:i w:val="0"/>
        <w:iCs w:val="0"/>
        <w:spacing w:val="0"/>
        <w:w w:val="100"/>
        <w:sz w:val="23"/>
        <w:szCs w:val="23"/>
        <w:lang w:val="en-US" w:eastAsia="en-US" w:bidi="ar-SA"/>
      </w:rPr>
    </w:lvl>
    <w:lvl w:ilvl="1" w:tplc="148EFBF2">
      <w:numFmt w:val="bullet"/>
      <w:lvlText w:val="•"/>
      <w:lvlJc w:val="left"/>
      <w:pPr>
        <w:ind w:left="1784" w:hanging="360"/>
      </w:pPr>
      <w:rPr>
        <w:rFonts w:hint="default"/>
        <w:lang w:val="en-US" w:eastAsia="en-US" w:bidi="ar-SA"/>
      </w:rPr>
    </w:lvl>
    <w:lvl w:ilvl="2" w:tplc="211C887E">
      <w:numFmt w:val="bullet"/>
      <w:lvlText w:val="•"/>
      <w:lvlJc w:val="left"/>
      <w:pPr>
        <w:ind w:left="2648" w:hanging="360"/>
      </w:pPr>
      <w:rPr>
        <w:rFonts w:hint="default"/>
        <w:lang w:val="en-US" w:eastAsia="en-US" w:bidi="ar-SA"/>
      </w:rPr>
    </w:lvl>
    <w:lvl w:ilvl="3" w:tplc="CD364068">
      <w:numFmt w:val="bullet"/>
      <w:lvlText w:val="•"/>
      <w:lvlJc w:val="left"/>
      <w:pPr>
        <w:ind w:left="3512" w:hanging="360"/>
      </w:pPr>
      <w:rPr>
        <w:rFonts w:hint="default"/>
        <w:lang w:val="en-US" w:eastAsia="en-US" w:bidi="ar-SA"/>
      </w:rPr>
    </w:lvl>
    <w:lvl w:ilvl="4" w:tplc="287A5C14">
      <w:numFmt w:val="bullet"/>
      <w:lvlText w:val="•"/>
      <w:lvlJc w:val="left"/>
      <w:pPr>
        <w:ind w:left="4376" w:hanging="360"/>
      </w:pPr>
      <w:rPr>
        <w:rFonts w:hint="default"/>
        <w:lang w:val="en-US" w:eastAsia="en-US" w:bidi="ar-SA"/>
      </w:rPr>
    </w:lvl>
    <w:lvl w:ilvl="5" w:tplc="C1706E8A">
      <w:numFmt w:val="bullet"/>
      <w:lvlText w:val="•"/>
      <w:lvlJc w:val="left"/>
      <w:pPr>
        <w:ind w:left="5240" w:hanging="360"/>
      </w:pPr>
      <w:rPr>
        <w:rFonts w:hint="default"/>
        <w:lang w:val="en-US" w:eastAsia="en-US" w:bidi="ar-SA"/>
      </w:rPr>
    </w:lvl>
    <w:lvl w:ilvl="6" w:tplc="33A6CC20">
      <w:numFmt w:val="bullet"/>
      <w:lvlText w:val="•"/>
      <w:lvlJc w:val="left"/>
      <w:pPr>
        <w:ind w:left="6104" w:hanging="360"/>
      </w:pPr>
      <w:rPr>
        <w:rFonts w:hint="default"/>
        <w:lang w:val="en-US" w:eastAsia="en-US" w:bidi="ar-SA"/>
      </w:rPr>
    </w:lvl>
    <w:lvl w:ilvl="7" w:tplc="6456BF9C">
      <w:numFmt w:val="bullet"/>
      <w:lvlText w:val="•"/>
      <w:lvlJc w:val="left"/>
      <w:pPr>
        <w:ind w:left="6968" w:hanging="360"/>
      </w:pPr>
      <w:rPr>
        <w:rFonts w:hint="default"/>
        <w:lang w:val="en-US" w:eastAsia="en-US" w:bidi="ar-SA"/>
      </w:rPr>
    </w:lvl>
    <w:lvl w:ilvl="8" w:tplc="60B0B4B6">
      <w:numFmt w:val="bullet"/>
      <w:lvlText w:val="•"/>
      <w:lvlJc w:val="left"/>
      <w:pPr>
        <w:ind w:left="7832" w:hanging="360"/>
      </w:pPr>
      <w:rPr>
        <w:rFonts w:hint="default"/>
        <w:lang w:val="en-US" w:eastAsia="en-US" w:bidi="ar-SA"/>
      </w:rPr>
    </w:lvl>
  </w:abstractNum>
  <w:abstractNum w:abstractNumId="13" w15:restartNumberingAfterBreak="0">
    <w:nsid w:val="13752E92"/>
    <w:multiLevelType w:val="hybridMultilevel"/>
    <w:tmpl w:val="8AA0C12A"/>
    <w:lvl w:ilvl="0" w:tplc="EAA0C31C">
      <w:numFmt w:val="bullet"/>
      <w:lvlText w:val="●"/>
      <w:lvlJc w:val="left"/>
      <w:pPr>
        <w:ind w:left="820" w:hanging="360"/>
      </w:pPr>
      <w:rPr>
        <w:rFonts w:ascii="Arial" w:eastAsia="Arial" w:hAnsi="Arial" w:cs="Arial" w:hint="default"/>
        <w:spacing w:val="0"/>
        <w:w w:val="100"/>
        <w:lang w:val="en-US" w:eastAsia="en-US" w:bidi="ar-SA"/>
      </w:rPr>
    </w:lvl>
    <w:lvl w:ilvl="1" w:tplc="AD88DDC6">
      <w:numFmt w:val="bullet"/>
      <w:lvlText w:val="•"/>
      <w:lvlJc w:val="left"/>
      <w:pPr>
        <w:ind w:left="1694" w:hanging="360"/>
      </w:pPr>
      <w:rPr>
        <w:rFonts w:hint="default"/>
        <w:lang w:val="en-US" w:eastAsia="en-US" w:bidi="ar-SA"/>
      </w:rPr>
    </w:lvl>
    <w:lvl w:ilvl="2" w:tplc="85C6A06C">
      <w:numFmt w:val="bullet"/>
      <w:lvlText w:val="•"/>
      <w:lvlJc w:val="left"/>
      <w:pPr>
        <w:ind w:left="2568" w:hanging="360"/>
      </w:pPr>
      <w:rPr>
        <w:rFonts w:hint="default"/>
        <w:lang w:val="en-US" w:eastAsia="en-US" w:bidi="ar-SA"/>
      </w:rPr>
    </w:lvl>
    <w:lvl w:ilvl="3" w:tplc="F5D82AD0">
      <w:numFmt w:val="bullet"/>
      <w:lvlText w:val="•"/>
      <w:lvlJc w:val="left"/>
      <w:pPr>
        <w:ind w:left="3442" w:hanging="360"/>
      </w:pPr>
      <w:rPr>
        <w:rFonts w:hint="default"/>
        <w:lang w:val="en-US" w:eastAsia="en-US" w:bidi="ar-SA"/>
      </w:rPr>
    </w:lvl>
    <w:lvl w:ilvl="4" w:tplc="F5E6011A">
      <w:numFmt w:val="bullet"/>
      <w:lvlText w:val="•"/>
      <w:lvlJc w:val="left"/>
      <w:pPr>
        <w:ind w:left="4316" w:hanging="360"/>
      </w:pPr>
      <w:rPr>
        <w:rFonts w:hint="default"/>
        <w:lang w:val="en-US" w:eastAsia="en-US" w:bidi="ar-SA"/>
      </w:rPr>
    </w:lvl>
    <w:lvl w:ilvl="5" w:tplc="99A4D6C2">
      <w:numFmt w:val="bullet"/>
      <w:lvlText w:val="•"/>
      <w:lvlJc w:val="left"/>
      <w:pPr>
        <w:ind w:left="5190" w:hanging="360"/>
      </w:pPr>
      <w:rPr>
        <w:rFonts w:hint="default"/>
        <w:lang w:val="en-US" w:eastAsia="en-US" w:bidi="ar-SA"/>
      </w:rPr>
    </w:lvl>
    <w:lvl w:ilvl="6" w:tplc="80F82B7A">
      <w:numFmt w:val="bullet"/>
      <w:lvlText w:val="•"/>
      <w:lvlJc w:val="left"/>
      <w:pPr>
        <w:ind w:left="6064" w:hanging="360"/>
      </w:pPr>
      <w:rPr>
        <w:rFonts w:hint="default"/>
        <w:lang w:val="en-US" w:eastAsia="en-US" w:bidi="ar-SA"/>
      </w:rPr>
    </w:lvl>
    <w:lvl w:ilvl="7" w:tplc="71FC2E84">
      <w:numFmt w:val="bullet"/>
      <w:lvlText w:val="•"/>
      <w:lvlJc w:val="left"/>
      <w:pPr>
        <w:ind w:left="6938" w:hanging="360"/>
      </w:pPr>
      <w:rPr>
        <w:rFonts w:hint="default"/>
        <w:lang w:val="en-US" w:eastAsia="en-US" w:bidi="ar-SA"/>
      </w:rPr>
    </w:lvl>
    <w:lvl w:ilvl="8" w:tplc="E746E7E8">
      <w:numFmt w:val="bullet"/>
      <w:lvlText w:val="•"/>
      <w:lvlJc w:val="left"/>
      <w:pPr>
        <w:ind w:left="7812" w:hanging="360"/>
      </w:pPr>
      <w:rPr>
        <w:rFonts w:hint="default"/>
        <w:lang w:val="en-US" w:eastAsia="en-US" w:bidi="ar-SA"/>
      </w:rPr>
    </w:lvl>
  </w:abstractNum>
  <w:abstractNum w:abstractNumId="14" w15:restartNumberingAfterBreak="0">
    <w:nsid w:val="18164614"/>
    <w:multiLevelType w:val="multilevel"/>
    <w:tmpl w:val="619E4A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19B27AEE"/>
    <w:multiLevelType w:val="multilevel"/>
    <w:tmpl w:val="4FF62122"/>
    <w:lvl w:ilvl="0">
      <w:numFmt w:val="decimal"/>
      <w:lvlText w:val=""/>
      <w:lvlJc w:val="left"/>
      <w:pPr>
        <w:tabs>
          <w:tab w:val="num" w:pos="720"/>
        </w:tabs>
        <w:ind w:left="720" w:hanging="360"/>
      </w:pPr>
      <w:rPr>
        <w:rFonts w:ascii="Symbol" w:hAnsi="Symbol" w:hint="default"/>
        <w:sz w:val="20"/>
      </w:r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upperLetter"/>
      <w:lvlText w:val="%3)"/>
      <w:lvlJc w:val="left"/>
      <w:pPr>
        <w:ind w:left="3144" w:hanging="1344"/>
      </w:pPr>
    </w:lvl>
    <w:lvl w:ilvl="3">
      <w:numFmt w:val="decimal"/>
      <w:lvlText w:val=""/>
      <w:lvlJc w:val="left"/>
      <w:pPr>
        <w:tabs>
          <w:tab w:val="num" w:pos="2880"/>
        </w:tabs>
        <w:ind w:left="2880" w:hanging="360"/>
      </w:pPr>
      <w:rPr>
        <w:rFonts w:ascii="Wingdings" w:hAnsi="Wingdings" w:hint="default"/>
        <w:sz w:val="20"/>
      </w:rPr>
    </w:lvl>
    <w:lvl w:ilvl="4">
      <w:numFmt w:val="decimal"/>
      <w:lvlText w:val=""/>
      <w:lvlJc w:val="left"/>
      <w:pPr>
        <w:tabs>
          <w:tab w:val="num" w:pos="3600"/>
        </w:tabs>
        <w:ind w:left="3600" w:hanging="360"/>
      </w:pPr>
      <w:rPr>
        <w:rFonts w:ascii="Wingdings" w:hAnsi="Wingdings" w:hint="default"/>
        <w:sz w:val="20"/>
      </w:rPr>
    </w:lvl>
    <w:lvl w:ilvl="5">
      <w:numFmt w:val="decimal"/>
      <w:lvlText w:val=""/>
      <w:lvlJc w:val="left"/>
      <w:pPr>
        <w:tabs>
          <w:tab w:val="num" w:pos="4320"/>
        </w:tabs>
        <w:ind w:left="4320" w:hanging="360"/>
      </w:pPr>
      <w:rPr>
        <w:rFonts w:ascii="Wingdings" w:hAnsi="Wingdings" w:hint="default"/>
        <w:sz w:val="20"/>
      </w:rPr>
    </w:lvl>
    <w:lvl w:ilvl="6">
      <w:numFmt w:val="decimal"/>
      <w:lvlText w:val=""/>
      <w:lvlJc w:val="left"/>
      <w:pPr>
        <w:tabs>
          <w:tab w:val="num" w:pos="5040"/>
        </w:tabs>
        <w:ind w:left="5040" w:hanging="360"/>
      </w:pPr>
      <w:rPr>
        <w:rFonts w:ascii="Wingdings" w:hAnsi="Wingdings" w:hint="default"/>
        <w:sz w:val="20"/>
      </w:rPr>
    </w:lvl>
    <w:lvl w:ilvl="7">
      <w:numFmt w:val="decimal"/>
      <w:lvlText w:val=""/>
      <w:lvlJc w:val="left"/>
      <w:pPr>
        <w:tabs>
          <w:tab w:val="num" w:pos="5760"/>
        </w:tabs>
        <w:ind w:left="5760" w:hanging="360"/>
      </w:pPr>
      <w:rPr>
        <w:rFonts w:ascii="Wingdings" w:hAnsi="Wingdings" w:hint="default"/>
        <w:sz w:val="20"/>
      </w:rPr>
    </w:lvl>
    <w:lvl w:ilvl="8">
      <w:numFmt w:val="decimal"/>
      <w:lvlText w:val=""/>
      <w:lvlJc w:val="left"/>
      <w:pPr>
        <w:tabs>
          <w:tab w:val="num" w:pos="6480"/>
        </w:tabs>
        <w:ind w:left="6480" w:hanging="360"/>
      </w:pPr>
      <w:rPr>
        <w:rFonts w:ascii="Wingdings" w:hAnsi="Wingdings" w:hint="default"/>
        <w:sz w:val="20"/>
      </w:rPr>
    </w:lvl>
  </w:abstractNum>
  <w:abstractNum w:abstractNumId="16" w15:restartNumberingAfterBreak="0">
    <w:nsid w:val="1AAB56E0"/>
    <w:multiLevelType w:val="hybridMultilevel"/>
    <w:tmpl w:val="4DF66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DC260C7"/>
    <w:multiLevelType w:val="multilevel"/>
    <w:tmpl w:val="EE8AB9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811423"/>
    <w:multiLevelType w:val="multilevel"/>
    <w:tmpl w:val="80861E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F17A6A"/>
    <w:multiLevelType w:val="hybridMultilevel"/>
    <w:tmpl w:val="7FD23D8A"/>
    <w:lvl w:ilvl="0" w:tplc="FFFFFFFF">
      <w:start w:val="1"/>
      <w:numFmt w:val="bullet"/>
      <w:lvlText w:val=""/>
      <w:lvlJc w:val="left"/>
      <w:pPr>
        <w:ind w:left="720" w:hanging="360"/>
      </w:pPr>
      <w:rPr>
        <w:rFonts w:ascii="Symbol" w:hAnsi="Symbol" w:hint="default"/>
      </w:rPr>
    </w:lvl>
    <w:lvl w:ilvl="1" w:tplc="3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250D2E10"/>
    <w:multiLevelType w:val="hybridMultilevel"/>
    <w:tmpl w:val="A626918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27953627"/>
    <w:multiLevelType w:val="multilevel"/>
    <w:tmpl w:val="5C40663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2" w15:restartNumberingAfterBreak="0">
    <w:nsid w:val="27E532EC"/>
    <w:multiLevelType w:val="multilevel"/>
    <w:tmpl w:val="9DAC6D64"/>
    <w:lvl w:ilvl="0">
      <w:start w:val="1"/>
      <w:numFmt w:val="lowerRoman"/>
      <w:lvlText w:val="%1."/>
      <w:lvlJc w:val="left"/>
      <w:pPr>
        <w:ind w:left="840" w:hanging="720"/>
      </w:pPr>
    </w:lvl>
    <w:lvl w:ilvl="1">
      <w:start w:val="1"/>
      <w:numFmt w:val="lowerLetter"/>
      <w:lvlText w:val="%2."/>
      <w:lvlJc w:val="left"/>
      <w:pPr>
        <w:ind w:left="1200" w:hanging="360"/>
      </w:pPr>
    </w:lvl>
    <w:lvl w:ilvl="2">
      <w:start w:val="1"/>
      <w:numFmt w:val="lowerRoman"/>
      <w:lvlText w:val="%3."/>
      <w:lvlJc w:val="right"/>
      <w:pPr>
        <w:ind w:left="1920" w:hanging="180"/>
      </w:pPr>
    </w:lvl>
    <w:lvl w:ilvl="3">
      <w:start w:val="1"/>
      <w:numFmt w:val="decimal"/>
      <w:lvlText w:val="%4."/>
      <w:lvlJc w:val="left"/>
      <w:pPr>
        <w:ind w:left="2640" w:hanging="360"/>
      </w:pPr>
    </w:lvl>
    <w:lvl w:ilvl="4">
      <w:start w:val="1"/>
      <w:numFmt w:val="lowerLetter"/>
      <w:lvlText w:val="%5."/>
      <w:lvlJc w:val="left"/>
      <w:pPr>
        <w:ind w:left="3360" w:hanging="360"/>
      </w:pPr>
    </w:lvl>
    <w:lvl w:ilvl="5">
      <w:start w:val="1"/>
      <w:numFmt w:val="lowerRoman"/>
      <w:lvlText w:val="%6."/>
      <w:lvlJc w:val="right"/>
      <w:pPr>
        <w:ind w:left="4080" w:hanging="180"/>
      </w:pPr>
    </w:lvl>
    <w:lvl w:ilvl="6">
      <w:start w:val="1"/>
      <w:numFmt w:val="decimal"/>
      <w:lvlText w:val="%7."/>
      <w:lvlJc w:val="left"/>
      <w:pPr>
        <w:ind w:left="4800" w:hanging="360"/>
      </w:pPr>
    </w:lvl>
    <w:lvl w:ilvl="7">
      <w:start w:val="1"/>
      <w:numFmt w:val="lowerLetter"/>
      <w:lvlText w:val="%8."/>
      <w:lvlJc w:val="left"/>
      <w:pPr>
        <w:ind w:left="5520" w:hanging="360"/>
      </w:pPr>
    </w:lvl>
    <w:lvl w:ilvl="8">
      <w:start w:val="1"/>
      <w:numFmt w:val="lowerRoman"/>
      <w:lvlText w:val="%9."/>
      <w:lvlJc w:val="right"/>
      <w:pPr>
        <w:ind w:left="6240" w:hanging="180"/>
      </w:pPr>
    </w:lvl>
  </w:abstractNum>
  <w:abstractNum w:abstractNumId="23" w15:restartNumberingAfterBreak="0">
    <w:nsid w:val="28EB6C2B"/>
    <w:multiLevelType w:val="multilevel"/>
    <w:tmpl w:val="DFC2C0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A8858E3"/>
    <w:multiLevelType w:val="hybridMultilevel"/>
    <w:tmpl w:val="6C300590"/>
    <w:lvl w:ilvl="0" w:tplc="34090001">
      <w:start w:val="1"/>
      <w:numFmt w:val="bullet"/>
      <w:lvlText w:val=""/>
      <w:lvlJc w:val="left"/>
      <w:pPr>
        <w:ind w:left="810" w:hanging="360"/>
      </w:pPr>
      <w:rPr>
        <w:rFonts w:ascii="Symbol" w:hAnsi="Symbol" w:hint="default"/>
      </w:rPr>
    </w:lvl>
    <w:lvl w:ilvl="1" w:tplc="34090003" w:tentative="1">
      <w:start w:val="1"/>
      <w:numFmt w:val="bullet"/>
      <w:lvlText w:val="o"/>
      <w:lvlJc w:val="left"/>
      <w:pPr>
        <w:ind w:left="1530" w:hanging="360"/>
      </w:pPr>
      <w:rPr>
        <w:rFonts w:ascii="Courier New" w:hAnsi="Courier New" w:cs="Courier New" w:hint="default"/>
      </w:rPr>
    </w:lvl>
    <w:lvl w:ilvl="2" w:tplc="34090005" w:tentative="1">
      <w:start w:val="1"/>
      <w:numFmt w:val="bullet"/>
      <w:lvlText w:val=""/>
      <w:lvlJc w:val="left"/>
      <w:pPr>
        <w:ind w:left="2250" w:hanging="360"/>
      </w:pPr>
      <w:rPr>
        <w:rFonts w:ascii="Wingdings" w:hAnsi="Wingdings" w:hint="default"/>
      </w:rPr>
    </w:lvl>
    <w:lvl w:ilvl="3" w:tplc="34090001" w:tentative="1">
      <w:start w:val="1"/>
      <w:numFmt w:val="bullet"/>
      <w:lvlText w:val=""/>
      <w:lvlJc w:val="left"/>
      <w:pPr>
        <w:ind w:left="2970" w:hanging="360"/>
      </w:pPr>
      <w:rPr>
        <w:rFonts w:ascii="Symbol" w:hAnsi="Symbol" w:hint="default"/>
      </w:rPr>
    </w:lvl>
    <w:lvl w:ilvl="4" w:tplc="34090003" w:tentative="1">
      <w:start w:val="1"/>
      <w:numFmt w:val="bullet"/>
      <w:lvlText w:val="o"/>
      <w:lvlJc w:val="left"/>
      <w:pPr>
        <w:ind w:left="3690" w:hanging="360"/>
      </w:pPr>
      <w:rPr>
        <w:rFonts w:ascii="Courier New" w:hAnsi="Courier New" w:cs="Courier New" w:hint="default"/>
      </w:rPr>
    </w:lvl>
    <w:lvl w:ilvl="5" w:tplc="34090005" w:tentative="1">
      <w:start w:val="1"/>
      <w:numFmt w:val="bullet"/>
      <w:lvlText w:val=""/>
      <w:lvlJc w:val="left"/>
      <w:pPr>
        <w:ind w:left="4410" w:hanging="360"/>
      </w:pPr>
      <w:rPr>
        <w:rFonts w:ascii="Wingdings" w:hAnsi="Wingdings" w:hint="default"/>
      </w:rPr>
    </w:lvl>
    <w:lvl w:ilvl="6" w:tplc="34090001" w:tentative="1">
      <w:start w:val="1"/>
      <w:numFmt w:val="bullet"/>
      <w:lvlText w:val=""/>
      <w:lvlJc w:val="left"/>
      <w:pPr>
        <w:ind w:left="5130" w:hanging="360"/>
      </w:pPr>
      <w:rPr>
        <w:rFonts w:ascii="Symbol" w:hAnsi="Symbol" w:hint="default"/>
      </w:rPr>
    </w:lvl>
    <w:lvl w:ilvl="7" w:tplc="34090003" w:tentative="1">
      <w:start w:val="1"/>
      <w:numFmt w:val="bullet"/>
      <w:lvlText w:val="o"/>
      <w:lvlJc w:val="left"/>
      <w:pPr>
        <w:ind w:left="5850" w:hanging="360"/>
      </w:pPr>
      <w:rPr>
        <w:rFonts w:ascii="Courier New" w:hAnsi="Courier New" w:cs="Courier New" w:hint="default"/>
      </w:rPr>
    </w:lvl>
    <w:lvl w:ilvl="8" w:tplc="34090005" w:tentative="1">
      <w:start w:val="1"/>
      <w:numFmt w:val="bullet"/>
      <w:lvlText w:val=""/>
      <w:lvlJc w:val="left"/>
      <w:pPr>
        <w:ind w:left="6570" w:hanging="360"/>
      </w:pPr>
      <w:rPr>
        <w:rFonts w:ascii="Wingdings" w:hAnsi="Wingdings" w:hint="default"/>
      </w:rPr>
    </w:lvl>
  </w:abstractNum>
  <w:abstractNum w:abstractNumId="25" w15:restartNumberingAfterBreak="0">
    <w:nsid w:val="2CFB67FE"/>
    <w:multiLevelType w:val="hybridMultilevel"/>
    <w:tmpl w:val="A3989DBC"/>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6" w15:restartNumberingAfterBreak="0">
    <w:nsid w:val="2D4C0491"/>
    <w:multiLevelType w:val="hybridMultilevel"/>
    <w:tmpl w:val="D32832E8"/>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7" w15:restartNumberingAfterBreak="0">
    <w:nsid w:val="2E4009E4"/>
    <w:multiLevelType w:val="multilevel"/>
    <w:tmpl w:val="4A6C6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FD2525C"/>
    <w:multiLevelType w:val="multilevel"/>
    <w:tmpl w:val="CFD0E442"/>
    <w:lvl w:ilvl="0">
      <w:numFmt w:val="bullet"/>
      <w:lvlText w:val="●"/>
      <w:lvlJc w:val="left"/>
      <w:pPr>
        <w:ind w:left="2460" w:hanging="360"/>
      </w:pPr>
      <w:rPr>
        <w:rFonts w:ascii="Noto Sans" w:eastAsia="Noto Sans" w:hAnsi="Noto Sans" w:cs="Noto Sans"/>
        <w:sz w:val="24"/>
        <w:szCs w:val="24"/>
      </w:rPr>
    </w:lvl>
    <w:lvl w:ilvl="1">
      <w:numFmt w:val="bullet"/>
      <w:lvlText w:val="•"/>
      <w:lvlJc w:val="left"/>
      <w:pPr>
        <w:ind w:left="3174" w:hanging="360"/>
      </w:pPr>
    </w:lvl>
    <w:lvl w:ilvl="2">
      <w:numFmt w:val="bullet"/>
      <w:lvlText w:val="•"/>
      <w:lvlJc w:val="left"/>
      <w:pPr>
        <w:ind w:left="3888" w:hanging="360"/>
      </w:pPr>
    </w:lvl>
    <w:lvl w:ilvl="3">
      <w:numFmt w:val="bullet"/>
      <w:lvlText w:val="•"/>
      <w:lvlJc w:val="left"/>
      <w:pPr>
        <w:ind w:left="4602" w:hanging="360"/>
      </w:pPr>
    </w:lvl>
    <w:lvl w:ilvl="4">
      <w:numFmt w:val="bullet"/>
      <w:lvlText w:val="•"/>
      <w:lvlJc w:val="left"/>
      <w:pPr>
        <w:ind w:left="5316" w:hanging="360"/>
      </w:pPr>
    </w:lvl>
    <w:lvl w:ilvl="5">
      <w:numFmt w:val="bullet"/>
      <w:lvlText w:val="•"/>
      <w:lvlJc w:val="left"/>
      <w:pPr>
        <w:ind w:left="6030" w:hanging="360"/>
      </w:pPr>
    </w:lvl>
    <w:lvl w:ilvl="6">
      <w:numFmt w:val="bullet"/>
      <w:lvlText w:val="•"/>
      <w:lvlJc w:val="left"/>
      <w:pPr>
        <w:ind w:left="6744" w:hanging="360"/>
      </w:pPr>
    </w:lvl>
    <w:lvl w:ilvl="7">
      <w:numFmt w:val="bullet"/>
      <w:lvlText w:val="•"/>
      <w:lvlJc w:val="left"/>
      <w:pPr>
        <w:ind w:left="7458" w:hanging="360"/>
      </w:pPr>
    </w:lvl>
    <w:lvl w:ilvl="8">
      <w:numFmt w:val="bullet"/>
      <w:lvlText w:val="•"/>
      <w:lvlJc w:val="left"/>
      <w:pPr>
        <w:ind w:left="8172" w:hanging="360"/>
      </w:pPr>
    </w:lvl>
  </w:abstractNum>
  <w:abstractNum w:abstractNumId="29" w15:restartNumberingAfterBreak="0">
    <w:nsid w:val="30A15E29"/>
    <w:multiLevelType w:val="hybridMultilevel"/>
    <w:tmpl w:val="4D867F1C"/>
    <w:lvl w:ilvl="0" w:tplc="34090001">
      <w:start w:val="1"/>
      <w:numFmt w:val="bullet"/>
      <w:lvlText w:val=""/>
      <w:lvlJc w:val="left"/>
      <w:pPr>
        <w:ind w:left="810" w:hanging="360"/>
      </w:pPr>
      <w:rPr>
        <w:rFonts w:ascii="Symbol" w:hAnsi="Symbol" w:hint="default"/>
      </w:rPr>
    </w:lvl>
    <w:lvl w:ilvl="1" w:tplc="34090003" w:tentative="1">
      <w:start w:val="1"/>
      <w:numFmt w:val="bullet"/>
      <w:lvlText w:val="o"/>
      <w:lvlJc w:val="left"/>
      <w:pPr>
        <w:ind w:left="1530" w:hanging="360"/>
      </w:pPr>
      <w:rPr>
        <w:rFonts w:ascii="Courier New" w:hAnsi="Courier New" w:cs="Courier New" w:hint="default"/>
      </w:rPr>
    </w:lvl>
    <w:lvl w:ilvl="2" w:tplc="34090005" w:tentative="1">
      <w:start w:val="1"/>
      <w:numFmt w:val="bullet"/>
      <w:lvlText w:val=""/>
      <w:lvlJc w:val="left"/>
      <w:pPr>
        <w:ind w:left="2250" w:hanging="360"/>
      </w:pPr>
      <w:rPr>
        <w:rFonts w:ascii="Wingdings" w:hAnsi="Wingdings" w:hint="default"/>
      </w:rPr>
    </w:lvl>
    <w:lvl w:ilvl="3" w:tplc="34090001" w:tentative="1">
      <w:start w:val="1"/>
      <w:numFmt w:val="bullet"/>
      <w:lvlText w:val=""/>
      <w:lvlJc w:val="left"/>
      <w:pPr>
        <w:ind w:left="2970" w:hanging="360"/>
      </w:pPr>
      <w:rPr>
        <w:rFonts w:ascii="Symbol" w:hAnsi="Symbol" w:hint="default"/>
      </w:rPr>
    </w:lvl>
    <w:lvl w:ilvl="4" w:tplc="34090003" w:tentative="1">
      <w:start w:val="1"/>
      <w:numFmt w:val="bullet"/>
      <w:lvlText w:val="o"/>
      <w:lvlJc w:val="left"/>
      <w:pPr>
        <w:ind w:left="3690" w:hanging="360"/>
      </w:pPr>
      <w:rPr>
        <w:rFonts w:ascii="Courier New" w:hAnsi="Courier New" w:cs="Courier New" w:hint="default"/>
      </w:rPr>
    </w:lvl>
    <w:lvl w:ilvl="5" w:tplc="34090005" w:tentative="1">
      <w:start w:val="1"/>
      <w:numFmt w:val="bullet"/>
      <w:lvlText w:val=""/>
      <w:lvlJc w:val="left"/>
      <w:pPr>
        <w:ind w:left="4410" w:hanging="360"/>
      </w:pPr>
      <w:rPr>
        <w:rFonts w:ascii="Wingdings" w:hAnsi="Wingdings" w:hint="default"/>
      </w:rPr>
    </w:lvl>
    <w:lvl w:ilvl="6" w:tplc="34090001" w:tentative="1">
      <w:start w:val="1"/>
      <w:numFmt w:val="bullet"/>
      <w:lvlText w:val=""/>
      <w:lvlJc w:val="left"/>
      <w:pPr>
        <w:ind w:left="5130" w:hanging="360"/>
      </w:pPr>
      <w:rPr>
        <w:rFonts w:ascii="Symbol" w:hAnsi="Symbol" w:hint="default"/>
      </w:rPr>
    </w:lvl>
    <w:lvl w:ilvl="7" w:tplc="34090003" w:tentative="1">
      <w:start w:val="1"/>
      <w:numFmt w:val="bullet"/>
      <w:lvlText w:val="o"/>
      <w:lvlJc w:val="left"/>
      <w:pPr>
        <w:ind w:left="5850" w:hanging="360"/>
      </w:pPr>
      <w:rPr>
        <w:rFonts w:ascii="Courier New" w:hAnsi="Courier New" w:cs="Courier New" w:hint="default"/>
      </w:rPr>
    </w:lvl>
    <w:lvl w:ilvl="8" w:tplc="34090005" w:tentative="1">
      <w:start w:val="1"/>
      <w:numFmt w:val="bullet"/>
      <w:lvlText w:val=""/>
      <w:lvlJc w:val="left"/>
      <w:pPr>
        <w:ind w:left="6570" w:hanging="360"/>
      </w:pPr>
      <w:rPr>
        <w:rFonts w:ascii="Wingdings" w:hAnsi="Wingdings" w:hint="default"/>
      </w:rPr>
    </w:lvl>
  </w:abstractNum>
  <w:abstractNum w:abstractNumId="30" w15:restartNumberingAfterBreak="0">
    <w:nsid w:val="310558FF"/>
    <w:multiLevelType w:val="multilevel"/>
    <w:tmpl w:val="15166BE2"/>
    <w:lvl w:ilvl="0">
      <w:numFmt w:val="decimal"/>
      <w:lvlText w:val=""/>
      <w:lvlJc w:val="left"/>
      <w:pPr>
        <w:tabs>
          <w:tab w:val="num" w:pos="720"/>
        </w:tabs>
        <w:ind w:left="720" w:hanging="360"/>
      </w:pPr>
      <w:rPr>
        <w:rFonts w:ascii="Symbol" w:hAnsi="Symbol" w:hint="default"/>
        <w:sz w:val="20"/>
      </w:r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upperLetter"/>
      <w:lvlText w:val="%3)"/>
      <w:lvlJc w:val="left"/>
      <w:pPr>
        <w:ind w:left="2832" w:hanging="1032"/>
      </w:pPr>
    </w:lvl>
    <w:lvl w:ilvl="3">
      <w:numFmt w:val="decimal"/>
      <w:lvlText w:val=""/>
      <w:lvlJc w:val="left"/>
      <w:pPr>
        <w:tabs>
          <w:tab w:val="num" w:pos="2880"/>
        </w:tabs>
        <w:ind w:left="2880" w:hanging="360"/>
      </w:pPr>
      <w:rPr>
        <w:rFonts w:ascii="Wingdings" w:hAnsi="Wingdings" w:hint="default"/>
        <w:sz w:val="20"/>
      </w:rPr>
    </w:lvl>
    <w:lvl w:ilvl="4">
      <w:numFmt w:val="decimal"/>
      <w:lvlText w:val=""/>
      <w:lvlJc w:val="left"/>
      <w:pPr>
        <w:tabs>
          <w:tab w:val="num" w:pos="3600"/>
        </w:tabs>
        <w:ind w:left="3600" w:hanging="360"/>
      </w:pPr>
      <w:rPr>
        <w:rFonts w:ascii="Wingdings" w:hAnsi="Wingdings" w:hint="default"/>
        <w:sz w:val="20"/>
      </w:rPr>
    </w:lvl>
    <w:lvl w:ilvl="5">
      <w:numFmt w:val="decimal"/>
      <w:lvlText w:val=""/>
      <w:lvlJc w:val="left"/>
      <w:pPr>
        <w:tabs>
          <w:tab w:val="num" w:pos="4320"/>
        </w:tabs>
        <w:ind w:left="4320" w:hanging="360"/>
      </w:pPr>
      <w:rPr>
        <w:rFonts w:ascii="Wingdings" w:hAnsi="Wingdings" w:hint="default"/>
        <w:sz w:val="20"/>
      </w:rPr>
    </w:lvl>
    <w:lvl w:ilvl="6">
      <w:numFmt w:val="decimal"/>
      <w:lvlText w:val=""/>
      <w:lvlJc w:val="left"/>
      <w:pPr>
        <w:tabs>
          <w:tab w:val="num" w:pos="5040"/>
        </w:tabs>
        <w:ind w:left="5040" w:hanging="360"/>
      </w:pPr>
      <w:rPr>
        <w:rFonts w:ascii="Wingdings" w:hAnsi="Wingdings" w:hint="default"/>
        <w:sz w:val="20"/>
      </w:rPr>
    </w:lvl>
    <w:lvl w:ilvl="7">
      <w:numFmt w:val="decimal"/>
      <w:lvlText w:val=""/>
      <w:lvlJc w:val="left"/>
      <w:pPr>
        <w:tabs>
          <w:tab w:val="num" w:pos="5760"/>
        </w:tabs>
        <w:ind w:left="5760" w:hanging="360"/>
      </w:pPr>
      <w:rPr>
        <w:rFonts w:ascii="Wingdings" w:hAnsi="Wingdings" w:hint="default"/>
        <w:sz w:val="20"/>
      </w:rPr>
    </w:lvl>
    <w:lvl w:ilvl="8">
      <w:numFmt w:val="decimal"/>
      <w:lvlText w:val=""/>
      <w:lvlJc w:val="left"/>
      <w:pPr>
        <w:tabs>
          <w:tab w:val="num" w:pos="6480"/>
        </w:tabs>
        <w:ind w:left="6480" w:hanging="360"/>
      </w:pPr>
      <w:rPr>
        <w:rFonts w:ascii="Wingdings" w:hAnsi="Wingdings" w:hint="default"/>
        <w:sz w:val="20"/>
      </w:rPr>
    </w:lvl>
  </w:abstractNum>
  <w:abstractNum w:abstractNumId="31" w15:restartNumberingAfterBreak="0">
    <w:nsid w:val="34F44384"/>
    <w:multiLevelType w:val="hybridMultilevel"/>
    <w:tmpl w:val="DB74912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2" w15:restartNumberingAfterBreak="0">
    <w:nsid w:val="35A531F5"/>
    <w:multiLevelType w:val="hybridMultilevel"/>
    <w:tmpl w:val="5C768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C77711C"/>
    <w:multiLevelType w:val="hybridMultilevel"/>
    <w:tmpl w:val="02F0F744"/>
    <w:lvl w:ilvl="0" w:tplc="04090001">
      <w:start w:val="1"/>
      <w:numFmt w:val="bullet"/>
      <w:lvlText w:val=""/>
      <w:lvlJc w:val="left"/>
      <w:pPr>
        <w:ind w:left="720" w:hanging="360"/>
      </w:pPr>
      <w:rPr>
        <w:rFonts w:ascii="Symbol" w:hAnsi="Symbol" w:hint="default"/>
      </w:rPr>
    </w:lvl>
    <w:lvl w:ilvl="1" w:tplc="A8F0AB3C">
      <w:start w:val="7"/>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C9901DD"/>
    <w:multiLevelType w:val="multilevel"/>
    <w:tmpl w:val="31EEC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F654395"/>
    <w:multiLevelType w:val="hybridMultilevel"/>
    <w:tmpl w:val="EE54D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02F06E9"/>
    <w:multiLevelType w:val="multilevel"/>
    <w:tmpl w:val="A3686B24"/>
    <w:lvl w:ilvl="0">
      <w:start w:val="1"/>
      <w:numFmt w:val="bullet"/>
      <w:lvlText w:val="●"/>
      <w:lvlJc w:val="left"/>
      <w:pPr>
        <w:ind w:left="1170" w:hanging="360"/>
      </w:pPr>
      <w:rPr>
        <w:rFonts w:ascii="Noto Sans Symbols" w:eastAsia="Noto Sans Symbols" w:hAnsi="Noto Sans Symbols" w:cs="Noto Sans Symbols"/>
      </w:rPr>
    </w:lvl>
    <w:lvl w:ilvl="1">
      <w:start w:val="1"/>
      <w:numFmt w:val="bullet"/>
      <w:lvlText w:val="o"/>
      <w:lvlJc w:val="left"/>
      <w:pPr>
        <w:ind w:left="1890" w:hanging="360"/>
      </w:pPr>
      <w:rPr>
        <w:rFonts w:ascii="Courier New" w:eastAsia="Courier New" w:hAnsi="Courier New" w:cs="Courier New"/>
      </w:rPr>
    </w:lvl>
    <w:lvl w:ilvl="2">
      <w:start w:val="1"/>
      <w:numFmt w:val="bullet"/>
      <w:lvlText w:val="▪"/>
      <w:lvlJc w:val="left"/>
      <w:pPr>
        <w:ind w:left="2610" w:hanging="360"/>
      </w:pPr>
      <w:rPr>
        <w:rFonts w:ascii="Noto Sans Symbols" w:eastAsia="Noto Sans Symbols" w:hAnsi="Noto Sans Symbols" w:cs="Noto Sans Symbols"/>
      </w:rPr>
    </w:lvl>
    <w:lvl w:ilvl="3">
      <w:start w:val="1"/>
      <w:numFmt w:val="bullet"/>
      <w:lvlText w:val="●"/>
      <w:lvlJc w:val="left"/>
      <w:pPr>
        <w:ind w:left="3330" w:hanging="360"/>
      </w:pPr>
      <w:rPr>
        <w:rFonts w:ascii="Noto Sans Symbols" w:eastAsia="Noto Sans Symbols" w:hAnsi="Noto Sans Symbols" w:cs="Noto Sans Symbols"/>
      </w:rPr>
    </w:lvl>
    <w:lvl w:ilvl="4">
      <w:start w:val="1"/>
      <w:numFmt w:val="bullet"/>
      <w:lvlText w:val="o"/>
      <w:lvlJc w:val="left"/>
      <w:pPr>
        <w:ind w:left="4050" w:hanging="360"/>
      </w:pPr>
      <w:rPr>
        <w:rFonts w:ascii="Courier New" w:eastAsia="Courier New" w:hAnsi="Courier New" w:cs="Courier New"/>
      </w:rPr>
    </w:lvl>
    <w:lvl w:ilvl="5">
      <w:start w:val="1"/>
      <w:numFmt w:val="bullet"/>
      <w:lvlText w:val="▪"/>
      <w:lvlJc w:val="left"/>
      <w:pPr>
        <w:ind w:left="4770" w:hanging="360"/>
      </w:pPr>
      <w:rPr>
        <w:rFonts w:ascii="Noto Sans Symbols" w:eastAsia="Noto Sans Symbols" w:hAnsi="Noto Sans Symbols" w:cs="Noto Sans Symbols"/>
      </w:rPr>
    </w:lvl>
    <w:lvl w:ilvl="6">
      <w:start w:val="1"/>
      <w:numFmt w:val="bullet"/>
      <w:lvlText w:val="●"/>
      <w:lvlJc w:val="left"/>
      <w:pPr>
        <w:ind w:left="5490" w:hanging="360"/>
      </w:pPr>
      <w:rPr>
        <w:rFonts w:ascii="Noto Sans Symbols" w:eastAsia="Noto Sans Symbols" w:hAnsi="Noto Sans Symbols" w:cs="Noto Sans Symbols"/>
      </w:rPr>
    </w:lvl>
    <w:lvl w:ilvl="7">
      <w:start w:val="1"/>
      <w:numFmt w:val="bullet"/>
      <w:lvlText w:val="o"/>
      <w:lvlJc w:val="left"/>
      <w:pPr>
        <w:ind w:left="6210" w:hanging="360"/>
      </w:pPr>
      <w:rPr>
        <w:rFonts w:ascii="Courier New" w:eastAsia="Courier New" w:hAnsi="Courier New" w:cs="Courier New"/>
      </w:rPr>
    </w:lvl>
    <w:lvl w:ilvl="8">
      <w:start w:val="1"/>
      <w:numFmt w:val="bullet"/>
      <w:lvlText w:val="▪"/>
      <w:lvlJc w:val="left"/>
      <w:pPr>
        <w:ind w:left="6930" w:hanging="360"/>
      </w:pPr>
      <w:rPr>
        <w:rFonts w:ascii="Noto Sans Symbols" w:eastAsia="Noto Sans Symbols" w:hAnsi="Noto Sans Symbols" w:cs="Noto Sans Symbols"/>
      </w:rPr>
    </w:lvl>
  </w:abstractNum>
  <w:abstractNum w:abstractNumId="37" w15:restartNumberingAfterBreak="0">
    <w:nsid w:val="42BA1B05"/>
    <w:multiLevelType w:val="hybridMultilevel"/>
    <w:tmpl w:val="A75C0FFE"/>
    <w:lvl w:ilvl="0" w:tplc="34090001">
      <w:start w:val="1"/>
      <w:numFmt w:val="bullet"/>
      <w:lvlText w:val=""/>
      <w:lvlJc w:val="left"/>
      <w:pPr>
        <w:ind w:left="810" w:hanging="360"/>
      </w:pPr>
      <w:rPr>
        <w:rFonts w:ascii="Symbol" w:hAnsi="Symbol" w:hint="default"/>
      </w:rPr>
    </w:lvl>
    <w:lvl w:ilvl="1" w:tplc="34090003" w:tentative="1">
      <w:start w:val="1"/>
      <w:numFmt w:val="bullet"/>
      <w:lvlText w:val="o"/>
      <w:lvlJc w:val="left"/>
      <w:pPr>
        <w:ind w:left="1530" w:hanging="360"/>
      </w:pPr>
      <w:rPr>
        <w:rFonts w:ascii="Courier New" w:hAnsi="Courier New" w:cs="Courier New" w:hint="default"/>
      </w:rPr>
    </w:lvl>
    <w:lvl w:ilvl="2" w:tplc="34090005" w:tentative="1">
      <w:start w:val="1"/>
      <w:numFmt w:val="bullet"/>
      <w:lvlText w:val=""/>
      <w:lvlJc w:val="left"/>
      <w:pPr>
        <w:ind w:left="2250" w:hanging="360"/>
      </w:pPr>
      <w:rPr>
        <w:rFonts w:ascii="Wingdings" w:hAnsi="Wingdings" w:hint="default"/>
      </w:rPr>
    </w:lvl>
    <w:lvl w:ilvl="3" w:tplc="34090001" w:tentative="1">
      <w:start w:val="1"/>
      <w:numFmt w:val="bullet"/>
      <w:lvlText w:val=""/>
      <w:lvlJc w:val="left"/>
      <w:pPr>
        <w:ind w:left="2970" w:hanging="360"/>
      </w:pPr>
      <w:rPr>
        <w:rFonts w:ascii="Symbol" w:hAnsi="Symbol" w:hint="default"/>
      </w:rPr>
    </w:lvl>
    <w:lvl w:ilvl="4" w:tplc="34090003" w:tentative="1">
      <w:start w:val="1"/>
      <w:numFmt w:val="bullet"/>
      <w:lvlText w:val="o"/>
      <w:lvlJc w:val="left"/>
      <w:pPr>
        <w:ind w:left="3690" w:hanging="360"/>
      </w:pPr>
      <w:rPr>
        <w:rFonts w:ascii="Courier New" w:hAnsi="Courier New" w:cs="Courier New" w:hint="default"/>
      </w:rPr>
    </w:lvl>
    <w:lvl w:ilvl="5" w:tplc="34090005" w:tentative="1">
      <w:start w:val="1"/>
      <w:numFmt w:val="bullet"/>
      <w:lvlText w:val=""/>
      <w:lvlJc w:val="left"/>
      <w:pPr>
        <w:ind w:left="4410" w:hanging="360"/>
      </w:pPr>
      <w:rPr>
        <w:rFonts w:ascii="Wingdings" w:hAnsi="Wingdings" w:hint="default"/>
      </w:rPr>
    </w:lvl>
    <w:lvl w:ilvl="6" w:tplc="34090001" w:tentative="1">
      <w:start w:val="1"/>
      <w:numFmt w:val="bullet"/>
      <w:lvlText w:val=""/>
      <w:lvlJc w:val="left"/>
      <w:pPr>
        <w:ind w:left="5130" w:hanging="360"/>
      </w:pPr>
      <w:rPr>
        <w:rFonts w:ascii="Symbol" w:hAnsi="Symbol" w:hint="default"/>
      </w:rPr>
    </w:lvl>
    <w:lvl w:ilvl="7" w:tplc="34090003" w:tentative="1">
      <w:start w:val="1"/>
      <w:numFmt w:val="bullet"/>
      <w:lvlText w:val="o"/>
      <w:lvlJc w:val="left"/>
      <w:pPr>
        <w:ind w:left="5850" w:hanging="360"/>
      </w:pPr>
      <w:rPr>
        <w:rFonts w:ascii="Courier New" w:hAnsi="Courier New" w:cs="Courier New" w:hint="default"/>
      </w:rPr>
    </w:lvl>
    <w:lvl w:ilvl="8" w:tplc="34090005" w:tentative="1">
      <w:start w:val="1"/>
      <w:numFmt w:val="bullet"/>
      <w:lvlText w:val=""/>
      <w:lvlJc w:val="left"/>
      <w:pPr>
        <w:ind w:left="6570" w:hanging="360"/>
      </w:pPr>
      <w:rPr>
        <w:rFonts w:ascii="Wingdings" w:hAnsi="Wingdings" w:hint="default"/>
      </w:rPr>
    </w:lvl>
  </w:abstractNum>
  <w:abstractNum w:abstractNumId="38" w15:restartNumberingAfterBreak="0">
    <w:nsid w:val="43EA2881"/>
    <w:multiLevelType w:val="hybridMultilevel"/>
    <w:tmpl w:val="14E0161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9" w15:restartNumberingAfterBreak="0">
    <w:nsid w:val="456025DF"/>
    <w:multiLevelType w:val="multilevel"/>
    <w:tmpl w:val="1870C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57C64DD"/>
    <w:multiLevelType w:val="hybridMultilevel"/>
    <w:tmpl w:val="6EAEA6E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1" w15:restartNumberingAfterBreak="0">
    <w:nsid w:val="45CC6D66"/>
    <w:multiLevelType w:val="hybridMultilevel"/>
    <w:tmpl w:val="41A833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84532E0"/>
    <w:multiLevelType w:val="multilevel"/>
    <w:tmpl w:val="FAE4B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86F10B3"/>
    <w:multiLevelType w:val="multilevel"/>
    <w:tmpl w:val="C124087E"/>
    <w:lvl w:ilvl="0">
      <w:start w:val="1"/>
      <w:numFmt w:val="bullet"/>
      <w:lvlText w:val="●"/>
      <w:lvlJc w:val="left"/>
      <w:pPr>
        <w:ind w:left="720" w:hanging="360"/>
      </w:pPr>
      <w:rPr>
        <w:rFonts w:ascii="Noto Sans" w:eastAsia="Noto Sans" w:hAnsi="Noto Sans" w:cs="Noto San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w:eastAsia="Noto Sans" w:hAnsi="Noto Sans" w:cs="Noto Sans"/>
        <w:sz w:val="20"/>
        <w:szCs w:val="20"/>
      </w:rPr>
    </w:lvl>
    <w:lvl w:ilvl="3">
      <w:start w:val="1"/>
      <w:numFmt w:val="bullet"/>
      <w:lvlText w:val="▪"/>
      <w:lvlJc w:val="left"/>
      <w:pPr>
        <w:ind w:left="2880" w:hanging="360"/>
      </w:pPr>
      <w:rPr>
        <w:rFonts w:ascii="Noto Sans" w:eastAsia="Noto Sans" w:hAnsi="Noto Sans" w:cs="Noto Sans"/>
        <w:sz w:val="20"/>
        <w:szCs w:val="20"/>
      </w:rPr>
    </w:lvl>
    <w:lvl w:ilvl="4">
      <w:start w:val="1"/>
      <w:numFmt w:val="bullet"/>
      <w:lvlText w:val="▪"/>
      <w:lvlJc w:val="left"/>
      <w:pPr>
        <w:ind w:left="3600" w:hanging="360"/>
      </w:pPr>
      <w:rPr>
        <w:rFonts w:ascii="Noto Sans" w:eastAsia="Noto Sans" w:hAnsi="Noto Sans" w:cs="Noto Sans"/>
        <w:sz w:val="20"/>
        <w:szCs w:val="20"/>
      </w:rPr>
    </w:lvl>
    <w:lvl w:ilvl="5">
      <w:start w:val="1"/>
      <w:numFmt w:val="bullet"/>
      <w:lvlText w:val="▪"/>
      <w:lvlJc w:val="left"/>
      <w:pPr>
        <w:ind w:left="4320" w:hanging="360"/>
      </w:pPr>
      <w:rPr>
        <w:rFonts w:ascii="Noto Sans" w:eastAsia="Noto Sans" w:hAnsi="Noto Sans" w:cs="Noto Sans"/>
        <w:sz w:val="20"/>
        <w:szCs w:val="20"/>
      </w:rPr>
    </w:lvl>
    <w:lvl w:ilvl="6">
      <w:start w:val="1"/>
      <w:numFmt w:val="bullet"/>
      <w:lvlText w:val="▪"/>
      <w:lvlJc w:val="left"/>
      <w:pPr>
        <w:ind w:left="5040" w:hanging="360"/>
      </w:pPr>
      <w:rPr>
        <w:rFonts w:ascii="Noto Sans" w:eastAsia="Noto Sans" w:hAnsi="Noto Sans" w:cs="Noto Sans"/>
        <w:sz w:val="20"/>
        <w:szCs w:val="20"/>
      </w:rPr>
    </w:lvl>
    <w:lvl w:ilvl="7">
      <w:start w:val="1"/>
      <w:numFmt w:val="bullet"/>
      <w:lvlText w:val="▪"/>
      <w:lvlJc w:val="left"/>
      <w:pPr>
        <w:ind w:left="5760" w:hanging="360"/>
      </w:pPr>
      <w:rPr>
        <w:rFonts w:ascii="Noto Sans" w:eastAsia="Noto Sans" w:hAnsi="Noto Sans" w:cs="Noto Sans"/>
        <w:sz w:val="20"/>
        <w:szCs w:val="20"/>
      </w:rPr>
    </w:lvl>
    <w:lvl w:ilvl="8">
      <w:start w:val="1"/>
      <w:numFmt w:val="bullet"/>
      <w:lvlText w:val="▪"/>
      <w:lvlJc w:val="left"/>
      <w:pPr>
        <w:ind w:left="6480" w:hanging="360"/>
      </w:pPr>
      <w:rPr>
        <w:rFonts w:ascii="Noto Sans" w:eastAsia="Noto Sans" w:hAnsi="Noto Sans" w:cs="Noto Sans"/>
        <w:sz w:val="20"/>
        <w:szCs w:val="20"/>
      </w:rPr>
    </w:lvl>
  </w:abstractNum>
  <w:abstractNum w:abstractNumId="44" w15:restartNumberingAfterBreak="0">
    <w:nsid w:val="4BE85B60"/>
    <w:multiLevelType w:val="hybridMultilevel"/>
    <w:tmpl w:val="3AB49D48"/>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5" w15:restartNumberingAfterBreak="0">
    <w:nsid w:val="51200BD5"/>
    <w:multiLevelType w:val="hybridMultilevel"/>
    <w:tmpl w:val="2F484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30D4F10"/>
    <w:multiLevelType w:val="hybridMultilevel"/>
    <w:tmpl w:val="BF885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89A558A"/>
    <w:multiLevelType w:val="multilevel"/>
    <w:tmpl w:val="96920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BC42A49"/>
    <w:multiLevelType w:val="multilevel"/>
    <w:tmpl w:val="FA8EA2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C143B3D"/>
    <w:multiLevelType w:val="hybridMultilevel"/>
    <w:tmpl w:val="B0122142"/>
    <w:lvl w:ilvl="0" w:tplc="34090001">
      <w:start w:val="1"/>
      <w:numFmt w:val="bullet"/>
      <w:lvlText w:val=""/>
      <w:lvlJc w:val="left"/>
      <w:pPr>
        <w:ind w:left="810" w:hanging="360"/>
      </w:pPr>
      <w:rPr>
        <w:rFonts w:ascii="Symbol" w:hAnsi="Symbol" w:hint="default"/>
      </w:rPr>
    </w:lvl>
    <w:lvl w:ilvl="1" w:tplc="34090003" w:tentative="1">
      <w:start w:val="1"/>
      <w:numFmt w:val="bullet"/>
      <w:lvlText w:val="o"/>
      <w:lvlJc w:val="left"/>
      <w:pPr>
        <w:ind w:left="1530" w:hanging="360"/>
      </w:pPr>
      <w:rPr>
        <w:rFonts w:ascii="Courier New" w:hAnsi="Courier New" w:cs="Courier New" w:hint="default"/>
      </w:rPr>
    </w:lvl>
    <w:lvl w:ilvl="2" w:tplc="34090005" w:tentative="1">
      <w:start w:val="1"/>
      <w:numFmt w:val="bullet"/>
      <w:lvlText w:val=""/>
      <w:lvlJc w:val="left"/>
      <w:pPr>
        <w:ind w:left="2250" w:hanging="360"/>
      </w:pPr>
      <w:rPr>
        <w:rFonts w:ascii="Wingdings" w:hAnsi="Wingdings" w:hint="default"/>
      </w:rPr>
    </w:lvl>
    <w:lvl w:ilvl="3" w:tplc="34090001" w:tentative="1">
      <w:start w:val="1"/>
      <w:numFmt w:val="bullet"/>
      <w:lvlText w:val=""/>
      <w:lvlJc w:val="left"/>
      <w:pPr>
        <w:ind w:left="2970" w:hanging="360"/>
      </w:pPr>
      <w:rPr>
        <w:rFonts w:ascii="Symbol" w:hAnsi="Symbol" w:hint="default"/>
      </w:rPr>
    </w:lvl>
    <w:lvl w:ilvl="4" w:tplc="34090003" w:tentative="1">
      <w:start w:val="1"/>
      <w:numFmt w:val="bullet"/>
      <w:lvlText w:val="o"/>
      <w:lvlJc w:val="left"/>
      <w:pPr>
        <w:ind w:left="3690" w:hanging="360"/>
      </w:pPr>
      <w:rPr>
        <w:rFonts w:ascii="Courier New" w:hAnsi="Courier New" w:cs="Courier New" w:hint="default"/>
      </w:rPr>
    </w:lvl>
    <w:lvl w:ilvl="5" w:tplc="34090005" w:tentative="1">
      <w:start w:val="1"/>
      <w:numFmt w:val="bullet"/>
      <w:lvlText w:val=""/>
      <w:lvlJc w:val="left"/>
      <w:pPr>
        <w:ind w:left="4410" w:hanging="360"/>
      </w:pPr>
      <w:rPr>
        <w:rFonts w:ascii="Wingdings" w:hAnsi="Wingdings" w:hint="default"/>
      </w:rPr>
    </w:lvl>
    <w:lvl w:ilvl="6" w:tplc="34090001" w:tentative="1">
      <w:start w:val="1"/>
      <w:numFmt w:val="bullet"/>
      <w:lvlText w:val=""/>
      <w:lvlJc w:val="left"/>
      <w:pPr>
        <w:ind w:left="5130" w:hanging="360"/>
      </w:pPr>
      <w:rPr>
        <w:rFonts w:ascii="Symbol" w:hAnsi="Symbol" w:hint="default"/>
      </w:rPr>
    </w:lvl>
    <w:lvl w:ilvl="7" w:tplc="34090003" w:tentative="1">
      <w:start w:val="1"/>
      <w:numFmt w:val="bullet"/>
      <w:lvlText w:val="o"/>
      <w:lvlJc w:val="left"/>
      <w:pPr>
        <w:ind w:left="5850" w:hanging="360"/>
      </w:pPr>
      <w:rPr>
        <w:rFonts w:ascii="Courier New" w:hAnsi="Courier New" w:cs="Courier New" w:hint="default"/>
      </w:rPr>
    </w:lvl>
    <w:lvl w:ilvl="8" w:tplc="34090005" w:tentative="1">
      <w:start w:val="1"/>
      <w:numFmt w:val="bullet"/>
      <w:lvlText w:val=""/>
      <w:lvlJc w:val="left"/>
      <w:pPr>
        <w:ind w:left="6570" w:hanging="360"/>
      </w:pPr>
      <w:rPr>
        <w:rFonts w:ascii="Wingdings" w:hAnsi="Wingdings" w:hint="default"/>
      </w:rPr>
    </w:lvl>
  </w:abstractNum>
  <w:abstractNum w:abstractNumId="50" w15:restartNumberingAfterBreak="0">
    <w:nsid w:val="5C1F5550"/>
    <w:multiLevelType w:val="multilevel"/>
    <w:tmpl w:val="73EA65EE"/>
    <w:lvl w:ilvl="0">
      <w:numFmt w:val="decimal"/>
      <w:lvlText w:val=""/>
      <w:lvlJc w:val="left"/>
      <w:pPr>
        <w:tabs>
          <w:tab w:val="num" w:pos="720"/>
        </w:tabs>
        <w:ind w:left="720" w:hanging="360"/>
      </w:pPr>
      <w:rPr>
        <w:rFonts w:ascii="Symbol" w:hAnsi="Symbol" w:hint="default"/>
        <w:sz w:val="20"/>
      </w:rPr>
    </w:lvl>
    <w:lvl w:ilvl="1">
      <w:start w:val="1"/>
      <w:numFmt w:val="decimal"/>
      <w:lvlText w:val="%2."/>
      <w:lvlJc w:val="left"/>
      <w:pPr>
        <w:ind w:left="1704" w:hanging="624"/>
      </w:pPr>
    </w:lvl>
    <w:lvl w:ilvl="2">
      <w:numFmt w:val="decimal"/>
      <w:lvlText w:val=""/>
      <w:lvlJc w:val="left"/>
      <w:pPr>
        <w:tabs>
          <w:tab w:val="num" w:pos="2160"/>
        </w:tabs>
        <w:ind w:left="2160" w:hanging="360"/>
      </w:pPr>
      <w:rPr>
        <w:rFonts w:ascii="Wingdings" w:hAnsi="Wingdings" w:hint="default"/>
        <w:sz w:val="20"/>
      </w:rPr>
    </w:lvl>
    <w:lvl w:ilvl="3">
      <w:numFmt w:val="decimal"/>
      <w:lvlText w:val=""/>
      <w:lvlJc w:val="left"/>
      <w:pPr>
        <w:tabs>
          <w:tab w:val="num" w:pos="2880"/>
        </w:tabs>
        <w:ind w:left="2880" w:hanging="360"/>
      </w:pPr>
      <w:rPr>
        <w:rFonts w:ascii="Wingdings" w:hAnsi="Wingdings" w:hint="default"/>
        <w:sz w:val="20"/>
      </w:rPr>
    </w:lvl>
    <w:lvl w:ilvl="4">
      <w:numFmt w:val="decimal"/>
      <w:lvlText w:val=""/>
      <w:lvlJc w:val="left"/>
      <w:pPr>
        <w:tabs>
          <w:tab w:val="num" w:pos="3600"/>
        </w:tabs>
        <w:ind w:left="3600" w:hanging="360"/>
      </w:pPr>
      <w:rPr>
        <w:rFonts w:ascii="Wingdings" w:hAnsi="Wingdings" w:hint="default"/>
        <w:sz w:val="20"/>
      </w:rPr>
    </w:lvl>
    <w:lvl w:ilvl="5">
      <w:numFmt w:val="decimal"/>
      <w:lvlText w:val=""/>
      <w:lvlJc w:val="left"/>
      <w:pPr>
        <w:tabs>
          <w:tab w:val="num" w:pos="4320"/>
        </w:tabs>
        <w:ind w:left="4320" w:hanging="360"/>
      </w:pPr>
      <w:rPr>
        <w:rFonts w:ascii="Wingdings" w:hAnsi="Wingdings" w:hint="default"/>
        <w:sz w:val="20"/>
      </w:rPr>
    </w:lvl>
    <w:lvl w:ilvl="6">
      <w:numFmt w:val="decimal"/>
      <w:lvlText w:val=""/>
      <w:lvlJc w:val="left"/>
      <w:pPr>
        <w:tabs>
          <w:tab w:val="num" w:pos="5040"/>
        </w:tabs>
        <w:ind w:left="5040" w:hanging="360"/>
      </w:pPr>
      <w:rPr>
        <w:rFonts w:ascii="Wingdings" w:hAnsi="Wingdings" w:hint="default"/>
        <w:sz w:val="20"/>
      </w:rPr>
    </w:lvl>
    <w:lvl w:ilvl="7">
      <w:numFmt w:val="decimal"/>
      <w:lvlText w:val=""/>
      <w:lvlJc w:val="left"/>
      <w:pPr>
        <w:tabs>
          <w:tab w:val="num" w:pos="5760"/>
        </w:tabs>
        <w:ind w:left="5760" w:hanging="360"/>
      </w:pPr>
      <w:rPr>
        <w:rFonts w:ascii="Wingdings" w:hAnsi="Wingdings" w:hint="default"/>
        <w:sz w:val="20"/>
      </w:rPr>
    </w:lvl>
    <w:lvl w:ilvl="8">
      <w:numFmt w:val="decimal"/>
      <w:lvlText w:val=""/>
      <w:lvlJc w:val="left"/>
      <w:pPr>
        <w:tabs>
          <w:tab w:val="num" w:pos="6480"/>
        </w:tabs>
        <w:ind w:left="6480" w:hanging="360"/>
      </w:pPr>
      <w:rPr>
        <w:rFonts w:ascii="Wingdings" w:hAnsi="Wingdings" w:hint="default"/>
        <w:sz w:val="20"/>
      </w:rPr>
    </w:lvl>
  </w:abstractNum>
  <w:abstractNum w:abstractNumId="51" w15:restartNumberingAfterBreak="0">
    <w:nsid w:val="5F2278B5"/>
    <w:multiLevelType w:val="hybridMultilevel"/>
    <w:tmpl w:val="F01E62F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2" w15:restartNumberingAfterBreak="0">
    <w:nsid w:val="60764928"/>
    <w:multiLevelType w:val="multilevel"/>
    <w:tmpl w:val="805235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0B841B4"/>
    <w:multiLevelType w:val="multilevel"/>
    <w:tmpl w:val="D52455AE"/>
    <w:lvl w:ilvl="0">
      <w:start w:val="1"/>
      <w:numFmt w:val="bullet"/>
      <w:lvlText w:val="●"/>
      <w:lvlJc w:val="left"/>
      <w:pPr>
        <w:ind w:left="720" w:hanging="360"/>
      </w:pPr>
      <w:rPr>
        <w:rFonts w:ascii="Noto Sans" w:eastAsia="Noto Sans" w:hAnsi="Noto Sans" w:cs="Noto San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w:eastAsia="Noto Sans" w:hAnsi="Noto Sans" w:cs="Noto Sans"/>
        <w:sz w:val="20"/>
        <w:szCs w:val="20"/>
      </w:rPr>
    </w:lvl>
    <w:lvl w:ilvl="3">
      <w:start w:val="1"/>
      <w:numFmt w:val="bullet"/>
      <w:lvlText w:val="▪"/>
      <w:lvlJc w:val="left"/>
      <w:pPr>
        <w:ind w:left="2880" w:hanging="360"/>
      </w:pPr>
      <w:rPr>
        <w:rFonts w:ascii="Noto Sans" w:eastAsia="Noto Sans" w:hAnsi="Noto Sans" w:cs="Noto Sans"/>
        <w:sz w:val="20"/>
        <w:szCs w:val="20"/>
      </w:rPr>
    </w:lvl>
    <w:lvl w:ilvl="4">
      <w:start w:val="1"/>
      <w:numFmt w:val="bullet"/>
      <w:lvlText w:val="▪"/>
      <w:lvlJc w:val="left"/>
      <w:pPr>
        <w:ind w:left="3600" w:hanging="360"/>
      </w:pPr>
      <w:rPr>
        <w:rFonts w:ascii="Noto Sans" w:eastAsia="Noto Sans" w:hAnsi="Noto Sans" w:cs="Noto Sans"/>
        <w:sz w:val="20"/>
        <w:szCs w:val="20"/>
      </w:rPr>
    </w:lvl>
    <w:lvl w:ilvl="5">
      <w:start w:val="1"/>
      <w:numFmt w:val="bullet"/>
      <w:lvlText w:val="▪"/>
      <w:lvlJc w:val="left"/>
      <w:pPr>
        <w:ind w:left="4320" w:hanging="360"/>
      </w:pPr>
      <w:rPr>
        <w:rFonts w:ascii="Noto Sans" w:eastAsia="Noto Sans" w:hAnsi="Noto Sans" w:cs="Noto Sans"/>
        <w:sz w:val="20"/>
        <w:szCs w:val="20"/>
      </w:rPr>
    </w:lvl>
    <w:lvl w:ilvl="6">
      <w:start w:val="1"/>
      <w:numFmt w:val="bullet"/>
      <w:lvlText w:val="▪"/>
      <w:lvlJc w:val="left"/>
      <w:pPr>
        <w:ind w:left="5040" w:hanging="360"/>
      </w:pPr>
      <w:rPr>
        <w:rFonts w:ascii="Noto Sans" w:eastAsia="Noto Sans" w:hAnsi="Noto Sans" w:cs="Noto Sans"/>
        <w:sz w:val="20"/>
        <w:szCs w:val="20"/>
      </w:rPr>
    </w:lvl>
    <w:lvl w:ilvl="7">
      <w:start w:val="1"/>
      <w:numFmt w:val="bullet"/>
      <w:lvlText w:val="▪"/>
      <w:lvlJc w:val="left"/>
      <w:pPr>
        <w:ind w:left="5760" w:hanging="360"/>
      </w:pPr>
      <w:rPr>
        <w:rFonts w:ascii="Noto Sans" w:eastAsia="Noto Sans" w:hAnsi="Noto Sans" w:cs="Noto Sans"/>
        <w:sz w:val="20"/>
        <w:szCs w:val="20"/>
      </w:rPr>
    </w:lvl>
    <w:lvl w:ilvl="8">
      <w:start w:val="1"/>
      <w:numFmt w:val="bullet"/>
      <w:lvlText w:val="▪"/>
      <w:lvlJc w:val="left"/>
      <w:pPr>
        <w:ind w:left="6480" w:hanging="360"/>
      </w:pPr>
      <w:rPr>
        <w:rFonts w:ascii="Noto Sans" w:eastAsia="Noto Sans" w:hAnsi="Noto Sans" w:cs="Noto Sans"/>
        <w:sz w:val="20"/>
        <w:szCs w:val="20"/>
      </w:rPr>
    </w:lvl>
  </w:abstractNum>
  <w:abstractNum w:abstractNumId="54" w15:restartNumberingAfterBreak="0">
    <w:nsid w:val="6233121A"/>
    <w:multiLevelType w:val="multilevel"/>
    <w:tmpl w:val="21169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4EA251E"/>
    <w:multiLevelType w:val="hybridMultilevel"/>
    <w:tmpl w:val="71BE1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8635FE2"/>
    <w:multiLevelType w:val="hybridMultilevel"/>
    <w:tmpl w:val="49B05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96049FC"/>
    <w:multiLevelType w:val="multilevel"/>
    <w:tmpl w:val="F6BE8542"/>
    <w:lvl w:ilvl="0">
      <w:numFmt w:val="bullet"/>
      <w:lvlText w:val="•"/>
      <w:lvlJc w:val="left"/>
      <w:pPr>
        <w:ind w:left="2400" w:hanging="360"/>
      </w:pPr>
      <w:rPr>
        <w:rFonts w:ascii="Times New Roman" w:eastAsia="Times New Roman" w:hAnsi="Times New Roman" w:cs="Times New Roman"/>
        <w:i/>
        <w:sz w:val="24"/>
        <w:szCs w:val="24"/>
      </w:rPr>
    </w:lvl>
    <w:lvl w:ilvl="1">
      <w:numFmt w:val="bullet"/>
      <w:lvlText w:val="•"/>
      <w:lvlJc w:val="left"/>
      <w:pPr>
        <w:ind w:left="3120" w:hanging="360"/>
      </w:pPr>
    </w:lvl>
    <w:lvl w:ilvl="2">
      <w:numFmt w:val="bullet"/>
      <w:lvlText w:val="•"/>
      <w:lvlJc w:val="left"/>
      <w:pPr>
        <w:ind w:left="3840" w:hanging="360"/>
      </w:pPr>
    </w:lvl>
    <w:lvl w:ilvl="3">
      <w:numFmt w:val="bullet"/>
      <w:lvlText w:val="•"/>
      <w:lvlJc w:val="left"/>
      <w:pPr>
        <w:ind w:left="4560" w:hanging="360"/>
      </w:pPr>
    </w:lvl>
    <w:lvl w:ilvl="4">
      <w:numFmt w:val="bullet"/>
      <w:lvlText w:val="•"/>
      <w:lvlJc w:val="left"/>
      <w:pPr>
        <w:ind w:left="5280" w:hanging="360"/>
      </w:pPr>
    </w:lvl>
    <w:lvl w:ilvl="5">
      <w:numFmt w:val="bullet"/>
      <w:lvlText w:val="•"/>
      <w:lvlJc w:val="left"/>
      <w:pPr>
        <w:ind w:left="6000" w:hanging="360"/>
      </w:pPr>
    </w:lvl>
    <w:lvl w:ilvl="6">
      <w:numFmt w:val="bullet"/>
      <w:lvlText w:val="•"/>
      <w:lvlJc w:val="left"/>
      <w:pPr>
        <w:ind w:left="6720" w:hanging="360"/>
      </w:pPr>
    </w:lvl>
    <w:lvl w:ilvl="7">
      <w:numFmt w:val="bullet"/>
      <w:lvlText w:val="•"/>
      <w:lvlJc w:val="left"/>
      <w:pPr>
        <w:ind w:left="7440" w:hanging="360"/>
      </w:pPr>
    </w:lvl>
    <w:lvl w:ilvl="8">
      <w:numFmt w:val="bullet"/>
      <w:lvlText w:val="•"/>
      <w:lvlJc w:val="left"/>
      <w:pPr>
        <w:ind w:left="8160" w:hanging="360"/>
      </w:pPr>
    </w:lvl>
  </w:abstractNum>
  <w:abstractNum w:abstractNumId="58" w15:restartNumberingAfterBreak="0">
    <w:nsid w:val="69A11678"/>
    <w:multiLevelType w:val="multilevel"/>
    <w:tmpl w:val="8272B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A463B25"/>
    <w:multiLevelType w:val="hybridMultilevel"/>
    <w:tmpl w:val="57748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D8B3A95"/>
    <w:multiLevelType w:val="multilevel"/>
    <w:tmpl w:val="28D25A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1" w15:restartNumberingAfterBreak="0">
    <w:nsid w:val="6E0630BA"/>
    <w:multiLevelType w:val="hybridMultilevel"/>
    <w:tmpl w:val="11FC6F4A"/>
    <w:lvl w:ilvl="0" w:tplc="04090001">
      <w:start w:val="1"/>
      <w:numFmt w:val="bullet"/>
      <w:lvlText w:val=""/>
      <w:lvlJc w:val="left"/>
      <w:pPr>
        <w:ind w:left="810" w:hanging="360"/>
      </w:pPr>
      <w:rPr>
        <w:rFonts w:ascii="Symbol" w:hAnsi="Symbol" w:hint="default"/>
      </w:rPr>
    </w:lvl>
    <w:lvl w:ilvl="1" w:tplc="34090003" w:tentative="1">
      <w:start w:val="1"/>
      <w:numFmt w:val="bullet"/>
      <w:lvlText w:val="o"/>
      <w:lvlJc w:val="left"/>
      <w:pPr>
        <w:ind w:left="1530" w:hanging="360"/>
      </w:pPr>
      <w:rPr>
        <w:rFonts w:ascii="Courier New" w:hAnsi="Courier New" w:cs="Courier New" w:hint="default"/>
      </w:rPr>
    </w:lvl>
    <w:lvl w:ilvl="2" w:tplc="34090005" w:tentative="1">
      <w:start w:val="1"/>
      <w:numFmt w:val="bullet"/>
      <w:lvlText w:val=""/>
      <w:lvlJc w:val="left"/>
      <w:pPr>
        <w:ind w:left="2250" w:hanging="360"/>
      </w:pPr>
      <w:rPr>
        <w:rFonts w:ascii="Wingdings" w:hAnsi="Wingdings" w:hint="default"/>
      </w:rPr>
    </w:lvl>
    <w:lvl w:ilvl="3" w:tplc="34090001" w:tentative="1">
      <w:start w:val="1"/>
      <w:numFmt w:val="bullet"/>
      <w:lvlText w:val=""/>
      <w:lvlJc w:val="left"/>
      <w:pPr>
        <w:ind w:left="2970" w:hanging="360"/>
      </w:pPr>
      <w:rPr>
        <w:rFonts w:ascii="Symbol" w:hAnsi="Symbol" w:hint="default"/>
      </w:rPr>
    </w:lvl>
    <w:lvl w:ilvl="4" w:tplc="34090003" w:tentative="1">
      <w:start w:val="1"/>
      <w:numFmt w:val="bullet"/>
      <w:lvlText w:val="o"/>
      <w:lvlJc w:val="left"/>
      <w:pPr>
        <w:ind w:left="3690" w:hanging="360"/>
      </w:pPr>
      <w:rPr>
        <w:rFonts w:ascii="Courier New" w:hAnsi="Courier New" w:cs="Courier New" w:hint="default"/>
      </w:rPr>
    </w:lvl>
    <w:lvl w:ilvl="5" w:tplc="34090005" w:tentative="1">
      <w:start w:val="1"/>
      <w:numFmt w:val="bullet"/>
      <w:lvlText w:val=""/>
      <w:lvlJc w:val="left"/>
      <w:pPr>
        <w:ind w:left="4410" w:hanging="360"/>
      </w:pPr>
      <w:rPr>
        <w:rFonts w:ascii="Wingdings" w:hAnsi="Wingdings" w:hint="default"/>
      </w:rPr>
    </w:lvl>
    <w:lvl w:ilvl="6" w:tplc="34090001" w:tentative="1">
      <w:start w:val="1"/>
      <w:numFmt w:val="bullet"/>
      <w:lvlText w:val=""/>
      <w:lvlJc w:val="left"/>
      <w:pPr>
        <w:ind w:left="5130" w:hanging="360"/>
      </w:pPr>
      <w:rPr>
        <w:rFonts w:ascii="Symbol" w:hAnsi="Symbol" w:hint="default"/>
      </w:rPr>
    </w:lvl>
    <w:lvl w:ilvl="7" w:tplc="34090003" w:tentative="1">
      <w:start w:val="1"/>
      <w:numFmt w:val="bullet"/>
      <w:lvlText w:val="o"/>
      <w:lvlJc w:val="left"/>
      <w:pPr>
        <w:ind w:left="5850" w:hanging="360"/>
      </w:pPr>
      <w:rPr>
        <w:rFonts w:ascii="Courier New" w:hAnsi="Courier New" w:cs="Courier New" w:hint="default"/>
      </w:rPr>
    </w:lvl>
    <w:lvl w:ilvl="8" w:tplc="34090005" w:tentative="1">
      <w:start w:val="1"/>
      <w:numFmt w:val="bullet"/>
      <w:lvlText w:val=""/>
      <w:lvlJc w:val="left"/>
      <w:pPr>
        <w:ind w:left="6570" w:hanging="360"/>
      </w:pPr>
      <w:rPr>
        <w:rFonts w:ascii="Wingdings" w:hAnsi="Wingdings" w:hint="default"/>
      </w:rPr>
    </w:lvl>
  </w:abstractNum>
  <w:abstractNum w:abstractNumId="62" w15:restartNumberingAfterBreak="0">
    <w:nsid w:val="72E92744"/>
    <w:multiLevelType w:val="multilevel"/>
    <w:tmpl w:val="26EED0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3" w15:restartNumberingAfterBreak="0">
    <w:nsid w:val="74095F79"/>
    <w:multiLevelType w:val="multilevel"/>
    <w:tmpl w:val="CC8CADBC"/>
    <w:lvl w:ilvl="0">
      <w:start w:val="1"/>
      <w:numFmt w:val="bullet"/>
      <w:lvlText w:val="●"/>
      <w:lvlJc w:val="left"/>
      <w:pPr>
        <w:ind w:left="450" w:hanging="360"/>
      </w:pPr>
      <w:rPr>
        <w:rFonts w:ascii="Noto Sans Symbols" w:eastAsia="Noto Sans Symbols" w:hAnsi="Noto Sans Symbols" w:cs="Noto Sans Symbols"/>
      </w:rPr>
    </w:lvl>
    <w:lvl w:ilvl="1">
      <w:start w:val="1"/>
      <w:numFmt w:val="bullet"/>
      <w:lvlText w:val="o"/>
      <w:lvlJc w:val="left"/>
      <w:pPr>
        <w:ind w:left="1170" w:hanging="360"/>
      </w:pPr>
      <w:rPr>
        <w:rFonts w:ascii="Courier New" w:eastAsia="Courier New" w:hAnsi="Courier New" w:cs="Courier New"/>
      </w:rPr>
    </w:lvl>
    <w:lvl w:ilvl="2">
      <w:start w:val="1"/>
      <w:numFmt w:val="bullet"/>
      <w:lvlText w:val="▪"/>
      <w:lvlJc w:val="left"/>
      <w:pPr>
        <w:ind w:left="1890" w:hanging="360"/>
      </w:pPr>
      <w:rPr>
        <w:rFonts w:ascii="Noto Sans Symbols" w:eastAsia="Noto Sans Symbols" w:hAnsi="Noto Sans Symbols" w:cs="Noto Sans Symbols"/>
      </w:rPr>
    </w:lvl>
    <w:lvl w:ilvl="3">
      <w:start w:val="1"/>
      <w:numFmt w:val="bullet"/>
      <w:lvlText w:val="●"/>
      <w:lvlJc w:val="left"/>
      <w:pPr>
        <w:ind w:left="2610" w:hanging="360"/>
      </w:pPr>
      <w:rPr>
        <w:rFonts w:ascii="Noto Sans Symbols" w:eastAsia="Noto Sans Symbols" w:hAnsi="Noto Sans Symbols" w:cs="Noto Sans Symbols"/>
      </w:rPr>
    </w:lvl>
    <w:lvl w:ilvl="4">
      <w:start w:val="1"/>
      <w:numFmt w:val="bullet"/>
      <w:lvlText w:val="o"/>
      <w:lvlJc w:val="left"/>
      <w:pPr>
        <w:ind w:left="3330" w:hanging="360"/>
      </w:pPr>
      <w:rPr>
        <w:rFonts w:ascii="Courier New" w:eastAsia="Courier New" w:hAnsi="Courier New" w:cs="Courier New"/>
      </w:rPr>
    </w:lvl>
    <w:lvl w:ilvl="5">
      <w:start w:val="1"/>
      <w:numFmt w:val="bullet"/>
      <w:lvlText w:val="▪"/>
      <w:lvlJc w:val="left"/>
      <w:pPr>
        <w:ind w:left="4050" w:hanging="360"/>
      </w:pPr>
      <w:rPr>
        <w:rFonts w:ascii="Noto Sans Symbols" w:eastAsia="Noto Sans Symbols" w:hAnsi="Noto Sans Symbols" w:cs="Noto Sans Symbols"/>
      </w:rPr>
    </w:lvl>
    <w:lvl w:ilvl="6">
      <w:start w:val="1"/>
      <w:numFmt w:val="bullet"/>
      <w:lvlText w:val="●"/>
      <w:lvlJc w:val="left"/>
      <w:pPr>
        <w:ind w:left="4770" w:hanging="360"/>
      </w:pPr>
      <w:rPr>
        <w:rFonts w:ascii="Noto Sans Symbols" w:eastAsia="Noto Sans Symbols" w:hAnsi="Noto Sans Symbols" w:cs="Noto Sans Symbols"/>
      </w:rPr>
    </w:lvl>
    <w:lvl w:ilvl="7">
      <w:start w:val="1"/>
      <w:numFmt w:val="bullet"/>
      <w:lvlText w:val="o"/>
      <w:lvlJc w:val="left"/>
      <w:pPr>
        <w:ind w:left="5490" w:hanging="360"/>
      </w:pPr>
      <w:rPr>
        <w:rFonts w:ascii="Courier New" w:eastAsia="Courier New" w:hAnsi="Courier New" w:cs="Courier New"/>
      </w:rPr>
    </w:lvl>
    <w:lvl w:ilvl="8">
      <w:start w:val="1"/>
      <w:numFmt w:val="bullet"/>
      <w:lvlText w:val="▪"/>
      <w:lvlJc w:val="left"/>
      <w:pPr>
        <w:ind w:left="6210" w:hanging="360"/>
      </w:pPr>
      <w:rPr>
        <w:rFonts w:ascii="Noto Sans Symbols" w:eastAsia="Noto Sans Symbols" w:hAnsi="Noto Sans Symbols" w:cs="Noto Sans Symbols"/>
      </w:rPr>
    </w:lvl>
  </w:abstractNum>
  <w:abstractNum w:abstractNumId="64" w15:restartNumberingAfterBreak="0">
    <w:nsid w:val="74135837"/>
    <w:multiLevelType w:val="hybridMultilevel"/>
    <w:tmpl w:val="B582D77A"/>
    <w:lvl w:ilvl="0" w:tplc="04090001">
      <w:start w:val="1"/>
      <w:numFmt w:val="bullet"/>
      <w:lvlText w:val=""/>
      <w:lvlJc w:val="left"/>
      <w:pPr>
        <w:ind w:left="720" w:hanging="360"/>
      </w:pPr>
      <w:rPr>
        <w:rFonts w:ascii="Symbol" w:hAnsi="Symbol" w:hint="default"/>
      </w:rPr>
    </w:lvl>
    <w:lvl w:ilvl="1" w:tplc="E2A460AC">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729445D"/>
    <w:multiLevelType w:val="hybridMultilevel"/>
    <w:tmpl w:val="F2FA1E7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6" w15:restartNumberingAfterBreak="0">
    <w:nsid w:val="79E355C5"/>
    <w:multiLevelType w:val="hybridMultilevel"/>
    <w:tmpl w:val="7B4ED224"/>
    <w:lvl w:ilvl="0" w:tplc="34090001">
      <w:start w:val="1"/>
      <w:numFmt w:val="bullet"/>
      <w:lvlText w:val=""/>
      <w:lvlJc w:val="left"/>
      <w:pPr>
        <w:ind w:left="720" w:hanging="360"/>
      </w:pPr>
      <w:rPr>
        <w:rFonts w:ascii="Symbol" w:hAnsi="Symbol" w:hint="default"/>
      </w:rPr>
    </w:lvl>
    <w:lvl w:ilvl="1" w:tplc="F1CEF324">
      <w:numFmt w:val="bullet"/>
      <w:lvlText w:val="•"/>
      <w:lvlJc w:val="left"/>
      <w:pPr>
        <w:ind w:left="1440" w:hanging="360"/>
      </w:pPr>
      <w:rPr>
        <w:rFonts w:ascii="Times New Roman" w:eastAsiaTheme="minorHAnsi" w:hAnsi="Times New Roman" w:cs="Times New Roman" w:hint="default"/>
        <w:i w:val="0"/>
      </w:rPr>
    </w:lvl>
    <w:lvl w:ilvl="2" w:tplc="2F4849E6">
      <w:numFmt w:val="bullet"/>
      <w:lvlText w:val="-"/>
      <w:lvlJc w:val="left"/>
      <w:pPr>
        <w:ind w:left="2160" w:hanging="360"/>
      </w:pPr>
      <w:rPr>
        <w:rFonts w:ascii="Times New Roman" w:eastAsia="Calibri" w:hAnsi="Times New Roman" w:cs="Times New Roman"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7" w15:restartNumberingAfterBreak="0">
    <w:nsid w:val="7A3638A9"/>
    <w:multiLevelType w:val="hybridMultilevel"/>
    <w:tmpl w:val="CA0E104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166243032">
    <w:abstractNumId w:val="22"/>
  </w:num>
  <w:num w:numId="2" w16cid:durableId="346295762">
    <w:abstractNumId w:val="9"/>
  </w:num>
  <w:num w:numId="3" w16cid:durableId="644093450">
    <w:abstractNumId w:val="28"/>
  </w:num>
  <w:num w:numId="4" w16cid:durableId="1875270867">
    <w:abstractNumId w:val="57"/>
  </w:num>
  <w:num w:numId="5" w16cid:durableId="806703651">
    <w:abstractNumId w:val="6"/>
  </w:num>
  <w:num w:numId="6" w16cid:durableId="625046401">
    <w:abstractNumId w:val="60"/>
  </w:num>
  <w:num w:numId="7" w16cid:durableId="657657613">
    <w:abstractNumId w:val="14"/>
  </w:num>
  <w:num w:numId="8" w16cid:durableId="311255649">
    <w:abstractNumId w:val="4"/>
  </w:num>
  <w:num w:numId="9" w16cid:durableId="1034504091">
    <w:abstractNumId w:val="49"/>
  </w:num>
  <w:num w:numId="10" w16cid:durableId="1972398159">
    <w:abstractNumId w:val="55"/>
  </w:num>
  <w:num w:numId="11" w16cid:durableId="379087824">
    <w:abstractNumId w:val="45"/>
  </w:num>
  <w:num w:numId="12" w16cid:durableId="650598755">
    <w:abstractNumId w:val="59"/>
  </w:num>
  <w:num w:numId="13" w16cid:durableId="1806120999">
    <w:abstractNumId w:val="64"/>
  </w:num>
  <w:num w:numId="14" w16cid:durableId="648249062">
    <w:abstractNumId w:val="16"/>
  </w:num>
  <w:num w:numId="15" w16cid:durableId="725419077">
    <w:abstractNumId w:val="56"/>
  </w:num>
  <w:num w:numId="16" w16cid:durableId="2032031093">
    <w:abstractNumId w:val="24"/>
  </w:num>
  <w:num w:numId="17" w16cid:durableId="1204708344">
    <w:abstractNumId w:val="61"/>
  </w:num>
  <w:num w:numId="18" w16cid:durableId="1547529417">
    <w:abstractNumId w:val="29"/>
  </w:num>
  <w:num w:numId="19" w16cid:durableId="159581996">
    <w:abstractNumId w:val="62"/>
  </w:num>
  <w:num w:numId="20" w16cid:durableId="1812357842">
    <w:abstractNumId w:val="63"/>
  </w:num>
  <w:num w:numId="21" w16cid:durableId="599290629">
    <w:abstractNumId w:val="21"/>
  </w:num>
  <w:num w:numId="22" w16cid:durableId="727387923">
    <w:abstractNumId w:val="36"/>
  </w:num>
  <w:num w:numId="23" w16cid:durableId="212621018">
    <w:abstractNumId w:val="37"/>
  </w:num>
  <w:num w:numId="24" w16cid:durableId="1380548302">
    <w:abstractNumId w:val="0"/>
  </w:num>
  <w:num w:numId="25" w16cid:durableId="607851229">
    <w:abstractNumId w:val="32"/>
  </w:num>
  <w:num w:numId="26" w16cid:durableId="927613723">
    <w:abstractNumId w:val="44"/>
  </w:num>
  <w:num w:numId="27" w16cid:durableId="713428818">
    <w:abstractNumId w:val="65"/>
  </w:num>
  <w:num w:numId="28" w16cid:durableId="2009822295">
    <w:abstractNumId w:val="67"/>
  </w:num>
  <w:num w:numId="29" w16cid:durableId="832990579">
    <w:abstractNumId w:val="26"/>
  </w:num>
  <w:num w:numId="30" w16cid:durableId="1992901854">
    <w:abstractNumId w:val="19"/>
  </w:num>
  <w:num w:numId="31" w16cid:durableId="6565908">
    <w:abstractNumId w:val="31"/>
  </w:num>
  <w:num w:numId="32" w16cid:durableId="1443961333">
    <w:abstractNumId w:val="1"/>
  </w:num>
  <w:num w:numId="33" w16cid:durableId="983506840">
    <w:abstractNumId w:val="53"/>
  </w:num>
  <w:num w:numId="34" w16cid:durableId="1168980214">
    <w:abstractNumId w:val="3"/>
  </w:num>
  <w:num w:numId="35" w16cid:durableId="504981969">
    <w:abstractNumId w:val="2"/>
  </w:num>
  <w:num w:numId="36" w16cid:durableId="2048487507">
    <w:abstractNumId w:val="43"/>
  </w:num>
  <w:num w:numId="37" w16cid:durableId="216476755">
    <w:abstractNumId w:val="40"/>
  </w:num>
  <w:num w:numId="38" w16cid:durableId="1314481134">
    <w:abstractNumId w:val="66"/>
  </w:num>
  <w:num w:numId="39" w16cid:durableId="818617617">
    <w:abstractNumId w:val="51"/>
  </w:num>
  <w:num w:numId="40" w16cid:durableId="1390609566">
    <w:abstractNumId w:val="38"/>
  </w:num>
  <w:num w:numId="41" w16cid:durableId="1822195121">
    <w:abstractNumId w:val="20"/>
  </w:num>
  <w:num w:numId="42" w16cid:durableId="422800795">
    <w:abstractNumId w:val="10"/>
  </w:num>
  <w:num w:numId="43" w16cid:durableId="132988097">
    <w:abstractNumId w:val="25"/>
  </w:num>
  <w:num w:numId="44" w16cid:durableId="998994387">
    <w:abstractNumId w:val="42"/>
  </w:num>
  <w:num w:numId="45" w16cid:durableId="1362634049">
    <w:abstractNumId w:val="54"/>
  </w:num>
  <w:num w:numId="46" w16cid:durableId="611327524">
    <w:abstractNumId w:val="34"/>
  </w:num>
  <w:num w:numId="47" w16cid:durableId="1261527683">
    <w:abstractNumId w:val="27"/>
  </w:num>
  <w:num w:numId="48" w16cid:durableId="1039934602">
    <w:abstractNumId w:val="11"/>
  </w:num>
  <w:num w:numId="49" w16cid:durableId="317199544">
    <w:abstractNumId w:val="7"/>
  </w:num>
  <w:num w:numId="50" w16cid:durableId="236020059">
    <w:abstractNumId w:val="52"/>
  </w:num>
  <w:num w:numId="51" w16cid:durableId="1345328703">
    <w:abstractNumId w:val="47"/>
  </w:num>
  <w:num w:numId="52" w16cid:durableId="2145418504">
    <w:abstractNumId w:val="18"/>
  </w:num>
  <w:num w:numId="53" w16cid:durableId="538708643">
    <w:abstractNumId w:val="58"/>
  </w:num>
  <w:num w:numId="54" w16cid:durableId="1433433839">
    <w:abstractNumId w:val="39"/>
  </w:num>
  <w:num w:numId="55" w16cid:durableId="843856854">
    <w:abstractNumId w:val="8"/>
  </w:num>
  <w:num w:numId="56" w16cid:durableId="830872558">
    <w:abstractNumId w:val="17"/>
  </w:num>
  <w:num w:numId="57" w16cid:durableId="252668433">
    <w:abstractNumId w:val="23"/>
  </w:num>
  <w:num w:numId="58" w16cid:durableId="1322658009">
    <w:abstractNumId w:val="15"/>
  </w:num>
  <w:num w:numId="59" w16cid:durableId="602156445">
    <w:abstractNumId w:val="30"/>
  </w:num>
  <w:num w:numId="60" w16cid:durableId="342438129">
    <w:abstractNumId w:val="50"/>
  </w:num>
  <w:num w:numId="61" w16cid:durableId="720324438">
    <w:abstractNumId w:val="48"/>
  </w:num>
  <w:num w:numId="62" w16cid:durableId="1221526137">
    <w:abstractNumId w:val="46"/>
  </w:num>
  <w:num w:numId="63" w16cid:durableId="258216354">
    <w:abstractNumId w:val="41"/>
  </w:num>
  <w:num w:numId="64" w16cid:durableId="1856267452">
    <w:abstractNumId w:val="35"/>
  </w:num>
  <w:num w:numId="65" w16cid:durableId="1344429008">
    <w:abstractNumId w:val="33"/>
  </w:num>
  <w:num w:numId="66" w16cid:durableId="1966542284">
    <w:abstractNumId w:val="5"/>
  </w:num>
  <w:num w:numId="67" w16cid:durableId="1178620890">
    <w:abstractNumId w:val="13"/>
  </w:num>
  <w:num w:numId="68" w16cid:durableId="157708698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bYwMzMyMTMxMDU3NzdR0lEKTi0uzszPAykwqQUA560AxSwAAAA="/>
  </w:docVars>
  <w:rsids>
    <w:rsidRoot w:val="00B04FED"/>
    <w:rsid w:val="00033ABB"/>
    <w:rsid w:val="0004097E"/>
    <w:rsid w:val="000451AB"/>
    <w:rsid w:val="000500E1"/>
    <w:rsid w:val="00052A4E"/>
    <w:rsid w:val="00053CB7"/>
    <w:rsid w:val="00065354"/>
    <w:rsid w:val="00096109"/>
    <w:rsid w:val="00096E20"/>
    <w:rsid w:val="00097ACB"/>
    <w:rsid w:val="000B5E68"/>
    <w:rsid w:val="000D1E07"/>
    <w:rsid w:val="000D4D62"/>
    <w:rsid w:val="000E5C3A"/>
    <w:rsid w:val="00107031"/>
    <w:rsid w:val="001105A4"/>
    <w:rsid w:val="00122C25"/>
    <w:rsid w:val="00126D23"/>
    <w:rsid w:val="00131AEE"/>
    <w:rsid w:val="001566CB"/>
    <w:rsid w:val="00170142"/>
    <w:rsid w:val="0017053C"/>
    <w:rsid w:val="00170F9A"/>
    <w:rsid w:val="00182FDB"/>
    <w:rsid w:val="001C2DA2"/>
    <w:rsid w:val="00202594"/>
    <w:rsid w:val="002224DC"/>
    <w:rsid w:val="002348C9"/>
    <w:rsid w:val="002404FB"/>
    <w:rsid w:val="00241B42"/>
    <w:rsid w:val="00241C66"/>
    <w:rsid w:val="00246E30"/>
    <w:rsid w:val="00256F5E"/>
    <w:rsid w:val="00257BA9"/>
    <w:rsid w:val="0026566B"/>
    <w:rsid w:val="00276F28"/>
    <w:rsid w:val="0029315C"/>
    <w:rsid w:val="002A49A0"/>
    <w:rsid w:val="002C16BE"/>
    <w:rsid w:val="002E3637"/>
    <w:rsid w:val="00313E57"/>
    <w:rsid w:val="003214B7"/>
    <w:rsid w:val="0033708F"/>
    <w:rsid w:val="00342560"/>
    <w:rsid w:val="003456F6"/>
    <w:rsid w:val="003533F5"/>
    <w:rsid w:val="00355774"/>
    <w:rsid w:val="003559D5"/>
    <w:rsid w:val="003778D3"/>
    <w:rsid w:val="0038647D"/>
    <w:rsid w:val="00391219"/>
    <w:rsid w:val="003941AA"/>
    <w:rsid w:val="003B0C13"/>
    <w:rsid w:val="003C0397"/>
    <w:rsid w:val="003C6F96"/>
    <w:rsid w:val="003D5BFB"/>
    <w:rsid w:val="003F5512"/>
    <w:rsid w:val="003F76A7"/>
    <w:rsid w:val="00410CEF"/>
    <w:rsid w:val="00410E8F"/>
    <w:rsid w:val="0042274D"/>
    <w:rsid w:val="0042569A"/>
    <w:rsid w:val="0042757E"/>
    <w:rsid w:val="00427B01"/>
    <w:rsid w:val="00436B47"/>
    <w:rsid w:val="004547B1"/>
    <w:rsid w:val="004566CE"/>
    <w:rsid w:val="004635CD"/>
    <w:rsid w:val="00466C4B"/>
    <w:rsid w:val="004747E4"/>
    <w:rsid w:val="00476EF0"/>
    <w:rsid w:val="00491950"/>
    <w:rsid w:val="004C745D"/>
    <w:rsid w:val="004F2DD2"/>
    <w:rsid w:val="00505681"/>
    <w:rsid w:val="005067B7"/>
    <w:rsid w:val="00511727"/>
    <w:rsid w:val="00520212"/>
    <w:rsid w:val="00524A51"/>
    <w:rsid w:val="005722AA"/>
    <w:rsid w:val="00591550"/>
    <w:rsid w:val="005C5D0C"/>
    <w:rsid w:val="005C7C06"/>
    <w:rsid w:val="005D210B"/>
    <w:rsid w:val="005E0C13"/>
    <w:rsid w:val="005E3918"/>
    <w:rsid w:val="005F62C5"/>
    <w:rsid w:val="005F7138"/>
    <w:rsid w:val="006007F3"/>
    <w:rsid w:val="00603698"/>
    <w:rsid w:val="0061757A"/>
    <w:rsid w:val="00621CB0"/>
    <w:rsid w:val="00640181"/>
    <w:rsid w:val="00655F25"/>
    <w:rsid w:val="00662628"/>
    <w:rsid w:val="00675731"/>
    <w:rsid w:val="00686B5F"/>
    <w:rsid w:val="00690A33"/>
    <w:rsid w:val="0069387E"/>
    <w:rsid w:val="0069391C"/>
    <w:rsid w:val="00695B98"/>
    <w:rsid w:val="006C2665"/>
    <w:rsid w:val="006D5A66"/>
    <w:rsid w:val="00705B66"/>
    <w:rsid w:val="00715E14"/>
    <w:rsid w:val="007242E2"/>
    <w:rsid w:val="00735194"/>
    <w:rsid w:val="00751A5E"/>
    <w:rsid w:val="007751D7"/>
    <w:rsid w:val="00792AD9"/>
    <w:rsid w:val="007A7846"/>
    <w:rsid w:val="007B4F58"/>
    <w:rsid w:val="007C451A"/>
    <w:rsid w:val="007D2A8C"/>
    <w:rsid w:val="007D4C9E"/>
    <w:rsid w:val="007E5147"/>
    <w:rsid w:val="007F0C6D"/>
    <w:rsid w:val="007F1881"/>
    <w:rsid w:val="00806FAC"/>
    <w:rsid w:val="00812BB9"/>
    <w:rsid w:val="00836035"/>
    <w:rsid w:val="00843C2E"/>
    <w:rsid w:val="00866DA5"/>
    <w:rsid w:val="008747DF"/>
    <w:rsid w:val="008808D7"/>
    <w:rsid w:val="008859E2"/>
    <w:rsid w:val="00891FC6"/>
    <w:rsid w:val="008979E3"/>
    <w:rsid w:val="008D726E"/>
    <w:rsid w:val="008E2D63"/>
    <w:rsid w:val="008F17C2"/>
    <w:rsid w:val="00903B9A"/>
    <w:rsid w:val="00917D4B"/>
    <w:rsid w:val="009404A5"/>
    <w:rsid w:val="009410AE"/>
    <w:rsid w:val="009926FB"/>
    <w:rsid w:val="009B0F1F"/>
    <w:rsid w:val="009B625D"/>
    <w:rsid w:val="009B7172"/>
    <w:rsid w:val="009D3DAB"/>
    <w:rsid w:val="009E3394"/>
    <w:rsid w:val="009F3B40"/>
    <w:rsid w:val="009F6A3D"/>
    <w:rsid w:val="00A06882"/>
    <w:rsid w:val="00A21AD4"/>
    <w:rsid w:val="00A22028"/>
    <w:rsid w:val="00A35646"/>
    <w:rsid w:val="00A3652E"/>
    <w:rsid w:val="00A36BE5"/>
    <w:rsid w:val="00A61B76"/>
    <w:rsid w:val="00A95C1C"/>
    <w:rsid w:val="00AA2391"/>
    <w:rsid w:val="00AB0428"/>
    <w:rsid w:val="00AB2516"/>
    <w:rsid w:val="00AD7999"/>
    <w:rsid w:val="00AE555B"/>
    <w:rsid w:val="00AF4EAD"/>
    <w:rsid w:val="00B038B8"/>
    <w:rsid w:val="00B03F91"/>
    <w:rsid w:val="00B04FED"/>
    <w:rsid w:val="00B07F3D"/>
    <w:rsid w:val="00B12B8E"/>
    <w:rsid w:val="00B13270"/>
    <w:rsid w:val="00B160BE"/>
    <w:rsid w:val="00B274AE"/>
    <w:rsid w:val="00B45FD1"/>
    <w:rsid w:val="00B644A4"/>
    <w:rsid w:val="00B66147"/>
    <w:rsid w:val="00B71453"/>
    <w:rsid w:val="00B778B9"/>
    <w:rsid w:val="00B94B1D"/>
    <w:rsid w:val="00BB6CC0"/>
    <w:rsid w:val="00BE7FBC"/>
    <w:rsid w:val="00BF0C5C"/>
    <w:rsid w:val="00BF228F"/>
    <w:rsid w:val="00C0717C"/>
    <w:rsid w:val="00C30BE2"/>
    <w:rsid w:val="00C52020"/>
    <w:rsid w:val="00C56E53"/>
    <w:rsid w:val="00C65880"/>
    <w:rsid w:val="00C869F8"/>
    <w:rsid w:val="00C87C13"/>
    <w:rsid w:val="00CA34FD"/>
    <w:rsid w:val="00CA6D89"/>
    <w:rsid w:val="00CC36FC"/>
    <w:rsid w:val="00CC63B4"/>
    <w:rsid w:val="00CC6F12"/>
    <w:rsid w:val="00CD0946"/>
    <w:rsid w:val="00D62D35"/>
    <w:rsid w:val="00D7524E"/>
    <w:rsid w:val="00D83312"/>
    <w:rsid w:val="00D92D94"/>
    <w:rsid w:val="00DA29D8"/>
    <w:rsid w:val="00DA5568"/>
    <w:rsid w:val="00DA6550"/>
    <w:rsid w:val="00DD2431"/>
    <w:rsid w:val="00DE6EA5"/>
    <w:rsid w:val="00E077AE"/>
    <w:rsid w:val="00E10236"/>
    <w:rsid w:val="00E20870"/>
    <w:rsid w:val="00E212BD"/>
    <w:rsid w:val="00E263A5"/>
    <w:rsid w:val="00E3124B"/>
    <w:rsid w:val="00E64310"/>
    <w:rsid w:val="00E719B7"/>
    <w:rsid w:val="00E80393"/>
    <w:rsid w:val="00E93393"/>
    <w:rsid w:val="00E93946"/>
    <w:rsid w:val="00E976D9"/>
    <w:rsid w:val="00EC089F"/>
    <w:rsid w:val="00EC136A"/>
    <w:rsid w:val="00EC162F"/>
    <w:rsid w:val="00ED0A35"/>
    <w:rsid w:val="00EE1278"/>
    <w:rsid w:val="00EE3D0F"/>
    <w:rsid w:val="00EF71AD"/>
    <w:rsid w:val="00F20F3D"/>
    <w:rsid w:val="00F2159A"/>
    <w:rsid w:val="00F268E6"/>
    <w:rsid w:val="00F35CBF"/>
    <w:rsid w:val="00F40AE1"/>
    <w:rsid w:val="00F66125"/>
    <w:rsid w:val="00F66C51"/>
    <w:rsid w:val="00F775D3"/>
    <w:rsid w:val="00F80740"/>
    <w:rsid w:val="00FA772D"/>
    <w:rsid w:val="00FB6EB0"/>
    <w:rsid w:val="00FC4E2B"/>
    <w:rsid w:val="00FD04ED"/>
    <w:rsid w:val="00FD747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DD80DFA"/>
  <w15:docId w15:val="{4958B0EF-0CEC-432F-B1E5-BB7884955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n-US" w:eastAsia="en-PH"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3DAB"/>
    <w:pPr>
      <w:autoSpaceDE w:val="0"/>
      <w:autoSpaceDN w:val="0"/>
    </w:pPr>
    <w:rPr>
      <w:lang w:bidi="en-US"/>
    </w:rPr>
  </w:style>
  <w:style w:type="paragraph" w:styleId="Heading1">
    <w:name w:val="heading 1"/>
    <w:basedOn w:val="Normal"/>
    <w:link w:val="Heading1Char"/>
    <w:uiPriority w:val="9"/>
    <w:qFormat/>
    <w:rsid w:val="008705AB"/>
    <w:pPr>
      <w:ind w:left="120"/>
      <w:outlineLvl w:val="0"/>
    </w:pPr>
    <w:rPr>
      <w:b/>
      <w:bCs/>
      <w:sz w:val="24"/>
      <w:szCs w:val="24"/>
    </w:rPr>
  </w:style>
  <w:style w:type="paragraph" w:styleId="Heading2">
    <w:name w:val="heading 2"/>
    <w:basedOn w:val="Normal"/>
    <w:link w:val="Heading2Char"/>
    <w:uiPriority w:val="9"/>
    <w:unhideWhenUsed/>
    <w:qFormat/>
    <w:rsid w:val="008705AB"/>
    <w:pPr>
      <w:ind w:left="3769"/>
      <w:outlineLvl w:val="1"/>
    </w:pPr>
    <w:rPr>
      <w:b/>
      <w:bCs/>
      <w:i/>
      <w:sz w:val="24"/>
      <w:szCs w:val="24"/>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8705AB"/>
    <w:rPr>
      <w:rFonts w:ascii="Times New Roman" w:eastAsia="Times New Roman" w:hAnsi="Times New Roman" w:cs="Times New Roman"/>
      <w:b/>
      <w:bCs/>
      <w:lang w:bidi="en-US"/>
    </w:rPr>
  </w:style>
  <w:style w:type="character" w:customStyle="1" w:styleId="Heading2Char">
    <w:name w:val="Heading 2 Char"/>
    <w:basedOn w:val="DefaultParagraphFont"/>
    <w:link w:val="Heading2"/>
    <w:uiPriority w:val="9"/>
    <w:rsid w:val="008705AB"/>
    <w:rPr>
      <w:rFonts w:ascii="Times New Roman" w:eastAsia="Times New Roman" w:hAnsi="Times New Roman" w:cs="Times New Roman"/>
      <w:b/>
      <w:bCs/>
      <w:i/>
      <w:lang w:bidi="en-US"/>
    </w:rPr>
  </w:style>
  <w:style w:type="paragraph" w:styleId="BodyText">
    <w:name w:val="Body Text"/>
    <w:basedOn w:val="Normal"/>
    <w:link w:val="BodyTextChar"/>
    <w:uiPriority w:val="1"/>
    <w:qFormat/>
    <w:rsid w:val="008705AB"/>
    <w:rPr>
      <w:sz w:val="24"/>
      <w:szCs w:val="24"/>
    </w:rPr>
  </w:style>
  <w:style w:type="character" w:customStyle="1" w:styleId="BodyTextChar">
    <w:name w:val="Body Text Char"/>
    <w:basedOn w:val="DefaultParagraphFont"/>
    <w:link w:val="BodyText"/>
    <w:uiPriority w:val="1"/>
    <w:rsid w:val="008705AB"/>
    <w:rPr>
      <w:rFonts w:ascii="Times New Roman" w:eastAsia="Times New Roman" w:hAnsi="Times New Roman" w:cs="Times New Roman"/>
      <w:lang w:bidi="en-US"/>
    </w:rPr>
  </w:style>
  <w:style w:type="paragraph" w:styleId="ListParagraph">
    <w:name w:val="List Paragraph"/>
    <w:basedOn w:val="Normal"/>
    <w:link w:val="ListParagraphChar"/>
    <w:uiPriority w:val="1"/>
    <w:qFormat/>
    <w:rsid w:val="008705AB"/>
    <w:pPr>
      <w:ind w:left="840" w:hanging="360"/>
    </w:pPr>
  </w:style>
  <w:style w:type="paragraph" w:customStyle="1" w:styleId="TableParagraph">
    <w:name w:val="Table Paragraph"/>
    <w:basedOn w:val="Normal"/>
    <w:uiPriority w:val="1"/>
    <w:qFormat/>
    <w:rsid w:val="008705AB"/>
  </w:style>
  <w:style w:type="character" w:styleId="CommentReference">
    <w:name w:val="annotation reference"/>
    <w:basedOn w:val="DefaultParagraphFont"/>
    <w:uiPriority w:val="99"/>
    <w:semiHidden/>
    <w:unhideWhenUsed/>
    <w:rsid w:val="008705AB"/>
    <w:rPr>
      <w:sz w:val="16"/>
      <w:szCs w:val="16"/>
    </w:rPr>
  </w:style>
  <w:style w:type="paragraph" w:styleId="CommentText">
    <w:name w:val="annotation text"/>
    <w:basedOn w:val="Normal"/>
    <w:link w:val="CommentTextChar"/>
    <w:uiPriority w:val="99"/>
    <w:unhideWhenUsed/>
    <w:rsid w:val="008705AB"/>
    <w:rPr>
      <w:sz w:val="20"/>
      <w:szCs w:val="20"/>
    </w:rPr>
  </w:style>
  <w:style w:type="character" w:customStyle="1" w:styleId="CommentTextChar">
    <w:name w:val="Comment Text Char"/>
    <w:basedOn w:val="DefaultParagraphFont"/>
    <w:link w:val="CommentText"/>
    <w:uiPriority w:val="99"/>
    <w:rsid w:val="008705AB"/>
    <w:rPr>
      <w:rFonts w:ascii="Times New Roman" w:eastAsia="Times New Roman" w:hAnsi="Times New Roman" w:cs="Times New Roman"/>
      <w:sz w:val="20"/>
      <w:szCs w:val="20"/>
      <w:lang w:bidi="en-US"/>
    </w:rPr>
  </w:style>
  <w:style w:type="paragraph" w:styleId="CommentSubject">
    <w:name w:val="annotation subject"/>
    <w:basedOn w:val="CommentText"/>
    <w:next w:val="CommentText"/>
    <w:link w:val="CommentSubjectChar"/>
    <w:uiPriority w:val="99"/>
    <w:semiHidden/>
    <w:unhideWhenUsed/>
    <w:rsid w:val="008705AB"/>
    <w:rPr>
      <w:b/>
      <w:bCs/>
    </w:rPr>
  </w:style>
  <w:style w:type="character" w:customStyle="1" w:styleId="CommentSubjectChar">
    <w:name w:val="Comment Subject Char"/>
    <w:basedOn w:val="CommentTextChar"/>
    <w:link w:val="CommentSubject"/>
    <w:uiPriority w:val="99"/>
    <w:semiHidden/>
    <w:rsid w:val="008705AB"/>
    <w:rPr>
      <w:rFonts w:ascii="Times New Roman" w:eastAsia="Times New Roman" w:hAnsi="Times New Roman" w:cs="Times New Roman"/>
      <w:b/>
      <w:bCs/>
      <w:sz w:val="20"/>
      <w:szCs w:val="20"/>
      <w:lang w:bidi="en-US"/>
    </w:rPr>
  </w:style>
  <w:style w:type="paragraph" w:styleId="BalloonText">
    <w:name w:val="Balloon Text"/>
    <w:basedOn w:val="Normal"/>
    <w:link w:val="BalloonTextChar"/>
    <w:uiPriority w:val="99"/>
    <w:semiHidden/>
    <w:unhideWhenUsed/>
    <w:rsid w:val="008705A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05AB"/>
    <w:rPr>
      <w:rFonts w:ascii="Segoe UI" w:eastAsia="Times New Roman" w:hAnsi="Segoe UI" w:cs="Segoe UI"/>
      <w:sz w:val="18"/>
      <w:szCs w:val="18"/>
      <w:lang w:bidi="en-US"/>
    </w:rPr>
  </w:style>
  <w:style w:type="character" w:styleId="Hyperlink">
    <w:name w:val="Hyperlink"/>
    <w:basedOn w:val="DefaultParagraphFont"/>
    <w:uiPriority w:val="99"/>
    <w:unhideWhenUsed/>
    <w:rsid w:val="008705AB"/>
    <w:rPr>
      <w:color w:val="0563C1" w:themeColor="hyperlink"/>
      <w:u w:val="single"/>
    </w:rPr>
  </w:style>
  <w:style w:type="character" w:styleId="UnresolvedMention">
    <w:name w:val="Unresolved Mention"/>
    <w:basedOn w:val="DefaultParagraphFont"/>
    <w:uiPriority w:val="99"/>
    <w:semiHidden/>
    <w:unhideWhenUsed/>
    <w:rsid w:val="008705AB"/>
    <w:rPr>
      <w:color w:val="605E5C"/>
      <w:shd w:val="clear" w:color="auto" w:fill="E1DFDD"/>
    </w:rPr>
  </w:style>
  <w:style w:type="paragraph" w:styleId="Header">
    <w:name w:val="header"/>
    <w:basedOn w:val="Normal"/>
    <w:link w:val="HeaderChar"/>
    <w:uiPriority w:val="99"/>
    <w:unhideWhenUsed/>
    <w:rsid w:val="008705AB"/>
    <w:pPr>
      <w:tabs>
        <w:tab w:val="center" w:pos="4680"/>
        <w:tab w:val="right" w:pos="9360"/>
      </w:tabs>
    </w:pPr>
  </w:style>
  <w:style w:type="character" w:customStyle="1" w:styleId="HeaderChar">
    <w:name w:val="Header Char"/>
    <w:basedOn w:val="DefaultParagraphFont"/>
    <w:link w:val="Header"/>
    <w:uiPriority w:val="99"/>
    <w:rsid w:val="008705AB"/>
    <w:rPr>
      <w:rFonts w:ascii="Times New Roman" w:eastAsia="Times New Roman" w:hAnsi="Times New Roman" w:cs="Times New Roman"/>
      <w:sz w:val="22"/>
      <w:szCs w:val="22"/>
      <w:lang w:bidi="en-US"/>
    </w:rPr>
  </w:style>
  <w:style w:type="paragraph" w:styleId="Footer">
    <w:name w:val="footer"/>
    <w:basedOn w:val="Normal"/>
    <w:link w:val="FooterChar"/>
    <w:uiPriority w:val="99"/>
    <w:unhideWhenUsed/>
    <w:rsid w:val="008705AB"/>
    <w:pPr>
      <w:tabs>
        <w:tab w:val="center" w:pos="4680"/>
        <w:tab w:val="right" w:pos="9360"/>
      </w:tabs>
    </w:pPr>
  </w:style>
  <w:style w:type="character" w:customStyle="1" w:styleId="FooterChar">
    <w:name w:val="Footer Char"/>
    <w:basedOn w:val="DefaultParagraphFont"/>
    <w:link w:val="Footer"/>
    <w:uiPriority w:val="99"/>
    <w:rsid w:val="008705AB"/>
    <w:rPr>
      <w:rFonts w:ascii="Times New Roman" w:eastAsia="Times New Roman" w:hAnsi="Times New Roman" w:cs="Times New Roman"/>
      <w:sz w:val="22"/>
      <w:szCs w:val="22"/>
      <w:lang w:bidi="en-US"/>
    </w:rPr>
  </w:style>
  <w:style w:type="paragraph" w:styleId="FootnoteText">
    <w:name w:val="footnote text"/>
    <w:basedOn w:val="Normal"/>
    <w:link w:val="FootnoteTextChar"/>
    <w:uiPriority w:val="99"/>
    <w:semiHidden/>
    <w:unhideWhenUsed/>
    <w:rsid w:val="00265BC4"/>
    <w:pPr>
      <w:widowControl/>
      <w:autoSpaceDE/>
      <w:autoSpaceDN/>
    </w:pPr>
    <w:rPr>
      <w:rFonts w:asciiTheme="minorHAnsi" w:eastAsiaTheme="minorHAnsi" w:hAnsiTheme="minorHAnsi" w:cstheme="minorBidi"/>
      <w:sz w:val="20"/>
      <w:szCs w:val="20"/>
      <w:lang w:bidi="ar-SA"/>
    </w:rPr>
  </w:style>
  <w:style w:type="character" w:customStyle="1" w:styleId="FootnoteTextChar">
    <w:name w:val="Footnote Text Char"/>
    <w:basedOn w:val="DefaultParagraphFont"/>
    <w:link w:val="FootnoteText"/>
    <w:uiPriority w:val="99"/>
    <w:semiHidden/>
    <w:rsid w:val="00265BC4"/>
    <w:rPr>
      <w:sz w:val="20"/>
      <w:szCs w:val="20"/>
    </w:rPr>
  </w:style>
  <w:style w:type="paragraph" w:styleId="NormalWeb">
    <w:name w:val="Normal (Web)"/>
    <w:basedOn w:val="Normal"/>
    <w:uiPriority w:val="99"/>
    <w:unhideWhenUsed/>
    <w:rsid w:val="00D613A7"/>
    <w:pPr>
      <w:widowControl/>
      <w:autoSpaceDE/>
      <w:autoSpaceDN/>
      <w:spacing w:before="100" w:beforeAutospacing="1" w:after="100" w:afterAutospacing="1"/>
    </w:pPr>
    <w:rPr>
      <w:sz w:val="24"/>
      <w:szCs w:val="24"/>
      <w:lang w:bidi="ar-SA"/>
    </w:rPr>
  </w:style>
  <w:style w:type="character" w:customStyle="1" w:styleId="ListParagraphChar">
    <w:name w:val="List Paragraph Char"/>
    <w:link w:val="ListParagraph"/>
    <w:uiPriority w:val="1"/>
    <w:qFormat/>
    <w:locked/>
    <w:rsid w:val="002340A8"/>
    <w:rPr>
      <w:rFonts w:ascii="Times New Roman" w:eastAsia="Times New Roman" w:hAnsi="Times New Roman" w:cs="Times New Roman"/>
      <w:sz w:val="22"/>
      <w:szCs w:val="22"/>
      <w:lang w:bidi="en-US"/>
    </w:rPr>
  </w:style>
  <w:style w:type="paragraph" w:styleId="NoSpacing">
    <w:name w:val="No Spacing"/>
    <w:uiPriority w:val="1"/>
    <w:qFormat/>
    <w:rsid w:val="00044565"/>
    <w:pPr>
      <w:autoSpaceDE w:val="0"/>
      <w:autoSpaceDN w:val="0"/>
    </w:pPr>
    <w:rPr>
      <w:lang w:bidi="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Revision">
    <w:name w:val="Revision"/>
    <w:hidden/>
    <w:uiPriority w:val="99"/>
    <w:semiHidden/>
    <w:rsid w:val="003F5512"/>
    <w:pPr>
      <w:widowControl/>
    </w:pPr>
    <w:rPr>
      <w:lang w:bidi="en-US"/>
    </w:rPr>
  </w:style>
  <w:style w:type="character" w:styleId="FootnoteReference">
    <w:name w:val="footnote reference"/>
    <w:basedOn w:val="DefaultParagraphFont"/>
    <w:uiPriority w:val="99"/>
    <w:semiHidden/>
    <w:unhideWhenUsed/>
    <w:rsid w:val="007751D7"/>
    <w:rPr>
      <w:vertAlign w:val="superscript"/>
    </w:rPr>
  </w:style>
  <w:style w:type="character" w:customStyle="1" w:styleId="val">
    <w:name w:val="val"/>
    <w:basedOn w:val="DefaultParagraphFont"/>
    <w:rsid w:val="003C6F96"/>
  </w:style>
  <w:style w:type="character" w:customStyle="1" w:styleId="medium-normal">
    <w:name w:val="medium-normal"/>
    <w:basedOn w:val="DefaultParagraphFont"/>
    <w:rsid w:val="003C6F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324198">
      <w:bodyDiv w:val="1"/>
      <w:marLeft w:val="0"/>
      <w:marRight w:val="0"/>
      <w:marTop w:val="0"/>
      <w:marBottom w:val="0"/>
      <w:divBdr>
        <w:top w:val="none" w:sz="0" w:space="0" w:color="auto"/>
        <w:left w:val="none" w:sz="0" w:space="0" w:color="auto"/>
        <w:bottom w:val="none" w:sz="0" w:space="0" w:color="auto"/>
        <w:right w:val="none" w:sz="0" w:space="0" w:color="auto"/>
      </w:divBdr>
    </w:div>
    <w:div w:id="159278600">
      <w:bodyDiv w:val="1"/>
      <w:marLeft w:val="0"/>
      <w:marRight w:val="0"/>
      <w:marTop w:val="0"/>
      <w:marBottom w:val="0"/>
      <w:divBdr>
        <w:top w:val="none" w:sz="0" w:space="0" w:color="auto"/>
        <w:left w:val="none" w:sz="0" w:space="0" w:color="auto"/>
        <w:bottom w:val="none" w:sz="0" w:space="0" w:color="auto"/>
        <w:right w:val="none" w:sz="0" w:space="0" w:color="auto"/>
      </w:divBdr>
    </w:div>
    <w:div w:id="161512968">
      <w:bodyDiv w:val="1"/>
      <w:marLeft w:val="0"/>
      <w:marRight w:val="0"/>
      <w:marTop w:val="0"/>
      <w:marBottom w:val="0"/>
      <w:divBdr>
        <w:top w:val="none" w:sz="0" w:space="0" w:color="auto"/>
        <w:left w:val="none" w:sz="0" w:space="0" w:color="auto"/>
        <w:bottom w:val="none" w:sz="0" w:space="0" w:color="auto"/>
        <w:right w:val="none" w:sz="0" w:space="0" w:color="auto"/>
      </w:divBdr>
    </w:div>
    <w:div w:id="164781904">
      <w:bodyDiv w:val="1"/>
      <w:marLeft w:val="0"/>
      <w:marRight w:val="0"/>
      <w:marTop w:val="0"/>
      <w:marBottom w:val="0"/>
      <w:divBdr>
        <w:top w:val="none" w:sz="0" w:space="0" w:color="auto"/>
        <w:left w:val="none" w:sz="0" w:space="0" w:color="auto"/>
        <w:bottom w:val="none" w:sz="0" w:space="0" w:color="auto"/>
        <w:right w:val="none" w:sz="0" w:space="0" w:color="auto"/>
      </w:divBdr>
    </w:div>
    <w:div w:id="254091127">
      <w:bodyDiv w:val="1"/>
      <w:marLeft w:val="0"/>
      <w:marRight w:val="0"/>
      <w:marTop w:val="0"/>
      <w:marBottom w:val="0"/>
      <w:divBdr>
        <w:top w:val="none" w:sz="0" w:space="0" w:color="auto"/>
        <w:left w:val="none" w:sz="0" w:space="0" w:color="auto"/>
        <w:bottom w:val="none" w:sz="0" w:space="0" w:color="auto"/>
        <w:right w:val="none" w:sz="0" w:space="0" w:color="auto"/>
      </w:divBdr>
    </w:div>
    <w:div w:id="279919414">
      <w:bodyDiv w:val="1"/>
      <w:marLeft w:val="0"/>
      <w:marRight w:val="0"/>
      <w:marTop w:val="0"/>
      <w:marBottom w:val="0"/>
      <w:divBdr>
        <w:top w:val="none" w:sz="0" w:space="0" w:color="auto"/>
        <w:left w:val="none" w:sz="0" w:space="0" w:color="auto"/>
        <w:bottom w:val="none" w:sz="0" w:space="0" w:color="auto"/>
        <w:right w:val="none" w:sz="0" w:space="0" w:color="auto"/>
      </w:divBdr>
    </w:div>
    <w:div w:id="320622395">
      <w:bodyDiv w:val="1"/>
      <w:marLeft w:val="0"/>
      <w:marRight w:val="0"/>
      <w:marTop w:val="0"/>
      <w:marBottom w:val="0"/>
      <w:divBdr>
        <w:top w:val="none" w:sz="0" w:space="0" w:color="auto"/>
        <w:left w:val="none" w:sz="0" w:space="0" w:color="auto"/>
        <w:bottom w:val="none" w:sz="0" w:space="0" w:color="auto"/>
        <w:right w:val="none" w:sz="0" w:space="0" w:color="auto"/>
      </w:divBdr>
    </w:div>
    <w:div w:id="345984373">
      <w:bodyDiv w:val="1"/>
      <w:marLeft w:val="0"/>
      <w:marRight w:val="0"/>
      <w:marTop w:val="0"/>
      <w:marBottom w:val="0"/>
      <w:divBdr>
        <w:top w:val="none" w:sz="0" w:space="0" w:color="auto"/>
        <w:left w:val="none" w:sz="0" w:space="0" w:color="auto"/>
        <w:bottom w:val="none" w:sz="0" w:space="0" w:color="auto"/>
        <w:right w:val="none" w:sz="0" w:space="0" w:color="auto"/>
      </w:divBdr>
    </w:div>
    <w:div w:id="348528102">
      <w:bodyDiv w:val="1"/>
      <w:marLeft w:val="0"/>
      <w:marRight w:val="0"/>
      <w:marTop w:val="0"/>
      <w:marBottom w:val="0"/>
      <w:divBdr>
        <w:top w:val="none" w:sz="0" w:space="0" w:color="auto"/>
        <w:left w:val="none" w:sz="0" w:space="0" w:color="auto"/>
        <w:bottom w:val="none" w:sz="0" w:space="0" w:color="auto"/>
        <w:right w:val="none" w:sz="0" w:space="0" w:color="auto"/>
      </w:divBdr>
    </w:div>
    <w:div w:id="402142088">
      <w:bodyDiv w:val="1"/>
      <w:marLeft w:val="0"/>
      <w:marRight w:val="0"/>
      <w:marTop w:val="0"/>
      <w:marBottom w:val="0"/>
      <w:divBdr>
        <w:top w:val="none" w:sz="0" w:space="0" w:color="auto"/>
        <w:left w:val="none" w:sz="0" w:space="0" w:color="auto"/>
        <w:bottom w:val="none" w:sz="0" w:space="0" w:color="auto"/>
        <w:right w:val="none" w:sz="0" w:space="0" w:color="auto"/>
      </w:divBdr>
    </w:div>
    <w:div w:id="433017930">
      <w:bodyDiv w:val="1"/>
      <w:marLeft w:val="0"/>
      <w:marRight w:val="0"/>
      <w:marTop w:val="0"/>
      <w:marBottom w:val="0"/>
      <w:divBdr>
        <w:top w:val="none" w:sz="0" w:space="0" w:color="auto"/>
        <w:left w:val="none" w:sz="0" w:space="0" w:color="auto"/>
        <w:bottom w:val="none" w:sz="0" w:space="0" w:color="auto"/>
        <w:right w:val="none" w:sz="0" w:space="0" w:color="auto"/>
      </w:divBdr>
    </w:div>
    <w:div w:id="530849206">
      <w:bodyDiv w:val="1"/>
      <w:marLeft w:val="0"/>
      <w:marRight w:val="0"/>
      <w:marTop w:val="0"/>
      <w:marBottom w:val="0"/>
      <w:divBdr>
        <w:top w:val="none" w:sz="0" w:space="0" w:color="auto"/>
        <w:left w:val="none" w:sz="0" w:space="0" w:color="auto"/>
        <w:bottom w:val="none" w:sz="0" w:space="0" w:color="auto"/>
        <w:right w:val="none" w:sz="0" w:space="0" w:color="auto"/>
      </w:divBdr>
    </w:div>
    <w:div w:id="588739298">
      <w:bodyDiv w:val="1"/>
      <w:marLeft w:val="0"/>
      <w:marRight w:val="0"/>
      <w:marTop w:val="0"/>
      <w:marBottom w:val="0"/>
      <w:divBdr>
        <w:top w:val="none" w:sz="0" w:space="0" w:color="auto"/>
        <w:left w:val="none" w:sz="0" w:space="0" w:color="auto"/>
        <w:bottom w:val="none" w:sz="0" w:space="0" w:color="auto"/>
        <w:right w:val="none" w:sz="0" w:space="0" w:color="auto"/>
      </w:divBdr>
    </w:div>
    <w:div w:id="646516323">
      <w:bodyDiv w:val="1"/>
      <w:marLeft w:val="0"/>
      <w:marRight w:val="0"/>
      <w:marTop w:val="0"/>
      <w:marBottom w:val="0"/>
      <w:divBdr>
        <w:top w:val="none" w:sz="0" w:space="0" w:color="auto"/>
        <w:left w:val="none" w:sz="0" w:space="0" w:color="auto"/>
        <w:bottom w:val="none" w:sz="0" w:space="0" w:color="auto"/>
        <w:right w:val="none" w:sz="0" w:space="0" w:color="auto"/>
      </w:divBdr>
    </w:div>
    <w:div w:id="654264888">
      <w:bodyDiv w:val="1"/>
      <w:marLeft w:val="0"/>
      <w:marRight w:val="0"/>
      <w:marTop w:val="0"/>
      <w:marBottom w:val="0"/>
      <w:divBdr>
        <w:top w:val="none" w:sz="0" w:space="0" w:color="auto"/>
        <w:left w:val="none" w:sz="0" w:space="0" w:color="auto"/>
        <w:bottom w:val="none" w:sz="0" w:space="0" w:color="auto"/>
        <w:right w:val="none" w:sz="0" w:space="0" w:color="auto"/>
      </w:divBdr>
    </w:div>
    <w:div w:id="678851388">
      <w:bodyDiv w:val="1"/>
      <w:marLeft w:val="0"/>
      <w:marRight w:val="0"/>
      <w:marTop w:val="0"/>
      <w:marBottom w:val="0"/>
      <w:divBdr>
        <w:top w:val="none" w:sz="0" w:space="0" w:color="auto"/>
        <w:left w:val="none" w:sz="0" w:space="0" w:color="auto"/>
        <w:bottom w:val="none" w:sz="0" w:space="0" w:color="auto"/>
        <w:right w:val="none" w:sz="0" w:space="0" w:color="auto"/>
      </w:divBdr>
      <w:divsChild>
        <w:div w:id="913665987">
          <w:marLeft w:val="0"/>
          <w:marRight w:val="0"/>
          <w:marTop w:val="0"/>
          <w:marBottom w:val="0"/>
          <w:divBdr>
            <w:top w:val="none" w:sz="0" w:space="0" w:color="auto"/>
            <w:left w:val="none" w:sz="0" w:space="0" w:color="auto"/>
            <w:bottom w:val="none" w:sz="0" w:space="0" w:color="auto"/>
            <w:right w:val="none" w:sz="0" w:space="0" w:color="auto"/>
          </w:divBdr>
          <w:divsChild>
            <w:div w:id="2010980849">
              <w:marLeft w:val="0"/>
              <w:marRight w:val="0"/>
              <w:marTop w:val="0"/>
              <w:marBottom w:val="0"/>
              <w:divBdr>
                <w:top w:val="none" w:sz="0" w:space="0" w:color="auto"/>
                <w:left w:val="none" w:sz="0" w:space="0" w:color="auto"/>
                <w:bottom w:val="none" w:sz="0" w:space="0" w:color="auto"/>
                <w:right w:val="none" w:sz="0" w:space="0" w:color="auto"/>
              </w:divBdr>
              <w:divsChild>
                <w:div w:id="22387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546795">
      <w:bodyDiv w:val="1"/>
      <w:marLeft w:val="0"/>
      <w:marRight w:val="0"/>
      <w:marTop w:val="0"/>
      <w:marBottom w:val="0"/>
      <w:divBdr>
        <w:top w:val="none" w:sz="0" w:space="0" w:color="auto"/>
        <w:left w:val="none" w:sz="0" w:space="0" w:color="auto"/>
        <w:bottom w:val="none" w:sz="0" w:space="0" w:color="auto"/>
        <w:right w:val="none" w:sz="0" w:space="0" w:color="auto"/>
      </w:divBdr>
    </w:div>
    <w:div w:id="734426741">
      <w:bodyDiv w:val="1"/>
      <w:marLeft w:val="0"/>
      <w:marRight w:val="0"/>
      <w:marTop w:val="0"/>
      <w:marBottom w:val="0"/>
      <w:divBdr>
        <w:top w:val="none" w:sz="0" w:space="0" w:color="auto"/>
        <w:left w:val="none" w:sz="0" w:space="0" w:color="auto"/>
        <w:bottom w:val="none" w:sz="0" w:space="0" w:color="auto"/>
        <w:right w:val="none" w:sz="0" w:space="0" w:color="auto"/>
      </w:divBdr>
    </w:div>
    <w:div w:id="811141026">
      <w:bodyDiv w:val="1"/>
      <w:marLeft w:val="0"/>
      <w:marRight w:val="0"/>
      <w:marTop w:val="0"/>
      <w:marBottom w:val="0"/>
      <w:divBdr>
        <w:top w:val="none" w:sz="0" w:space="0" w:color="auto"/>
        <w:left w:val="none" w:sz="0" w:space="0" w:color="auto"/>
        <w:bottom w:val="none" w:sz="0" w:space="0" w:color="auto"/>
        <w:right w:val="none" w:sz="0" w:space="0" w:color="auto"/>
      </w:divBdr>
    </w:div>
    <w:div w:id="830174342">
      <w:bodyDiv w:val="1"/>
      <w:marLeft w:val="0"/>
      <w:marRight w:val="0"/>
      <w:marTop w:val="0"/>
      <w:marBottom w:val="0"/>
      <w:divBdr>
        <w:top w:val="none" w:sz="0" w:space="0" w:color="auto"/>
        <w:left w:val="none" w:sz="0" w:space="0" w:color="auto"/>
        <w:bottom w:val="none" w:sz="0" w:space="0" w:color="auto"/>
        <w:right w:val="none" w:sz="0" w:space="0" w:color="auto"/>
      </w:divBdr>
    </w:div>
    <w:div w:id="841746115">
      <w:bodyDiv w:val="1"/>
      <w:marLeft w:val="0"/>
      <w:marRight w:val="0"/>
      <w:marTop w:val="0"/>
      <w:marBottom w:val="0"/>
      <w:divBdr>
        <w:top w:val="none" w:sz="0" w:space="0" w:color="auto"/>
        <w:left w:val="none" w:sz="0" w:space="0" w:color="auto"/>
        <w:bottom w:val="none" w:sz="0" w:space="0" w:color="auto"/>
        <w:right w:val="none" w:sz="0" w:space="0" w:color="auto"/>
      </w:divBdr>
    </w:div>
    <w:div w:id="862328905">
      <w:bodyDiv w:val="1"/>
      <w:marLeft w:val="0"/>
      <w:marRight w:val="0"/>
      <w:marTop w:val="0"/>
      <w:marBottom w:val="0"/>
      <w:divBdr>
        <w:top w:val="none" w:sz="0" w:space="0" w:color="auto"/>
        <w:left w:val="none" w:sz="0" w:space="0" w:color="auto"/>
        <w:bottom w:val="none" w:sz="0" w:space="0" w:color="auto"/>
        <w:right w:val="none" w:sz="0" w:space="0" w:color="auto"/>
      </w:divBdr>
    </w:div>
    <w:div w:id="887573879">
      <w:bodyDiv w:val="1"/>
      <w:marLeft w:val="0"/>
      <w:marRight w:val="0"/>
      <w:marTop w:val="0"/>
      <w:marBottom w:val="0"/>
      <w:divBdr>
        <w:top w:val="none" w:sz="0" w:space="0" w:color="auto"/>
        <w:left w:val="none" w:sz="0" w:space="0" w:color="auto"/>
        <w:bottom w:val="none" w:sz="0" w:space="0" w:color="auto"/>
        <w:right w:val="none" w:sz="0" w:space="0" w:color="auto"/>
      </w:divBdr>
    </w:div>
    <w:div w:id="960578514">
      <w:bodyDiv w:val="1"/>
      <w:marLeft w:val="0"/>
      <w:marRight w:val="0"/>
      <w:marTop w:val="0"/>
      <w:marBottom w:val="0"/>
      <w:divBdr>
        <w:top w:val="none" w:sz="0" w:space="0" w:color="auto"/>
        <w:left w:val="none" w:sz="0" w:space="0" w:color="auto"/>
        <w:bottom w:val="none" w:sz="0" w:space="0" w:color="auto"/>
        <w:right w:val="none" w:sz="0" w:space="0" w:color="auto"/>
      </w:divBdr>
    </w:div>
    <w:div w:id="1001202900">
      <w:bodyDiv w:val="1"/>
      <w:marLeft w:val="0"/>
      <w:marRight w:val="0"/>
      <w:marTop w:val="0"/>
      <w:marBottom w:val="0"/>
      <w:divBdr>
        <w:top w:val="none" w:sz="0" w:space="0" w:color="auto"/>
        <w:left w:val="none" w:sz="0" w:space="0" w:color="auto"/>
        <w:bottom w:val="none" w:sz="0" w:space="0" w:color="auto"/>
        <w:right w:val="none" w:sz="0" w:space="0" w:color="auto"/>
      </w:divBdr>
    </w:div>
    <w:div w:id="1181747610">
      <w:bodyDiv w:val="1"/>
      <w:marLeft w:val="0"/>
      <w:marRight w:val="0"/>
      <w:marTop w:val="0"/>
      <w:marBottom w:val="0"/>
      <w:divBdr>
        <w:top w:val="none" w:sz="0" w:space="0" w:color="auto"/>
        <w:left w:val="none" w:sz="0" w:space="0" w:color="auto"/>
        <w:bottom w:val="none" w:sz="0" w:space="0" w:color="auto"/>
        <w:right w:val="none" w:sz="0" w:space="0" w:color="auto"/>
      </w:divBdr>
    </w:div>
    <w:div w:id="1337733365">
      <w:bodyDiv w:val="1"/>
      <w:marLeft w:val="0"/>
      <w:marRight w:val="0"/>
      <w:marTop w:val="0"/>
      <w:marBottom w:val="0"/>
      <w:divBdr>
        <w:top w:val="none" w:sz="0" w:space="0" w:color="auto"/>
        <w:left w:val="none" w:sz="0" w:space="0" w:color="auto"/>
        <w:bottom w:val="none" w:sz="0" w:space="0" w:color="auto"/>
        <w:right w:val="none" w:sz="0" w:space="0" w:color="auto"/>
      </w:divBdr>
    </w:div>
    <w:div w:id="1343126421">
      <w:bodyDiv w:val="1"/>
      <w:marLeft w:val="0"/>
      <w:marRight w:val="0"/>
      <w:marTop w:val="0"/>
      <w:marBottom w:val="0"/>
      <w:divBdr>
        <w:top w:val="none" w:sz="0" w:space="0" w:color="auto"/>
        <w:left w:val="none" w:sz="0" w:space="0" w:color="auto"/>
        <w:bottom w:val="none" w:sz="0" w:space="0" w:color="auto"/>
        <w:right w:val="none" w:sz="0" w:space="0" w:color="auto"/>
      </w:divBdr>
    </w:div>
    <w:div w:id="1418676794">
      <w:bodyDiv w:val="1"/>
      <w:marLeft w:val="0"/>
      <w:marRight w:val="0"/>
      <w:marTop w:val="0"/>
      <w:marBottom w:val="0"/>
      <w:divBdr>
        <w:top w:val="none" w:sz="0" w:space="0" w:color="auto"/>
        <w:left w:val="none" w:sz="0" w:space="0" w:color="auto"/>
        <w:bottom w:val="none" w:sz="0" w:space="0" w:color="auto"/>
        <w:right w:val="none" w:sz="0" w:space="0" w:color="auto"/>
      </w:divBdr>
    </w:div>
    <w:div w:id="1434545281">
      <w:bodyDiv w:val="1"/>
      <w:marLeft w:val="0"/>
      <w:marRight w:val="0"/>
      <w:marTop w:val="0"/>
      <w:marBottom w:val="0"/>
      <w:divBdr>
        <w:top w:val="none" w:sz="0" w:space="0" w:color="auto"/>
        <w:left w:val="none" w:sz="0" w:space="0" w:color="auto"/>
        <w:bottom w:val="none" w:sz="0" w:space="0" w:color="auto"/>
        <w:right w:val="none" w:sz="0" w:space="0" w:color="auto"/>
      </w:divBdr>
    </w:div>
    <w:div w:id="1445463117">
      <w:bodyDiv w:val="1"/>
      <w:marLeft w:val="0"/>
      <w:marRight w:val="0"/>
      <w:marTop w:val="0"/>
      <w:marBottom w:val="0"/>
      <w:divBdr>
        <w:top w:val="none" w:sz="0" w:space="0" w:color="auto"/>
        <w:left w:val="none" w:sz="0" w:space="0" w:color="auto"/>
        <w:bottom w:val="none" w:sz="0" w:space="0" w:color="auto"/>
        <w:right w:val="none" w:sz="0" w:space="0" w:color="auto"/>
      </w:divBdr>
    </w:div>
    <w:div w:id="1451436538">
      <w:bodyDiv w:val="1"/>
      <w:marLeft w:val="0"/>
      <w:marRight w:val="0"/>
      <w:marTop w:val="0"/>
      <w:marBottom w:val="0"/>
      <w:divBdr>
        <w:top w:val="none" w:sz="0" w:space="0" w:color="auto"/>
        <w:left w:val="none" w:sz="0" w:space="0" w:color="auto"/>
        <w:bottom w:val="none" w:sz="0" w:space="0" w:color="auto"/>
        <w:right w:val="none" w:sz="0" w:space="0" w:color="auto"/>
      </w:divBdr>
    </w:div>
    <w:div w:id="1491749560">
      <w:bodyDiv w:val="1"/>
      <w:marLeft w:val="0"/>
      <w:marRight w:val="0"/>
      <w:marTop w:val="0"/>
      <w:marBottom w:val="0"/>
      <w:divBdr>
        <w:top w:val="none" w:sz="0" w:space="0" w:color="auto"/>
        <w:left w:val="none" w:sz="0" w:space="0" w:color="auto"/>
        <w:bottom w:val="none" w:sz="0" w:space="0" w:color="auto"/>
        <w:right w:val="none" w:sz="0" w:space="0" w:color="auto"/>
      </w:divBdr>
    </w:div>
    <w:div w:id="1553074870">
      <w:bodyDiv w:val="1"/>
      <w:marLeft w:val="0"/>
      <w:marRight w:val="0"/>
      <w:marTop w:val="0"/>
      <w:marBottom w:val="0"/>
      <w:divBdr>
        <w:top w:val="none" w:sz="0" w:space="0" w:color="auto"/>
        <w:left w:val="none" w:sz="0" w:space="0" w:color="auto"/>
        <w:bottom w:val="none" w:sz="0" w:space="0" w:color="auto"/>
        <w:right w:val="none" w:sz="0" w:space="0" w:color="auto"/>
      </w:divBdr>
    </w:div>
    <w:div w:id="1557470406">
      <w:bodyDiv w:val="1"/>
      <w:marLeft w:val="0"/>
      <w:marRight w:val="0"/>
      <w:marTop w:val="0"/>
      <w:marBottom w:val="0"/>
      <w:divBdr>
        <w:top w:val="none" w:sz="0" w:space="0" w:color="auto"/>
        <w:left w:val="none" w:sz="0" w:space="0" w:color="auto"/>
        <w:bottom w:val="none" w:sz="0" w:space="0" w:color="auto"/>
        <w:right w:val="none" w:sz="0" w:space="0" w:color="auto"/>
      </w:divBdr>
    </w:div>
    <w:div w:id="1564827462">
      <w:bodyDiv w:val="1"/>
      <w:marLeft w:val="0"/>
      <w:marRight w:val="0"/>
      <w:marTop w:val="0"/>
      <w:marBottom w:val="0"/>
      <w:divBdr>
        <w:top w:val="none" w:sz="0" w:space="0" w:color="auto"/>
        <w:left w:val="none" w:sz="0" w:space="0" w:color="auto"/>
        <w:bottom w:val="none" w:sz="0" w:space="0" w:color="auto"/>
        <w:right w:val="none" w:sz="0" w:space="0" w:color="auto"/>
      </w:divBdr>
    </w:div>
    <w:div w:id="1578709561">
      <w:bodyDiv w:val="1"/>
      <w:marLeft w:val="0"/>
      <w:marRight w:val="0"/>
      <w:marTop w:val="0"/>
      <w:marBottom w:val="0"/>
      <w:divBdr>
        <w:top w:val="none" w:sz="0" w:space="0" w:color="auto"/>
        <w:left w:val="none" w:sz="0" w:space="0" w:color="auto"/>
        <w:bottom w:val="none" w:sz="0" w:space="0" w:color="auto"/>
        <w:right w:val="none" w:sz="0" w:space="0" w:color="auto"/>
      </w:divBdr>
    </w:div>
    <w:div w:id="1596934836">
      <w:bodyDiv w:val="1"/>
      <w:marLeft w:val="0"/>
      <w:marRight w:val="0"/>
      <w:marTop w:val="0"/>
      <w:marBottom w:val="0"/>
      <w:divBdr>
        <w:top w:val="none" w:sz="0" w:space="0" w:color="auto"/>
        <w:left w:val="none" w:sz="0" w:space="0" w:color="auto"/>
        <w:bottom w:val="none" w:sz="0" w:space="0" w:color="auto"/>
        <w:right w:val="none" w:sz="0" w:space="0" w:color="auto"/>
      </w:divBdr>
    </w:div>
    <w:div w:id="1598127004">
      <w:bodyDiv w:val="1"/>
      <w:marLeft w:val="0"/>
      <w:marRight w:val="0"/>
      <w:marTop w:val="0"/>
      <w:marBottom w:val="0"/>
      <w:divBdr>
        <w:top w:val="none" w:sz="0" w:space="0" w:color="auto"/>
        <w:left w:val="none" w:sz="0" w:space="0" w:color="auto"/>
        <w:bottom w:val="none" w:sz="0" w:space="0" w:color="auto"/>
        <w:right w:val="none" w:sz="0" w:space="0" w:color="auto"/>
      </w:divBdr>
    </w:div>
    <w:div w:id="1622763415">
      <w:bodyDiv w:val="1"/>
      <w:marLeft w:val="0"/>
      <w:marRight w:val="0"/>
      <w:marTop w:val="0"/>
      <w:marBottom w:val="0"/>
      <w:divBdr>
        <w:top w:val="none" w:sz="0" w:space="0" w:color="auto"/>
        <w:left w:val="none" w:sz="0" w:space="0" w:color="auto"/>
        <w:bottom w:val="none" w:sz="0" w:space="0" w:color="auto"/>
        <w:right w:val="none" w:sz="0" w:space="0" w:color="auto"/>
      </w:divBdr>
    </w:div>
    <w:div w:id="1627078801">
      <w:bodyDiv w:val="1"/>
      <w:marLeft w:val="0"/>
      <w:marRight w:val="0"/>
      <w:marTop w:val="0"/>
      <w:marBottom w:val="0"/>
      <w:divBdr>
        <w:top w:val="none" w:sz="0" w:space="0" w:color="auto"/>
        <w:left w:val="none" w:sz="0" w:space="0" w:color="auto"/>
        <w:bottom w:val="none" w:sz="0" w:space="0" w:color="auto"/>
        <w:right w:val="none" w:sz="0" w:space="0" w:color="auto"/>
      </w:divBdr>
    </w:div>
    <w:div w:id="1673024851">
      <w:bodyDiv w:val="1"/>
      <w:marLeft w:val="0"/>
      <w:marRight w:val="0"/>
      <w:marTop w:val="0"/>
      <w:marBottom w:val="0"/>
      <w:divBdr>
        <w:top w:val="none" w:sz="0" w:space="0" w:color="auto"/>
        <w:left w:val="none" w:sz="0" w:space="0" w:color="auto"/>
        <w:bottom w:val="none" w:sz="0" w:space="0" w:color="auto"/>
        <w:right w:val="none" w:sz="0" w:space="0" w:color="auto"/>
      </w:divBdr>
    </w:div>
    <w:div w:id="1687052042">
      <w:bodyDiv w:val="1"/>
      <w:marLeft w:val="0"/>
      <w:marRight w:val="0"/>
      <w:marTop w:val="0"/>
      <w:marBottom w:val="0"/>
      <w:divBdr>
        <w:top w:val="none" w:sz="0" w:space="0" w:color="auto"/>
        <w:left w:val="none" w:sz="0" w:space="0" w:color="auto"/>
        <w:bottom w:val="none" w:sz="0" w:space="0" w:color="auto"/>
        <w:right w:val="none" w:sz="0" w:space="0" w:color="auto"/>
      </w:divBdr>
    </w:div>
    <w:div w:id="1714302962">
      <w:bodyDiv w:val="1"/>
      <w:marLeft w:val="0"/>
      <w:marRight w:val="0"/>
      <w:marTop w:val="0"/>
      <w:marBottom w:val="0"/>
      <w:divBdr>
        <w:top w:val="none" w:sz="0" w:space="0" w:color="auto"/>
        <w:left w:val="none" w:sz="0" w:space="0" w:color="auto"/>
        <w:bottom w:val="none" w:sz="0" w:space="0" w:color="auto"/>
        <w:right w:val="none" w:sz="0" w:space="0" w:color="auto"/>
      </w:divBdr>
    </w:div>
    <w:div w:id="1714453107">
      <w:bodyDiv w:val="1"/>
      <w:marLeft w:val="0"/>
      <w:marRight w:val="0"/>
      <w:marTop w:val="0"/>
      <w:marBottom w:val="0"/>
      <w:divBdr>
        <w:top w:val="none" w:sz="0" w:space="0" w:color="auto"/>
        <w:left w:val="none" w:sz="0" w:space="0" w:color="auto"/>
        <w:bottom w:val="none" w:sz="0" w:space="0" w:color="auto"/>
        <w:right w:val="none" w:sz="0" w:space="0" w:color="auto"/>
      </w:divBdr>
    </w:div>
    <w:div w:id="1732653845">
      <w:bodyDiv w:val="1"/>
      <w:marLeft w:val="0"/>
      <w:marRight w:val="0"/>
      <w:marTop w:val="0"/>
      <w:marBottom w:val="0"/>
      <w:divBdr>
        <w:top w:val="none" w:sz="0" w:space="0" w:color="auto"/>
        <w:left w:val="none" w:sz="0" w:space="0" w:color="auto"/>
        <w:bottom w:val="none" w:sz="0" w:space="0" w:color="auto"/>
        <w:right w:val="none" w:sz="0" w:space="0" w:color="auto"/>
      </w:divBdr>
    </w:div>
    <w:div w:id="1744372684">
      <w:bodyDiv w:val="1"/>
      <w:marLeft w:val="0"/>
      <w:marRight w:val="0"/>
      <w:marTop w:val="0"/>
      <w:marBottom w:val="0"/>
      <w:divBdr>
        <w:top w:val="none" w:sz="0" w:space="0" w:color="auto"/>
        <w:left w:val="none" w:sz="0" w:space="0" w:color="auto"/>
        <w:bottom w:val="none" w:sz="0" w:space="0" w:color="auto"/>
        <w:right w:val="none" w:sz="0" w:space="0" w:color="auto"/>
      </w:divBdr>
    </w:div>
    <w:div w:id="1772164470">
      <w:bodyDiv w:val="1"/>
      <w:marLeft w:val="0"/>
      <w:marRight w:val="0"/>
      <w:marTop w:val="0"/>
      <w:marBottom w:val="0"/>
      <w:divBdr>
        <w:top w:val="none" w:sz="0" w:space="0" w:color="auto"/>
        <w:left w:val="none" w:sz="0" w:space="0" w:color="auto"/>
        <w:bottom w:val="none" w:sz="0" w:space="0" w:color="auto"/>
        <w:right w:val="none" w:sz="0" w:space="0" w:color="auto"/>
      </w:divBdr>
    </w:div>
    <w:div w:id="1816949655">
      <w:bodyDiv w:val="1"/>
      <w:marLeft w:val="0"/>
      <w:marRight w:val="0"/>
      <w:marTop w:val="0"/>
      <w:marBottom w:val="0"/>
      <w:divBdr>
        <w:top w:val="none" w:sz="0" w:space="0" w:color="auto"/>
        <w:left w:val="none" w:sz="0" w:space="0" w:color="auto"/>
        <w:bottom w:val="none" w:sz="0" w:space="0" w:color="auto"/>
        <w:right w:val="none" w:sz="0" w:space="0" w:color="auto"/>
      </w:divBdr>
    </w:div>
    <w:div w:id="1822774757">
      <w:bodyDiv w:val="1"/>
      <w:marLeft w:val="0"/>
      <w:marRight w:val="0"/>
      <w:marTop w:val="0"/>
      <w:marBottom w:val="0"/>
      <w:divBdr>
        <w:top w:val="none" w:sz="0" w:space="0" w:color="auto"/>
        <w:left w:val="none" w:sz="0" w:space="0" w:color="auto"/>
        <w:bottom w:val="none" w:sz="0" w:space="0" w:color="auto"/>
        <w:right w:val="none" w:sz="0" w:space="0" w:color="auto"/>
      </w:divBdr>
    </w:div>
    <w:div w:id="1847668965">
      <w:bodyDiv w:val="1"/>
      <w:marLeft w:val="0"/>
      <w:marRight w:val="0"/>
      <w:marTop w:val="0"/>
      <w:marBottom w:val="0"/>
      <w:divBdr>
        <w:top w:val="none" w:sz="0" w:space="0" w:color="auto"/>
        <w:left w:val="none" w:sz="0" w:space="0" w:color="auto"/>
        <w:bottom w:val="none" w:sz="0" w:space="0" w:color="auto"/>
        <w:right w:val="none" w:sz="0" w:space="0" w:color="auto"/>
      </w:divBdr>
    </w:div>
    <w:div w:id="1897933064">
      <w:bodyDiv w:val="1"/>
      <w:marLeft w:val="0"/>
      <w:marRight w:val="0"/>
      <w:marTop w:val="0"/>
      <w:marBottom w:val="0"/>
      <w:divBdr>
        <w:top w:val="none" w:sz="0" w:space="0" w:color="auto"/>
        <w:left w:val="none" w:sz="0" w:space="0" w:color="auto"/>
        <w:bottom w:val="none" w:sz="0" w:space="0" w:color="auto"/>
        <w:right w:val="none" w:sz="0" w:space="0" w:color="auto"/>
      </w:divBdr>
    </w:div>
    <w:div w:id="1907295424">
      <w:bodyDiv w:val="1"/>
      <w:marLeft w:val="0"/>
      <w:marRight w:val="0"/>
      <w:marTop w:val="0"/>
      <w:marBottom w:val="0"/>
      <w:divBdr>
        <w:top w:val="none" w:sz="0" w:space="0" w:color="auto"/>
        <w:left w:val="none" w:sz="0" w:space="0" w:color="auto"/>
        <w:bottom w:val="none" w:sz="0" w:space="0" w:color="auto"/>
        <w:right w:val="none" w:sz="0" w:space="0" w:color="auto"/>
      </w:divBdr>
    </w:div>
    <w:div w:id="1918979093">
      <w:bodyDiv w:val="1"/>
      <w:marLeft w:val="0"/>
      <w:marRight w:val="0"/>
      <w:marTop w:val="0"/>
      <w:marBottom w:val="0"/>
      <w:divBdr>
        <w:top w:val="none" w:sz="0" w:space="0" w:color="auto"/>
        <w:left w:val="none" w:sz="0" w:space="0" w:color="auto"/>
        <w:bottom w:val="none" w:sz="0" w:space="0" w:color="auto"/>
        <w:right w:val="none" w:sz="0" w:space="0" w:color="auto"/>
      </w:divBdr>
    </w:div>
    <w:div w:id="1979066723">
      <w:bodyDiv w:val="1"/>
      <w:marLeft w:val="0"/>
      <w:marRight w:val="0"/>
      <w:marTop w:val="0"/>
      <w:marBottom w:val="0"/>
      <w:divBdr>
        <w:top w:val="none" w:sz="0" w:space="0" w:color="auto"/>
        <w:left w:val="none" w:sz="0" w:space="0" w:color="auto"/>
        <w:bottom w:val="none" w:sz="0" w:space="0" w:color="auto"/>
        <w:right w:val="none" w:sz="0" w:space="0" w:color="auto"/>
      </w:divBdr>
    </w:div>
    <w:div w:id="2034265004">
      <w:bodyDiv w:val="1"/>
      <w:marLeft w:val="0"/>
      <w:marRight w:val="0"/>
      <w:marTop w:val="0"/>
      <w:marBottom w:val="0"/>
      <w:divBdr>
        <w:top w:val="none" w:sz="0" w:space="0" w:color="auto"/>
        <w:left w:val="none" w:sz="0" w:space="0" w:color="auto"/>
        <w:bottom w:val="none" w:sz="0" w:space="0" w:color="auto"/>
        <w:right w:val="none" w:sz="0" w:space="0" w:color="auto"/>
      </w:divBdr>
      <w:divsChild>
        <w:div w:id="72513644">
          <w:marLeft w:val="0"/>
          <w:marRight w:val="0"/>
          <w:marTop w:val="0"/>
          <w:marBottom w:val="0"/>
          <w:divBdr>
            <w:top w:val="none" w:sz="0" w:space="0" w:color="auto"/>
            <w:left w:val="none" w:sz="0" w:space="0" w:color="auto"/>
            <w:bottom w:val="none" w:sz="0" w:space="0" w:color="auto"/>
            <w:right w:val="none" w:sz="0" w:space="0" w:color="auto"/>
          </w:divBdr>
          <w:divsChild>
            <w:div w:id="1191840685">
              <w:marLeft w:val="0"/>
              <w:marRight w:val="0"/>
              <w:marTop w:val="0"/>
              <w:marBottom w:val="0"/>
              <w:divBdr>
                <w:top w:val="none" w:sz="0" w:space="0" w:color="auto"/>
                <w:left w:val="none" w:sz="0" w:space="0" w:color="auto"/>
                <w:bottom w:val="none" w:sz="0" w:space="0" w:color="auto"/>
                <w:right w:val="none" w:sz="0" w:space="0" w:color="auto"/>
              </w:divBdr>
              <w:divsChild>
                <w:div w:id="187041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566715">
      <w:bodyDiv w:val="1"/>
      <w:marLeft w:val="0"/>
      <w:marRight w:val="0"/>
      <w:marTop w:val="0"/>
      <w:marBottom w:val="0"/>
      <w:divBdr>
        <w:top w:val="none" w:sz="0" w:space="0" w:color="auto"/>
        <w:left w:val="none" w:sz="0" w:space="0" w:color="auto"/>
        <w:bottom w:val="none" w:sz="0" w:space="0" w:color="auto"/>
        <w:right w:val="none" w:sz="0" w:space="0" w:color="auto"/>
      </w:divBdr>
    </w:div>
    <w:div w:id="2101440956">
      <w:bodyDiv w:val="1"/>
      <w:marLeft w:val="0"/>
      <w:marRight w:val="0"/>
      <w:marTop w:val="0"/>
      <w:marBottom w:val="0"/>
      <w:divBdr>
        <w:top w:val="none" w:sz="0" w:space="0" w:color="auto"/>
        <w:left w:val="none" w:sz="0" w:space="0" w:color="auto"/>
        <w:bottom w:val="none" w:sz="0" w:space="0" w:color="auto"/>
        <w:right w:val="none" w:sz="0" w:space="0" w:color="auto"/>
      </w:divBdr>
    </w:div>
    <w:div w:id="21427673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54226B-9B6E-4FE9-9696-96D5845E2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15</Pages>
  <Words>5504</Words>
  <Characters>31379</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Heidi Haynes</dc:creator>
  <cp:lastModifiedBy>Hasmine Regio</cp:lastModifiedBy>
  <cp:revision>24</cp:revision>
  <cp:lastPrinted>2024-08-02T13:54:00Z</cp:lastPrinted>
  <dcterms:created xsi:type="dcterms:W3CDTF">2024-09-25T14:26:00Z</dcterms:created>
  <dcterms:modified xsi:type="dcterms:W3CDTF">2024-11-07T02:50:00Z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5a537a38e3ce41c6e4cec3582aad0320f1c62e0029c307804249b39bea3a37b4</vt:lpwstr>
  </property>
</Properties>
</file>