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5D97AD6" w:rsidR="00FE23BF" w:rsidRDefault="00C00A92" w:rsidP="00F84394">
      <w:pPr>
        <w:jc w:val="center"/>
        <w:rPr>
          <w:color w:val="353535"/>
        </w:rPr>
      </w:pPr>
      <w:r>
        <w:rPr>
          <w:color w:val="353535"/>
        </w:rPr>
        <w:t>Fall</w:t>
      </w:r>
      <w:r w:rsidR="00462A6B">
        <w:rPr>
          <w:color w:val="353535"/>
        </w:rPr>
        <w:t xml:space="preserve"> 2016, Section 9040, Professor </w:t>
      </w:r>
      <w:r>
        <w:rPr>
          <w:color w:val="353535"/>
        </w:rPr>
        <w:t>Gortcheva</w:t>
      </w:r>
    </w:p>
    <w:p w14:paraId="744397D5" w14:textId="4A7E7590" w:rsidR="003C56C0" w:rsidRDefault="003C56C0" w:rsidP="00C00A92">
      <w:pPr>
        <w:jc w:val="center"/>
        <w:rPr>
          <w:color w:val="353535"/>
        </w:rPr>
      </w:pPr>
    </w:p>
    <w:p w14:paraId="7070E2DC" w14:textId="22B14CE9" w:rsidR="00C00A92" w:rsidRDefault="003C7D72" w:rsidP="00C00A92">
      <w:pPr>
        <w:jc w:val="center"/>
        <w:rPr>
          <w:color w:val="353535"/>
        </w:rPr>
      </w:pPr>
      <w:r>
        <w:rPr>
          <w:color w:val="353535"/>
        </w:rPr>
        <w:t xml:space="preserve">Assignment </w:t>
      </w:r>
      <w:r w:rsidR="002C7155">
        <w:rPr>
          <w:color w:val="353535"/>
        </w:rPr>
        <w:t>2</w:t>
      </w:r>
      <w:r w:rsidR="00F53520">
        <w:rPr>
          <w:color w:val="353535"/>
        </w:rPr>
        <w:t xml:space="preserve">: </w:t>
      </w:r>
      <w:r w:rsidR="00A6621D">
        <w:rPr>
          <w:color w:val="353535"/>
        </w:rPr>
        <w:t xml:space="preserve">Analyze </w:t>
      </w:r>
      <w:r w:rsidR="00F53520">
        <w:rPr>
          <w:color w:val="353535"/>
        </w:rPr>
        <w:t>Kombucha</w:t>
      </w:r>
      <w:r w:rsidR="00A6621D">
        <w:rPr>
          <w:color w:val="353535"/>
        </w:rPr>
        <w:t xml:space="preserve"> Twitter Feed</w:t>
      </w:r>
    </w:p>
    <w:p w14:paraId="3C74E5C8" w14:textId="1587630E" w:rsidR="0010506C" w:rsidRDefault="0010506C" w:rsidP="000F0F54">
      <w:pPr>
        <w:pStyle w:val="Heading2"/>
      </w:pPr>
      <w:r>
        <w:lastRenderedPageBreak/>
        <w:t>Introduction/Purpose</w:t>
      </w:r>
    </w:p>
    <w:p w14:paraId="2222363C" w14:textId="656ED0C2" w:rsidR="0010506C" w:rsidRDefault="00A6621D" w:rsidP="000F0F54">
      <w:r>
        <w:t xml:space="preserve">The Southside Medical Clinic prides itself on taking a balanced approach concerning advice to patients who are considering new trends in nutrition.  </w:t>
      </w:r>
      <w:r w:rsidR="003C1FDD">
        <w:t>Many of t</w:t>
      </w:r>
      <w:r>
        <w:t xml:space="preserve">heir patients get excited about a new trend that has many followers, but </w:t>
      </w:r>
      <w:r w:rsidR="003C1FDD">
        <w:t xml:space="preserve">for which there are </w:t>
      </w:r>
      <w:r>
        <w:t xml:space="preserve">limited </w:t>
      </w:r>
      <w:r w:rsidR="003C1FDD">
        <w:t xml:space="preserve">number of </w:t>
      </w:r>
      <w:r>
        <w:t>clinical studies.  In these cases, they seek to understand the patient’</w:t>
      </w:r>
      <w:r w:rsidR="006A69A9">
        <w:t xml:space="preserve">s point of view. </w:t>
      </w:r>
      <w:r>
        <w:t xml:space="preserve">One new topic is the consumption of </w:t>
      </w:r>
      <w:r w:rsidR="006A69A9">
        <w:t>k</w:t>
      </w:r>
      <w:r>
        <w:t xml:space="preserve">ombucha, a fermented drink deemed to have </w:t>
      </w:r>
      <w:r w:rsidR="003C1FDD">
        <w:t xml:space="preserve">benefits related to </w:t>
      </w:r>
      <w:r>
        <w:t xml:space="preserve">“healthy bacteria”.  </w:t>
      </w:r>
      <w:r w:rsidR="006A69A9">
        <w:t xml:space="preserve">By studying twitter feeds that relate to kombucha, they hope to be able to more effectively engage and influence patients following the kombucha topic on social media. </w:t>
      </w:r>
    </w:p>
    <w:p w14:paraId="3DA82EAB" w14:textId="673BB9BA" w:rsidR="005B0817" w:rsidRDefault="00A6621D" w:rsidP="000F0F54">
      <w:pPr>
        <w:pStyle w:val="Heading2"/>
      </w:pPr>
      <w:r>
        <w:t>Data Exploration</w:t>
      </w:r>
    </w:p>
    <w:p w14:paraId="7FC1DCC5" w14:textId="3D1BADEC" w:rsidR="004D1792" w:rsidRDefault="006A69A9" w:rsidP="002C0398">
      <w:r>
        <w:t xml:space="preserve">The data for this project was retrieved </w:t>
      </w:r>
      <w:r w:rsidR="00FE2B09">
        <w:t>from</w:t>
      </w:r>
      <w:r>
        <w:t xml:space="preserve"> </w:t>
      </w:r>
      <w:r w:rsidR="00FA167D">
        <w:t>IBM’s</w:t>
      </w:r>
      <w:r>
        <w:t xml:space="preserve"> </w:t>
      </w:r>
      <w:r w:rsidR="00FA167D">
        <w:t xml:space="preserve">Insights for Twitter service.  This service allows the user to search for a term </w:t>
      </w:r>
      <w:r w:rsidR="00FE2B09">
        <w:t>used in tweets</w:t>
      </w:r>
      <w:r w:rsidR="00FA167D">
        <w:t xml:space="preserve"> </w:t>
      </w:r>
      <w:r w:rsidR="00866EE0">
        <w:t xml:space="preserve">(in our case, “#kombucha”) </w:t>
      </w:r>
      <w:r w:rsidR="00FA167D">
        <w:t>and pull back the results into database tables.</w:t>
      </w:r>
      <w:r w:rsidR="00FE2B09">
        <w:t xml:space="preserve">  </w:t>
      </w:r>
      <w:r w:rsidR="00FA167D">
        <w:t xml:space="preserve"> </w:t>
      </w:r>
      <w:r w:rsidR="00FE2B09">
        <w:t xml:space="preserve">The source data is a subset </w:t>
      </w:r>
      <w:r w:rsidR="004433B5">
        <w:t xml:space="preserve">(random 10% sample) </w:t>
      </w:r>
      <w:r w:rsidR="00FE2B09">
        <w:t>of the full set</w:t>
      </w:r>
      <w:r w:rsidR="00866EE0">
        <w:t xml:space="preserve"> of tweets</w:t>
      </w:r>
      <w:r w:rsidR="00FE2B09">
        <w:t xml:space="preserve"> someone could download directly from Twitter.  The benefit of </w:t>
      </w:r>
      <w:r w:rsidR="004433B5">
        <w:t>using this subset</w:t>
      </w:r>
      <w:r w:rsidR="00FE2B09">
        <w:t xml:space="preserve"> is that IBM enriches the data with insights gained from natural language processing (NLP), accomplished with IBM Social Media Analytics.  </w:t>
      </w:r>
      <w:r w:rsidR="00866EE0">
        <w:t>Insights for Twitter</w:t>
      </w:r>
      <w:r w:rsidR="00FE2B09">
        <w:t xml:space="preserve"> attempts to determine the sentiment of the message</w:t>
      </w:r>
      <w:r w:rsidR="00866EE0">
        <w:t xml:space="preserve"> (positive, negative, etc.)</w:t>
      </w:r>
      <w:r w:rsidR="00FE2B09">
        <w:t xml:space="preserve"> and gender of the sender.  The returned </w:t>
      </w:r>
      <w:r w:rsidR="00866EE0">
        <w:t xml:space="preserve">data </w:t>
      </w:r>
      <w:r w:rsidR="00FE2B09">
        <w:t xml:space="preserve">also includes the term used to </w:t>
      </w:r>
      <w:r w:rsidR="003D64FD">
        <w:t>determine</w:t>
      </w:r>
      <w:r w:rsidR="00FE2B09">
        <w:t xml:space="preserve"> the sentiment. </w:t>
      </w:r>
      <w:r w:rsidR="00866EE0">
        <w:t>This</w:t>
      </w:r>
      <w:r w:rsidR="00555D52">
        <w:t xml:space="preserve"> data</w:t>
      </w:r>
      <w:r w:rsidR="00D03D42">
        <w:t xml:space="preserve"> (over 8000 tweets)</w:t>
      </w:r>
      <w:r w:rsidR="00555D52">
        <w:t xml:space="preserve"> </w:t>
      </w:r>
      <w:r w:rsidR="002C48B9">
        <w:t>was</w:t>
      </w:r>
      <w:r w:rsidR="00555D52">
        <w:t xml:space="preserve"> loaded into IBM’s dashDb </w:t>
      </w:r>
      <w:r w:rsidR="002C48B9">
        <w:t xml:space="preserve">database </w:t>
      </w:r>
      <w:r w:rsidR="00555D52">
        <w:t>service.</w:t>
      </w:r>
      <w:r w:rsidR="002C48B9">
        <w:t xml:space="preserve">  </w:t>
      </w:r>
    </w:p>
    <w:p w14:paraId="69DD4A5A" w14:textId="4121AE6C" w:rsidR="003D64FD" w:rsidRDefault="00050850" w:rsidP="002C0398">
      <w:r>
        <w:t>After loading</w:t>
      </w:r>
      <w:r w:rsidR="004D1792">
        <w:t xml:space="preserve"> the data</w:t>
      </w:r>
      <w:r>
        <w:t>, dashDB presents some basic stat</w:t>
      </w:r>
      <w:r w:rsidR="009E6CBA">
        <w:t xml:space="preserve">istics about the tweet set.  From </w:t>
      </w:r>
      <w:r w:rsidR="009E6CBA">
        <w:fldChar w:fldCharType="begin"/>
      </w:r>
      <w:r w:rsidR="009E6CBA">
        <w:instrText xml:space="preserve"> REF _Ref464305243 \h </w:instrText>
      </w:r>
      <w:r w:rsidR="009E6CBA">
        <w:fldChar w:fldCharType="separate"/>
      </w:r>
      <w:r w:rsidR="000928E4">
        <w:t xml:space="preserve">Figure </w:t>
      </w:r>
      <w:r w:rsidR="000928E4">
        <w:rPr>
          <w:noProof/>
        </w:rPr>
        <w:t>1</w:t>
      </w:r>
      <w:r w:rsidR="009E6CBA">
        <w:fldChar w:fldCharType="end"/>
      </w:r>
      <w:r>
        <w:t xml:space="preserve">, </w:t>
      </w:r>
      <w:r w:rsidR="00572840">
        <w:t xml:space="preserve">it is seen that there has been a steady stream of tweets with #kombucha </w:t>
      </w:r>
      <w:r w:rsidR="004D1792">
        <w:t>over the past two years. T</w:t>
      </w:r>
      <w:r w:rsidR="009E6CBA">
        <w:t xml:space="preserve">he monthly tally </w:t>
      </w:r>
      <w:r w:rsidR="00572840">
        <w:t xml:space="preserve">has not fallen below </w:t>
      </w:r>
      <w:r w:rsidR="0010546A">
        <w:t>250</w:t>
      </w:r>
      <w:r w:rsidR="00572840">
        <w:t xml:space="preserve"> </w:t>
      </w:r>
      <w:r w:rsidR="00EB1038">
        <w:t>from</w:t>
      </w:r>
      <w:r w:rsidR="00572840">
        <w:t xml:space="preserve"> </w:t>
      </w:r>
      <w:r w:rsidR="009E6CBA">
        <w:t>the end of 2014</w:t>
      </w:r>
      <w:r w:rsidR="004D1792">
        <w:t xml:space="preserve"> through last month</w:t>
      </w:r>
      <w:r w:rsidR="00572840">
        <w:t>.</w:t>
      </w:r>
      <w:r w:rsidR="009E6CBA">
        <w:t xml:space="preserve"> </w:t>
      </w:r>
    </w:p>
    <w:p w14:paraId="022465AF" w14:textId="73A414A9" w:rsidR="00050850" w:rsidRDefault="0010546A" w:rsidP="0010546A">
      <w:r>
        <w:rPr>
          <w:noProof/>
        </w:rPr>
        <w:lastRenderedPageBreak/>
        <w:drawing>
          <wp:inline distT="0" distB="0" distL="0" distR="0" wp14:anchorId="348EA14B" wp14:editId="10EB8262">
            <wp:extent cx="5498465" cy="2560320"/>
            <wp:effectExtent l="0" t="0" r="0" b="5080"/>
            <wp:docPr id="41" name="Picture 41" descr="../../Desktop/Screen%20Shot%202016-10-16%20at%206.30.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ktop/Screen%20Shot%202016-10-16%20at%206.30.59%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8465" cy="2560320"/>
                    </a:xfrm>
                    <a:prstGeom prst="rect">
                      <a:avLst/>
                    </a:prstGeom>
                    <a:noFill/>
                    <a:ln>
                      <a:noFill/>
                    </a:ln>
                  </pic:spPr>
                </pic:pic>
              </a:graphicData>
            </a:graphic>
          </wp:inline>
        </w:drawing>
      </w:r>
    </w:p>
    <w:p w14:paraId="4E0ACEEF" w14:textId="4B013760" w:rsidR="008317DF" w:rsidRDefault="00050850" w:rsidP="00050850">
      <w:pPr>
        <w:pStyle w:val="Caption"/>
      </w:pPr>
      <w:bookmarkStart w:id="0" w:name="_Ref464305243"/>
      <w:r>
        <w:t xml:space="preserve">Figure </w:t>
      </w:r>
      <w:fldSimple w:instr=" SEQ Figure \* ARABIC ">
        <w:r w:rsidR="007670FC">
          <w:rPr>
            <w:noProof/>
          </w:rPr>
          <w:t>1</w:t>
        </w:r>
      </w:fldSimple>
      <w:bookmarkEnd w:id="0"/>
      <w:r>
        <w:t>. Kombucha tweets per month in Insights repository.</w:t>
      </w:r>
    </w:p>
    <w:p w14:paraId="442D3508" w14:textId="2B0D53CD" w:rsidR="00EB1038" w:rsidRPr="00EB1038" w:rsidRDefault="00EB1038" w:rsidP="00EB1038">
      <w:r>
        <w:t xml:space="preserve">Looking at </w:t>
      </w:r>
      <w:r>
        <w:fldChar w:fldCharType="begin"/>
      </w:r>
      <w:r>
        <w:instrText xml:space="preserve"> REF _Ref464305506 \h </w:instrText>
      </w:r>
      <w:r>
        <w:fldChar w:fldCharType="separate"/>
      </w:r>
      <w:r w:rsidR="000928E4">
        <w:t xml:space="preserve">Figure </w:t>
      </w:r>
      <w:r w:rsidR="000928E4">
        <w:rPr>
          <w:noProof/>
        </w:rPr>
        <w:t>2</w:t>
      </w:r>
      <w:r>
        <w:fldChar w:fldCharType="end"/>
      </w:r>
      <w:r>
        <w:t>, many tweets did not indicate the user’s country. For those that did, the majority were from the USA, followed by Canada.</w:t>
      </w:r>
    </w:p>
    <w:p w14:paraId="49A38E2D" w14:textId="217E34D1" w:rsidR="009E6CBA" w:rsidRDefault="00255218" w:rsidP="009E6CBA">
      <w:pPr>
        <w:keepNext/>
      </w:pPr>
      <w:r>
        <w:rPr>
          <w:noProof/>
        </w:rPr>
        <w:drawing>
          <wp:inline distT="0" distB="0" distL="0" distR="0" wp14:anchorId="01BD0009" wp14:editId="29B7A407">
            <wp:extent cx="5742051" cy="232851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MBUCHA_stats_location.png"/>
                    <pic:cNvPicPr/>
                  </pic:nvPicPr>
                  <pic:blipFill rotWithShape="1">
                    <a:blip r:embed="rId9">
                      <a:extLst>
                        <a:ext uri="{28A0092B-C50C-407E-A947-70E740481C1C}">
                          <a14:useLocalDpi xmlns:a14="http://schemas.microsoft.com/office/drawing/2010/main" val="0"/>
                        </a:ext>
                      </a:extLst>
                    </a:blip>
                    <a:srcRect l="3484" t="4444" r="-26" b="10666"/>
                    <a:stretch/>
                  </pic:blipFill>
                  <pic:spPr bwMode="auto">
                    <a:xfrm>
                      <a:off x="0" y="0"/>
                      <a:ext cx="5742051" cy="2328515"/>
                    </a:xfrm>
                    <a:prstGeom prst="rect">
                      <a:avLst/>
                    </a:prstGeom>
                    <a:ln>
                      <a:noFill/>
                    </a:ln>
                    <a:extLst>
                      <a:ext uri="{53640926-AAD7-44D8-BBD7-CCE9431645EC}">
                        <a14:shadowObscured xmlns:a14="http://schemas.microsoft.com/office/drawing/2010/main"/>
                      </a:ext>
                    </a:extLst>
                  </pic:spPr>
                </pic:pic>
              </a:graphicData>
            </a:graphic>
          </wp:inline>
        </w:drawing>
      </w:r>
    </w:p>
    <w:p w14:paraId="2F594242" w14:textId="2E2F8E06" w:rsidR="008317DF" w:rsidRDefault="009E6CBA" w:rsidP="009E6CBA">
      <w:pPr>
        <w:pStyle w:val="Caption"/>
      </w:pPr>
      <w:bookmarkStart w:id="1" w:name="_Ref464305506"/>
      <w:r>
        <w:t xml:space="preserve">Figure </w:t>
      </w:r>
      <w:fldSimple w:instr=" SEQ Figure \* ARABIC ">
        <w:r w:rsidR="007670FC">
          <w:rPr>
            <w:noProof/>
          </w:rPr>
          <w:t>2</w:t>
        </w:r>
      </w:fldSimple>
      <w:bookmarkEnd w:id="1"/>
      <w:r>
        <w:t>. Locations for senders of kombucha tweets.</w:t>
      </w:r>
    </w:p>
    <w:p w14:paraId="052AD671" w14:textId="7D35A9EB" w:rsidR="009E6CBA" w:rsidRDefault="00EB1038" w:rsidP="009E6CBA">
      <w:pPr>
        <w:keepNext/>
      </w:pPr>
      <w:r>
        <w:lastRenderedPageBreak/>
        <w:t xml:space="preserve">The hashtag information from </w:t>
      </w:r>
      <w:r>
        <w:fldChar w:fldCharType="begin"/>
      </w:r>
      <w:r>
        <w:instrText xml:space="preserve"> REF _Ref464306792 \h </w:instrText>
      </w:r>
      <w:r>
        <w:fldChar w:fldCharType="separate"/>
      </w:r>
      <w:r w:rsidR="000928E4">
        <w:t xml:space="preserve">Figure </w:t>
      </w:r>
      <w:r w:rsidR="000928E4">
        <w:rPr>
          <w:noProof/>
        </w:rPr>
        <w:t>3</w:t>
      </w:r>
      <w:r>
        <w:fldChar w:fldCharType="end"/>
      </w:r>
      <w:r>
        <w:t xml:space="preserve"> reflect the relationship between kombucha and some other trends.  For example, kombucha is part of a family of products that have probiotics (healthy bacteria).  Also, some subset of kombucha tweets are also related to words like “vegan”, “organic”, “raw”, and “healthy”.</w:t>
      </w:r>
      <w:r>
        <w:rPr>
          <w:noProof/>
        </w:rPr>
        <w:drawing>
          <wp:inline distT="0" distB="0" distL="0" distR="0" wp14:anchorId="67AEC05A" wp14:editId="1CF232BB">
            <wp:extent cx="6022975" cy="2536190"/>
            <wp:effectExtent l="0" t="0" r="0" b="3810"/>
            <wp:docPr id="42" name="Picture 42" descr="../../Desktop/Screen%20Shot%202016-10-16%20at%206.37.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ktop/Screen%20Shot%202016-10-16%20at%206.37.0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2975" cy="2536190"/>
                    </a:xfrm>
                    <a:prstGeom prst="rect">
                      <a:avLst/>
                    </a:prstGeom>
                    <a:noFill/>
                    <a:ln>
                      <a:noFill/>
                    </a:ln>
                  </pic:spPr>
                </pic:pic>
              </a:graphicData>
            </a:graphic>
          </wp:inline>
        </w:drawing>
      </w:r>
    </w:p>
    <w:p w14:paraId="164FA6E4" w14:textId="7501C612" w:rsidR="008317DF" w:rsidRDefault="009E6CBA" w:rsidP="009E6CBA">
      <w:pPr>
        <w:pStyle w:val="Caption"/>
      </w:pPr>
      <w:bookmarkStart w:id="2" w:name="_Ref464306792"/>
      <w:r>
        <w:t xml:space="preserve">Figure </w:t>
      </w:r>
      <w:fldSimple w:instr=" SEQ Figure \* ARABIC ">
        <w:r w:rsidR="007670FC">
          <w:rPr>
            <w:noProof/>
          </w:rPr>
          <w:t>3</w:t>
        </w:r>
      </w:fldSimple>
      <w:bookmarkEnd w:id="2"/>
      <w:r>
        <w:t>. Hashtags in kombucha tweets</w:t>
      </w:r>
    </w:p>
    <w:p w14:paraId="0EFD1441" w14:textId="1520E42B" w:rsidR="009E6CBA" w:rsidRDefault="00EB1038" w:rsidP="009E6CBA">
      <w:pPr>
        <w:keepNext/>
      </w:pPr>
      <w:r>
        <w:fldChar w:fldCharType="begin"/>
      </w:r>
      <w:r>
        <w:instrText xml:space="preserve"> REF _Ref464306813 \h </w:instrText>
      </w:r>
      <w:r>
        <w:fldChar w:fldCharType="separate"/>
      </w:r>
      <w:r w:rsidR="000928E4">
        <w:t xml:space="preserve">Figure </w:t>
      </w:r>
      <w:r w:rsidR="000928E4">
        <w:rPr>
          <w:noProof/>
        </w:rPr>
        <w:t>4</w:t>
      </w:r>
      <w:r>
        <w:fldChar w:fldCharType="end"/>
      </w:r>
      <w:r>
        <w:t xml:space="preserve"> shows the last graph displayed after loading, concerning the sentiment polarities determined by Insights For Twitter. No sentiment was determined for over half the tweets. For those that had a sentiment polarity value, positive sentiments outweighed negative ones 7-to-1.</w:t>
      </w:r>
      <w:r w:rsidR="00D25CFE">
        <w:rPr>
          <w:noProof/>
        </w:rPr>
        <w:drawing>
          <wp:inline distT="0" distB="0" distL="0" distR="0" wp14:anchorId="57306B32" wp14:editId="504D270B">
            <wp:extent cx="6332220" cy="110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BUCHA_stats_sentiment.png"/>
                    <pic:cNvPicPr/>
                  </pic:nvPicPr>
                  <pic:blipFill>
                    <a:blip r:embed="rId11">
                      <a:extLst>
                        <a:ext uri="{28A0092B-C50C-407E-A947-70E740481C1C}">
                          <a14:useLocalDpi xmlns:a14="http://schemas.microsoft.com/office/drawing/2010/main" val="0"/>
                        </a:ext>
                      </a:extLst>
                    </a:blip>
                    <a:stretch>
                      <a:fillRect/>
                    </a:stretch>
                  </pic:blipFill>
                  <pic:spPr>
                    <a:xfrm>
                      <a:off x="0" y="0"/>
                      <a:ext cx="6332220" cy="1101090"/>
                    </a:xfrm>
                    <a:prstGeom prst="rect">
                      <a:avLst/>
                    </a:prstGeom>
                  </pic:spPr>
                </pic:pic>
              </a:graphicData>
            </a:graphic>
          </wp:inline>
        </w:drawing>
      </w:r>
    </w:p>
    <w:p w14:paraId="15706495" w14:textId="67E887D2" w:rsidR="00FA167D" w:rsidRDefault="009E6CBA" w:rsidP="009E6CBA">
      <w:pPr>
        <w:pStyle w:val="Caption"/>
      </w:pPr>
      <w:bookmarkStart w:id="3" w:name="_Ref464306813"/>
      <w:r>
        <w:t xml:space="preserve">Figure </w:t>
      </w:r>
      <w:fldSimple w:instr=" SEQ Figure \* ARABIC ">
        <w:r w:rsidR="007670FC">
          <w:rPr>
            <w:noProof/>
          </w:rPr>
          <w:t>4</w:t>
        </w:r>
      </w:fldSimple>
      <w:bookmarkEnd w:id="3"/>
      <w:r>
        <w:t>. Sentiments in kombucha tweets.</w:t>
      </w:r>
    </w:p>
    <w:p w14:paraId="467D67FE" w14:textId="77777777" w:rsidR="00560625" w:rsidRDefault="00560625" w:rsidP="00560625">
      <w:r>
        <w:lastRenderedPageBreak/>
        <w:t xml:space="preserve">The loading process produced a series of tables with the base name “KOMBUCHA” (see </w:t>
      </w:r>
      <w:r>
        <w:fldChar w:fldCharType="begin"/>
      </w:r>
      <w:r>
        <w:instrText xml:space="preserve"> REF _Ref464304023 \h </w:instrText>
      </w:r>
      <w:r>
        <w:fldChar w:fldCharType="separate"/>
      </w:r>
      <w:r w:rsidR="000928E4">
        <w:t xml:space="preserve">Table </w:t>
      </w:r>
      <w:r w:rsidR="000928E4">
        <w:rPr>
          <w:noProof/>
        </w:rPr>
        <w:t>1</w:t>
      </w:r>
      <w:r>
        <w:fldChar w:fldCharType="end"/>
      </w:r>
      <w:r>
        <w:t xml:space="preserve">). </w:t>
      </w:r>
    </w:p>
    <w:p w14:paraId="540B5E8D" w14:textId="77777777" w:rsidR="00560625" w:rsidRDefault="00560625" w:rsidP="00560625">
      <w:pPr>
        <w:pStyle w:val="Caption"/>
        <w:keepNext/>
      </w:pPr>
      <w:bookmarkStart w:id="4" w:name="_Ref464304023"/>
      <w:r>
        <w:t xml:space="preserve">Table </w:t>
      </w:r>
      <w:fldSimple w:instr=" SEQ Table \* ARABIC ">
        <w:r w:rsidR="000928E4">
          <w:rPr>
            <w:noProof/>
          </w:rPr>
          <w:t>1</w:t>
        </w:r>
      </w:fldSimple>
      <w:bookmarkEnd w:id="4"/>
      <w:r>
        <w:t>. Insights for Twitter tables</w:t>
      </w:r>
    </w:p>
    <w:tbl>
      <w:tblPr>
        <w:tblW w:w="9010" w:type="dxa"/>
        <w:tblLook w:val="04A0" w:firstRow="1" w:lastRow="0" w:firstColumn="1" w:lastColumn="0" w:noHBand="0" w:noVBand="1"/>
      </w:tblPr>
      <w:tblGrid>
        <w:gridCol w:w="2790"/>
        <w:gridCol w:w="6220"/>
      </w:tblGrid>
      <w:tr w:rsidR="00560625" w:rsidRPr="00500128" w14:paraId="775B06B6" w14:textId="77777777" w:rsidTr="007674D6">
        <w:trPr>
          <w:trHeight w:val="320"/>
        </w:trPr>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73AE9" w14:textId="77777777" w:rsidR="00560625" w:rsidRPr="00500128" w:rsidRDefault="00560625" w:rsidP="007674D6">
            <w:pPr>
              <w:spacing w:before="0" w:after="0" w:line="240" w:lineRule="auto"/>
              <w:rPr>
                <w:rFonts w:ascii="Calibri" w:hAnsi="Calibri"/>
                <w:b/>
                <w:bCs/>
                <w:color w:val="000000"/>
              </w:rPr>
            </w:pPr>
            <w:r w:rsidRPr="00500128">
              <w:rPr>
                <w:rFonts w:ascii="Calibri" w:hAnsi="Calibri"/>
                <w:b/>
                <w:bCs/>
                <w:color w:val="000000"/>
              </w:rPr>
              <w:t>Table Name</w:t>
            </w:r>
          </w:p>
        </w:tc>
        <w:tc>
          <w:tcPr>
            <w:tcW w:w="6220" w:type="dxa"/>
            <w:tcBorders>
              <w:top w:val="single" w:sz="4" w:space="0" w:color="auto"/>
              <w:left w:val="nil"/>
              <w:bottom w:val="single" w:sz="4" w:space="0" w:color="auto"/>
              <w:right w:val="single" w:sz="4" w:space="0" w:color="auto"/>
            </w:tcBorders>
            <w:shd w:val="clear" w:color="auto" w:fill="auto"/>
            <w:noWrap/>
            <w:vAlign w:val="bottom"/>
            <w:hideMark/>
          </w:tcPr>
          <w:p w14:paraId="08DBE7DF" w14:textId="77777777" w:rsidR="00560625" w:rsidRPr="00500128" w:rsidRDefault="00560625" w:rsidP="007674D6">
            <w:pPr>
              <w:spacing w:before="0" w:after="0" w:line="240" w:lineRule="auto"/>
              <w:rPr>
                <w:rFonts w:ascii="Calibri" w:hAnsi="Calibri"/>
                <w:b/>
                <w:bCs/>
                <w:color w:val="000000"/>
              </w:rPr>
            </w:pPr>
            <w:r w:rsidRPr="00500128">
              <w:rPr>
                <w:rFonts w:ascii="Calibri" w:hAnsi="Calibri"/>
                <w:b/>
                <w:bCs/>
                <w:color w:val="000000"/>
              </w:rPr>
              <w:t>Description</w:t>
            </w:r>
          </w:p>
        </w:tc>
      </w:tr>
      <w:tr w:rsidR="00560625" w:rsidRPr="00500128" w14:paraId="7E605B7B" w14:textId="77777777" w:rsidTr="007674D6">
        <w:trPr>
          <w:trHeight w:val="32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7A1D76DD" w14:textId="77777777" w:rsidR="00560625" w:rsidRPr="00500128" w:rsidRDefault="00560625" w:rsidP="007674D6">
            <w:pPr>
              <w:spacing w:before="0" w:after="0" w:line="240" w:lineRule="auto"/>
              <w:rPr>
                <w:rFonts w:ascii="Calibri" w:hAnsi="Calibri"/>
                <w:color w:val="000000"/>
              </w:rPr>
            </w:pPr>
            <w:r w:rsidRPr="00500128">
              <w:rPr>
                <w:rFonts w:ascii="Calibri" w:hAnsi="Calibri"/>
                <w:color w:val="000000"/>
              </w:rPr>
              <w:t>KOMBUCHA_TWEETS</w:t>
            </w:r>
          </w:p>
        </w:tc>
        <w:tc>
          <w:tcPr>
            <w:tcW w:w="6220" w:type="dxa"/>
            <w:tcBorders>
              <w:top w:val="nil"/>
              <w:left w:val="nil"/>
              <w:bottom w:val="single" w:sz="4" w:space="0" w:color="auto"/>
              <w:right w:val="single" w:sz="4" w:space="0" w:color="auto"/>
            </w:tcBorders>
            <w:shd w:val="clear" w:color="auto" w:fill="auto"/>
            <w:noWrap/>
            <w:vAlign w:val="bottom"/>
            <w:hideMark/>
          </w:tcPr>
          <w:p w14:paraId="5765FB23" w14:textId="77777777" w:rsidR="00560625" w:rsidRPr="00500128" w:rsidRDefault="00560625" w:rsidP="007674D6">
            <w:pPr>
              <w:spacing w:before="0" w:after="0" w:line="240" w:lineRule="auto"/>
              <w:rPr>
                <w:rFonts w:ascii="Calibri" w:hAnsi="Calibri"/>
                <w:color w:val="000000"/>
              </w:rPr>
            </w:pPr>
            <w:r w:rsidRPr="00500128">
              <w:rPr>
                <w:rFonts w:ascii="Calibri" w:hAnsi="Calibri"/>
                <w:color w:val="000000"/>
              </w:rPr>
              <w:t xml:space="preserve">Main table: text, URL, </w:t>
            </w:r>
          </w:p>
        </w:tc>
      </w:tr>
      <w:tr w:rsidR="00560625" w:rsidRPr="00500128" w14:paraId="154AE750" w14:textId="77777777" w:rsidTr="007674D6">
        <w:trPr>
          <w:trHeight w:val="32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51A281DB" w14:textId="77777777" w:rsidR="00560625" w:rsidRPr="00500128" w:rsidRDefault="00560625" w:rsidP="007674D6">
            <w:pPr>
              <w:spacing w:before="0" w:after="0" w:line="240" w:lineRule="auto"/>
              <w:rPr>
                <w:rFonts w:ascii="Calibri" w:hAnsi="Calibri"/>
                <w:color w:val="000000"/>
              </w:rPr>
            </w:pPr>
            <w:r w:rsidRPr="00500128">
              <w:rPr>
                <w:rFonts w:ascii="Calibri" w:hAnsi="Calibri"/>
                <w:color w:val="000000"/>
              </w:rPr>
              <w:t>KOMBUCHA_HASHTAGS</w:t>
            </w:r>
          </w:p>
        </w:tc>
        <w:tc>
          <w:tcPr>
            <w:tcW w:w="6220" w:type="dxa"/>
            <w:tcBorders>
              <w:top w:val="nil"/>
              <w:left w:val="nil"/>
              <w:bottom w:val="single" w:sz="4" w:space="0" w:color="auto"/>
              <w:right w:val="single" w:sz="4" w:space="0" w:color="auto"/>
            </w:tcBorders>
            <w:shd w:val="clear" w:color="auto" w:fill="auto"/>
            <w:noWrap/>
            <w:vAlign w:val="bottom"/>
            <w:hideMark/>
          </w:tcPr>
          <w:p w14:paraId="625C9848" w14:textId="77777777" w:rsidR="00560625" w:rsidRPr="00500128" w:rsidRDefault="00560625" w:rsidP="007674D6">
            <w:pPr>
              <w:spacing w:before="0" w:after="0" w:line="240" w:lineRule="auto"/>
              <w:rPr>
                <w:rFonts w:ascii="Calibri" w:hAnsi="Calibri"/>
                <w:color w:val="000000"/>
              </w:rPr>
            </w:pPr>
            <w:r>
              <w:rPr>
                <w:rFonts w:ascii="Calibri" w:hAnsi="Calibri"/>
                <w:color w:val="000000"/>
              </w:rPr>
              <w:t>The hashtags found in the messages, one row per hashtag.</w:t>
            </w:r>
          </w:p>
        </w:tc>
      </w:tr>
      <w:tr w:rsidR="00560625" w:rsidRPr="00500128" w14:paraId="75B30E32" w14:textId="77777777" w:rsidTr="007674D6">
        <w:trPr>
          <w:trHeight w:val="32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7598A3C7" w14:textId="77777777" w:rsidR="00560625" w:rsidRPr="00500128" w:rsidRDefault="00560625" w:rsidP="007674D6">
            <w:pPr>
              <w:spacing w:before="0" w:after="0" w:line="240" w:lineRule="auto"/>
              <w:rPr>
                <w:rFonts w:ascii="Calibri" w:hAnsi="Calibri"/>
                <w:color w:val="000000"/>
              </w:rPr>
            </w:pPr>
            <w:r w:rsidRPr="00500128">
              <w:rPr>
                <w:rFonts w:ascii="Calibri" w:hAnsi="Calibri"/>
                <w:color w:val="000000"/>
              </w:rPr>
              <w:t>KOMBUCHA_LINKS</w:t>
            </w:r>
          </w:p>
        </w:tc>
        <w:tc>
          <w:tcPr>
            <w:tcW w:w="6220" w:type="dxa"/>
            <w:tcBorders>
              <w:top w:val="nil"/>
              <w:left w:val="nil"/>
              <w:bottom w:val="single" w:sz="4" w:space="0" w:color="auto"/>
              <w:right w:val="single" w:sz="4" w:space="0" w:color="auto"/>
            </w:tcBorders>
            <w:shd w:val="clear" w:color="auto" w:fill="auto"/>
            <w:noWrap/>
            <w:vAlign w:val="bottom"/>
            <w:hideMark/>
          </w:tcPr>
          <w:p w14:paraId="7BD00093" w14:textId="77777777" w:rsidR="00560625" w:rsidRPr="00500128" w:rsidRDefault="00560625" w:rsidP="007674D6">
            <w:pPr>
              <w:spacing w:before="0" w:after="0" w:line="240" w:lineRule="auto"/>
              <w:rPr>
                <w:rFonts w:ascii="Calibri" w:hAnsi="Calibri"/>
                <w:color w:val="000000"/>
              </w:rPr>
            </w:pPr>
            <w:r>
              <w:rPr>
                <w:rFonts w:ascii="Calibri" w:hAnsi="Calibri"/>
                <w:color w:val="000000"/>
              </w:rPr>
              <w:t>Expansion of tinyURL links in messages to the full URL.</w:t>
            </w:r>
          </w:p>
        </w:tc>
      </w:tr>
      <w:tr w:rsidR="00560625" w:rsidRPr="00500128" w14:paraId="19E3554F" w14:textId="77777777" w:rsidTr="007674D6">
        <w:trPr>
          <w:trHeight w:val="32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71348BAC" w14:textId="77777777" w:rsidR="00560625" w:rsidRPr="00500128" w:rsidRDefault="00560625" w:rsidP="007674D6">
            <w:pPr>
              <w:spacing w:before="0" w:after="0" w:line="240" w:lineRule="auto"/>
              <w:rPr>
                <w:rFonts w:ascii="Calibri" w:hAnsi="Calibri"/>
                <w:color w:val="000000"/>
              </w:rPr>
            </w:pPr>
            <w:r w:rsidRPr="00500128">
              <w:rPr>
                <w:rFonts w:ascii="Calibri" w:hAnsi="Calibri"/>
                <w:color w:val="000000"/>
              </w:rPr>
              <w:t>KOMBUCHA_LOCATIONS</w:t>
            </w:r>
          </w:p>
        </w:tc>
        <w:tc>
          <w:tcPr>
            <w:tcW w:w="6220" w:type="dxa"/>
            <w:tcBorders>
              <w:top w:val="nil"/>
              <w:left w:val="nil"/>
              <w:bottom w:val="single" w:sz="4" w:space="0" w:color="auto"/>
              <w:right w:val="single" w:sz="4" w:space="0" w:color="auto"/>
            </w:tcBorders>
            <w:shd w:val="clear" w:color="auto" w:fill="auto"/>
            <w:noWrap/>
            <w:vAlign w:val="bottom"/>
            <w:hideMark/>
          </w:tcPr>
          <w:p w14:paraId="07DF3AE7" w14:textId="77777777" w:rsidR="00560625" w:rsidRPr="00500128" w:rsidRDefault="00560625" w:rsidP="007674D6">
            <w:pPr>
              <w:spacing w:before="0" w:after="0" w:line="240" w:lineRule="auto"/>
              <w:rPr>
                <w:rFonts w:ascii="Calibri" w:hAnsi="Calibri"/>
                <w:color w:val="000000"/>
              </w:rPr>
            </w:pPr>
            <w:r>
              <w:rPr>
                <w:rFonts w:ascii="Calibri" w:hAnsi="Calibri"/>
                <w:color w:val="000000"/>
              </w:rPr>
              <w:t>Lat/Lon location – user profile, message transmission.</w:t>
            </w:r>
          </w:p>
        </w:tc>
      </w:tr>
      <w:tr w:rsidR="00560625" w:rsidRPr="00500128" w14:paraId="39792E74" w14:textId="77777777" w:rsidTr="007674D6">
        <w:trPr>
          <w:trHeight w:val="32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414C83AD" w14:textId="77777777" w:rsidR="00560625" w:rsidRPr="00500128" w:rsidRDefault="00560625" w:rsidP="007674D6">
            <w:pPr>
              <w:spacing w:before="0" w:after="0" w:line="240" w:lineRule="auto"/>
              <w:rPr>
                <w:rFonts w:ascii="Calibri" w:hAnsi="Calibri"/>
                <w:color w:val="000000"/>
              </w:rPr>
            </w:pPr>
            <w:r w:rsidRPr="00500128">
              <w:rPr>
                <w:rFonts w:ascii="Calibri" w:hAnsi="Calibri"/>
                <w:color w:val="000000"/>
              </w:rPr>
              <w:t>KOMBUCHA_MEDIA</w:t>
            </w:r>
          </w:p>
        </w:tc>
        <w:tc>
          <w:tcPr>
            <w:tcW w:w="6220" w:type="dxa"/>
            <w:tcBorders>
              <w:top w:val="nil"/>
              <w:left w:val="nil"/>
              <w:bottom w:val="single" w:sz="4" w:space="0" w:color="auto"/>
              <w:right w:val="single" w:sz="4" w:space="0" w:color="auto"/>
            </w:tcBorders>
            <w:shd w:val="clear" w:color="auto" w:fill="auto"/>
            <w:noWrap/>
            <w:vAlign w:val="bottom"/>
            <w:hideMark/>
          </w:tcPr>
          <w:p w14:paraId="2F6464BB" w14:textId="77777777" w:rsidR="00560625" w:rsidRPr="00500128" w:rsidRDefault="00560625" w:rsidP="007674D6">
            <w:pPr>
              <w:spacing w:before="0" w:after="0" w:line="240" w:lineRule="auto"/>
              <w:rPr>
                <w:rFonts w:ascii="Calibri" w:hAnsi="Calibri"/>
                <w:color w:val="000000"/>
              </w:rPr>
            </w:pPr>
            <w:r>
              <w:rPr>
                <w:rFonts w:ascii="Calibri" w:hAnsi="Calibri"/>
                <w:color w:val="000000"/>
              </w:rPr>
              <w:t>Expanded URLs media locations</w:t>
            </w:r>
          </w:p>
        </w:tc>
      </w:tr>
      <w:tr w:rsidR="00560625" w:rsidRPr="00500128" w14:paraId="3005B039" w14:textId="77777777" w:rsidTr="007674D6">
        <w:trPr>
          <w:trHeight w:val="32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78F7EDC8" w14:textId="77777777" w:rsidR="00560625" w:rsidRPr="00500128" w:rsidRDefault="00560625" w:rsidP="007674D6">
            <w:pPr>
              <w:spacing w:before="0" w:after="0" w:line="240" w:lineRule="auto"/>
              <w:rPr>
                <w:rFonts w:ascii="Calibri" w:hAnsi="Calibri"/>
                <w:color w:val="000000"/>
              </w:rPr>
            </w:pPr>
            <w:r w:rsidRPr="00500128">
              <w:rPr>
                <w:rFonts w:ascii="Calibri" w:hAnsi="Calibri"/>
                <w:color w:val="000000"/>
              </w:rPr>
              <w:t>KOMBUCHA_SENTIMENTS</w:t>
            </w:r>
          </w:p>
        </w:tc>
        <w:tc>
          <w:tcPr>
            <w:tcW w:w="6220" w:type="dxa"/>
            <w:tcBorders>
              <w:top w:val="nil"/>
              <w:left w:val="nil"/>
              <w:bottom w:val="single" w:sz="4" w:space="0" w:color="auto"/>
              <w:right w:val="single" w:sz="4" w:space="0" w:color="auto"/>
            </w:tcBorders>
            <w:shd w:val="clear" w:color="auto" w:fill="auto"/>
            <w:noWrap/>
            <w:vAlign w:val="bottom"/>
            <w:hideMark/>
          </w:tcPr>
          <w:p w14:paraId="5A6A0319" w14:textId="77777777" w:rsidR="00560625" w:rsidRPr="00500128" w:rsidRDefault="00560625" w:rsidP="007674D6">
            <w:pPr>
              <w:spacing w:before="0" w:after="0" w:line="240" w:lineRule="auto"/>
              <w:rPr>
                <w:rFonts w:ascii="Calibri" w:hAnsi="Calibri"/>
                <w:color w:val="000000"/>
              </w:rPr>
            </w:pPr>
            <w:r>
              <w:rPr>
                <w:rFonts w:ascii="Calibri" w:hAnsi="Calibri"/>
                <w:color w:val="000000"/>
              </w:rPr>
              <w:t>Polarity and text that indicate sentiment</w:t>
            </w:r>
            <w:r w:rsidRPr="00500128">
              <w:rPr>
                <w:rFonts w:ascii="Calibri" w:hAnsi="Calibri"/>
                <w:color w:val="000000"/>
              </w:rPr>
              <w:t> </w:t>
            </w:r>
          </w:p>
        </w:tc>
      </w:tr>
      <w:tr w:rsidR="00560625" w:rsidRPr="00500128" w14:paraId="546F4C05" w14:textId="77777777" w:rsidTr="007674D6">
        <w:trPr>
          <w:trHeight w:val="32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654641E3" w14:textId="77777777" w:rsidR="00560625" w:rsidRPr="00500128" w:rsidRDefault="00560625" w:rsidP="007674D6">
            <w:pPr>
              <w:spacing w:before="0" w:after="0" w:line="240" w:lineRule="auto"/>
              <w:rPr>
                <w:rFonts w:ascii="Calibri" w:hAnsi="Calibri"/>
                <w:color w:val="000000"/>
              </w:rPr>
            </w:pPr>
            <w:r w:rsidRPr="00500128">
              <w:rPr>
                <w:rFonts w:ascii="Calibri" w:hAnsi="Calibri"/>
                <w:color w:val="000000"/>
              </w:rPr>
              <w:t>KOMBUCHA_USERS</w:t>
            </w:r>
          </w:p>
        </w:tc>
        <w:tc>
          <w:tcPr>
            <w:tcW w:w="6220" w:type="dxa"/>
            <w:tcBorders>
              <w:top w:val="nil"/>
              <w:left w:val="nil"/>
              <w:bottom w:val="single" w:sz="4" w:space="0" w:color="auto"/>
              <w:right w:val="single" w:sz="4" w:space="0" w:color="auto"/>
            </w:tcBorders>
            <w:shd w:val="clear" w:color="auto" w:fill="auto"/>
            <w:noWrap/>
            <w:vAlign w:val="bottom"/>
            <w:hideMark/>
          </w:tcPr>
          <w:p w14:paraId="535A90BC" w14:textId="77777777" w:rsidR="00560625" w:rsidRPr="00500128" w:rsidRDefault="00560625" w:rsidP="007674D6">
            <w:pPr>
              <w:spacing w:before="0" w:after="0" w:line="240" w:lineRule="auto"/>
              <w:rPr>
                <w:rFonts w:ascii="Calibri" w:hAnsi="Calibri"/>
                <w:color w:val="000000"/>
              </w:rPr>
            </w:pPr>
            <w:r>
              <w:rPr>
                <w:rFonts w:ascii="Calibri" w:hAnsi="Calibri"/>
                <w:color w:val="000000"/>
              </w:rPr>
              <w:t>User Id, name and screen name</w:t>
            </w:r>
          </w:p>
        </w:tc>
      </w:tr>
    </w:tbl>
    <w:p w14:paraId="4CC43FD8" w14:textId="77777777" w:rsidR="00560625" w:rsidRDefault="00560625" w:rsidP="00560625">
      <w:r>
        <w:t>All of the tables have the key MESSAGE_ID (e.g., “</w:t>
      </w:r>
      <w:r w:rsidRPr="004609F7">
        <w:t>tag:search.twitter.com,</w:t>
      </w:r>
      <w:r>
        <w:t xml:space="preserve"> </w:t>
      </w:r>
      <w:r w:rsidRPr="004609F7">
        <w:t>2005:</w:t>
      </w:r>
      <w:r>
        <w:t xml:space="preserve"> </w:t>
      </w:r>
      <w:r w:rsidRPr="004609F7">
        <w:t>600637624315813888</w:t>
      </w:r>
      <w:r>
        <w:t>”), so that the data from different tables can be joined together as needed.</w:t>
      </w:r>
    </w:p>
    <w:p w14:paraId="77B54BC8" w14:textId="223B812B" w:rsidR="00702EED" w:rsidRDefault="00AE7E0D" w:rsidP="002C0398">
      <w:r>
        <w:t>An example set of tweet texts f</w:t>
      </w:r>
      <w:r w:rsidR="00560625">
        <w:t>rom the KOMBUCHA_TWEETS table</w:t>
      </w:r>
      <w:r>
        <w:t xml:space="preserve"> is shown in </w:t>
      </w:r>
      <w:r>
        <w:fldChar w:fldCharType="begin"/>
      </w:r>
      <w:r>
        <w:instrText xml:space="preserve"> REF _Ref464309582 \h </w:instrText>
      </w:r>
      <w:r>
        <w:fldChar w:fldCharType="separate"/>
      </w:r>
      <w:r w:rsidR="000928E4">
        <w:t xml:space="preserve">Table </w:t>
      </w:r>
      <w:r w:rsidR="000928E4">
        <w:rPr>
          <w:noProof/>
        </w:rPr>
        <w:t>2</w:t>
      </w:r>
      <w:r>
        <w:fldChar w:fldCharType="end"/>
      </w:r>
      <w:r>
        <w:t>.</w:t>
      </w:r>
    </w:p>
    <w:p w14:paraId="6E762B31" w14:textId="748CA401" w:rsidR="00AE7E0D" w:rsidRDefault="00AE7E0D" w:rsidP="00AE7E0D">
      <w:pPr>
        <w:pStyle w:val="Caption"/>
        <w:keepNext/>
      </w:pPr>
      <w:bookmarkStart w:id="5" w:name="_Ref464309582"/>
      <w:r>
        <w:t xml:space="preserve">Table </w:t>
      </w:r>
      <w:fldSimple w:instr=" SEQ Table \* ARABIC ">
        <w:r w:rsidR="000928E4">
          <w:rPr>
            <w:noProof/>
          </w:rPr>
          <w:t>2</w:t>
        </w:r>
      </w:fldSimple>
      <w:bookmarkEnd w:id="5"/>
      <w:r>
        <w:t>. Example tweet texts.</w:t>
      </w:r>
    </w:p>
    <w:tbl>
      <w:tblPr>
        <w:tblW w:w="9962" w:type="dxa"/>
        <w:tblLook w:val="04A0" w:firstRow="1" w:lastRow="0" w:firstColumn="1" w:lastColumn="0" w:noHBand="0" w:noVBand="1"/>
      </w:tblPr>
      <w:tblGrid>
        <w:gridCol w:w="9962"/>
      </w:tblGrid>
      <w:tr w:rsidR="009E43B1" w:rsidRPr="009E43B1" w14:paraId="0ED7ED17" w14:textId="77777777" w:rsidTr="00AE7E0D">
        <w:trPr>
          <w:trHeight w:val="320"/>
        </w:trPr>
        <w:tc>
          <w:tcPr>
            <w:tcW w:w="99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A025D4" w14:textId="77777777" w:rsidR="009E43B1" w:rsidRPr="009E43B1" w:rsidRDefault="009E43B1" w:rsidP="009E43B1">
            <w:pPr>
              <w:spacing w:before="0" w:after="0" w:line="240" w:lineRule="auto"/>
              <w:rPr>
                <w:rFonts w:ascii="Calibri" w:hAnsi="Calibri"/>
                <w:b/>
                <w:color w:val="000000"/>
              </w:rPr>
            </w:pPr>
            <w:r w:rsidRPr="009E43B1">
              <w:rPr>
                <w:rFonts w:ascii="Calibri" w:hAnsi="Calibri"/>
                <w:b/>
                <w:color w:val="000000"/>
              </w:rPr>
              <w:t>MESSAGE_BODY</w:t>
            </w:r>
          </w:p>
        </w:tc>
      </w:tr>
      <w:tr w:rsidR="009E43B1" w:rsidRPr="009E43B1" w14:paraId="3CF2C18E" w14:textId="77777777" w:rsidTr="00AE7E0D">
        <w:trPr>
          <w:trHeight w:val="640"/>
        </w:trPr>
        <w:tc>
          <w:tcPr>
            <w:tcW w:w="9962" w:type="dxa"/>
            <w:tcBorders>
              <w:top w:val="nil"/>
              <w:left w:val="single" w:sz="4" w:space="0" w:color="auto"/>
              <w:bottom w:val="single" w:sz="4" w:space="0" w:color="auto"/>
              <w:right w:val="single" w:sz="4" w:space="0" w:color="auto"/>
            </w:tcBorders>
            <w:shd w:val="clear" w:color="auto" w:fill="auto"/>
            <w:vAlign w:val="bottom"/>
            <w:hideMark/>
          </w:tcPr>
          <w:p w14:paraId="0CAF523E" w14:textId="77777777" w:rsidR="009E43B1" w:rsidRPr="009E43B1" w:rsidRDefault="009E43B1" w:rsidP="009E43B1">
            <w:pPr>
              <w:spacing w:before="0" w:after="0" w:line="240" w:lineRule="auto"/>
              <w:rPr>
                <w:rFonts w:ascii="Calibri" w:hAnsi="Calibri"/>
                <w:color w:val="000000"/>
              </w:rPr>
            </w:pPr>
            <w:r w:rsidRPr="009E43B1">
              <w:rPr>
                <w:rFonts w:ascii="Calibri" w:hAnsi="Calibri"/>
                <w:color w:val="000000"/>
              </w:rPr>
              <w:t>RT @craftyleftdee: Slumped brown #Kombucha bottle for spoon rest #ecofriendly #etsymntt CraftyleftDee http://t.co/Qt75VOMuY8 via @Etsy</w:t>
            </w:r>
          </w:p>
        </w:tc>
      </w:tr>
      <w:tr w:rsidR="009E43B1" w:rsidRPr="009E43B1" w14:paraId="1A740248" w14:textId="77777777" w:rsidTr="00AE7E0D">
        <w:trPr>
          <w:trHeight w:val="320"/>
        </w:trPr>
        <w:tc>
          <w:tcPr>
            <w:tcW w:w="9962" w:type="dxa"/>
            <w:tcBorders>
              <w:top w:val="nil"/>
              <w:left w:val="single" w:sz="4" w:space="0" w:color="auto"/>
              <w:bottom w:val="single" w:sz="4" w:space="0" w:color="auto"/>
              <w:right w:val="single" w:sz="4" w:space="0" w:color="auto"/>
            </w:tcBorders>
            <w:shd w:val="clear" w:color="auto" w:fill="auto"/>
            <w:vAlign w:val="bottom"/>
            <w:hideMark/>
          </w:tcPr>
          <w:p w14:paraId="47F844CB" w14:textId="77777777" w:rsidR="009E43B1" w:rsidRPr="009E43B1" w:rsidRDefault="009E43B1" w:rsidP="009E43B1">
            <w:pPr>
              <w:spacing w:before="0" w:after="0" w:line="240" w:lineRule="auto"/>
              <w:rPr>
                <w:rFonts w:ascii="Calibri" w:hAnsi="Calibri"/>
                <w:color w:val="000000"/>
              </w:rPr>
            </w:pPr>
            <w:r w:rsidRPr="009E43B1">
              <w:rPr>
                <w:rFonts w:ascii="Calibri" w:hAnsi="Calibri"/>
                <w:color w:val="000000"/>
              </w:rPr>
              <w:t>#Kombucha: Thrill Hill, Ginger Berry, Thai Temple (Lemon Grass, Lime Leaf)</w:t>
            </w:r>
          </w:p>
        </w:tc>
      </w:tr>
      <w:tr w:rsidR="009E43B1" w:rsidRPr="009E43B1" w14:paraId="56F93CF7" w14:textId="77777777" w:rsidTr="00AE7E0D">
        <w:trPr>
          <w:trHeight w:val="640"/>
        </w:trPr>
        <w:tc>
          <w:tcPr>
            <w:tcW w:w="9962" w:type="dxa"/>
            <w:tcBorders>
              <w:top w:val="nil"/>
              <w:left w:val="single" w:sz="4" w:space="0" w:color="auto"/>
              <w:bottom w:val="single" w:sz="4" w:space="0" w:color="auto"/>
              <w:right w:val="single" w:sz="4" w:space="0" w:color="auto"/>
            </w:tcBorders>
            <w:shd w:val="clear" w:color="auto" w:fill="auto"/>
            <w:vAlign w:val="bottom"/>
            <w:hideMark/>
          </w:tcPr>
          <w:p w14:paraId="6F883229" w14:textId="77777777" w:rsidR="009E43B1" w:rsidRPr="009E43B1" w:rsidRDefault="009E43B1" w:rsidP="009E43B1">
            <w:pPr>
              <w:spacing w:before="0" w:after="0" w:line="240" w:lineRule="auto"/>
              <w:rPr>
                <w:rFonts w:ascii="Calibri" w:hAnsi="Calibri"/>
                <w:color w:val="000000"/>
              </w:rPr>
            </w:pPr>
            <w:r w:rsidRPr="009E43B1">
              <w:rPr>
                <w:rFonts w:ascii="Calibri" w:hAnsi="Calibri"/>
                <w:color w:val="000000"/>
              </w:rPr>
              <w:t>I'm really enjoying this Ginger #kombucha from @livekombucha - and the cap says "we're betterâ€¦ http://t.co/MEfCKBrNXX</w:t>
            </w:r>
          </w:p>
        </w:tc>
      </w:tr>
      <w:tr w:rsidR="009E43B1" w:rsidRPr="009E43B1" w14:paraId="7112E2D5" w14:textId="77777777" w:rsidTr="00AE7E0D">
        <w:trPr>
          <w:trHeight w:val="640"/>
        </w:trPr>
        <w:tc>
          <w:tcPr>
            <w:tcW w:w="9962" w:type="dxa"/>
            <w:tcBorders>
              <w:top w:val="nil"/>
              <w:left w:val="single" w:sz="4" w:space="0" w:color="auto"/>
              <w:bottom w:val="single" w:sz="4" w:space="0" w:color="auto"/>
              <w:right w:val="single" w:sz="4" w:space="0" w:color="auto"/>
            </w:tcBorders>
            <w:shd w:val="clear" w:color="auto" w:fill="auto"/>
            <w:vAlign w:val="bottom"/>
            <w:hideMark/>
          </w:tcPr>
          <w:p w14:paraId="32A4A320" w14:textId="77777777" w:rsidR="009E43B1" w:rsidRPr="009E43B1" w:rsidRDefault="009E43B1" w:rsidP="009E43B1">
            <w:pPr>
              <w:spacing w:before="0" w:after="0" w:line="240" w:lineRule="auto"/>
              <w:rPr>
                <w:rFonts w:ascii="Calibri" w:hAnsi="Calibri"/>
                <w:color w:val="000000"/>
              </w:rPr>
            </w:pPr>
            <w:r w:rsidRPr="009E43B1">
              <w:rPr>
                <w:rFonts w:ascii="Calibri" w:hAnsi="Calibri"/>
                <w:color w:val="000000"/>
              </w:rPr>
              <w:t>Homemade #kombucha first taste.  So freaking delicious! This is my fermented beverage for the #GreyCup</w:t>
            </w:r>
          </w:p>
        </w:tc>
      </w:tr>
      <w:tr w:rsidR="009E43B1" w:rsidRPr="009E43B1" w14:paraId="7791AA16" w14:textId="77777777" w:rsidTr="00AE7E0D">
        <w:trPr>
          <w:trHeight w:val="640"/>
        </w:trPr>
        <w:tc>
          <w:tcPr>
            <w:tcW w:w="9962" w:type="dxa"/>
            <w:tcBorders>
              <w:top w:val="nil"/>
              <w:left w:val="single" w:sz="4" w:space="0" w:color="auto"/>
              <w:bottom w:val="single" w:sz="4" w:space="0" w:color="auto"/>
              <w:right w:val="single" w:sz="4" w:space="0" w:color="auto"/>
            </w:tcBorders>
            <w:shd w:val="clear" w:color="auto" w:fill="auto"/>
            <w:vAlign w:val="bottom"/>
            <w:hideMark/>
          </w:tcPr>
          <w:p w14:paraId="7C94E7E8" w14:textId="77777777" w:rsidR="009E43B1" w:rsidRPr="009E43B1" w:rsidRDefault="009E43B1" w:rsidP="009E43B1">
            <w:pPr>
              <w:spacing w:before="0" w:after="0" w:line="240" w:lineRule="auto"/>
              <w:rPr>
                <w:rFonts w:ascii="Calibri" w:hAnsi="Calibri"/>
                <w:color w:val="000000"/>
              </w:rPr>
            </w:pPr>
            <w:r w:rsidRPr="009E43B1">
              <w:rPr>
                <w:rFonts w:ascii="Calibri" w:hAnsi="Calibri"/>
                <w:color w:val="000000"/>
              </w:rPr>
              <w:t>Burnt cookies, #buchi_kombucha, and #bongojava coffee = good morning! #wakeup #kombucha #paleo #grainfree http://t.co/TPis5SlC8a</w:t>
            </w:r>
          </w:p>
        </w:tc>
      </w:tr>
      <w:tr w:rsidR="009E43B1" w:rsidRPr="009E43B1" w14:paraId="3DB59E75" w14:textId="77777777" w:rsidTr="00AE7E0D">
        <w:trPr>
          <w:trHeight w:val="640"/>
        </w:trPr>
        <w:tc>
          <w:tcPr>
            <w:tcW w:w="9962" w:type="dxa"/>
            <w:tcBorders>
              <w:top w:val="nil"/>
              <w:left w:val="single" w:sz="4" w:space="0" w:color="auto"/>
              <w:bottom w:val="single" w:sz="4" w:space="0" w:color="auto"/>
              <w:right w:val="single" w:sz="4" w:space="0" w:color="auto"/>
            </w:tcBorders>
            <w:shd w:val="clear" w:color="auto" w:fill="auto"/>
            <w:vAlign w:val="bottom"/>
            <w:hideMark/>
          </w:tcPr>
          <w:p w14:paraId="7125442E" w14:textId="77777777" w:rsidR="009E43B1" w:rsidRPr="009E43B1" w:rsidRDefault="009E43B1" w:rsidP="009E43B1">
            <w:pPr>
              <w:spacing w:before="0" w:after="0" w:line="240" w:lineRule="auto"/>
              <w:rPr>
                <w:rFonts w:ascii="Calibri" w:hAnsi="Calibri"/>
                <w:color w:val="000000"/>
              </w:rPr>
            </w:pPr>
            <w:r w:rsidRPr="009E43B1">
              <w:rPr>
                <w:rFonts w:ascii="Calibri" w:hAnsi="Calibri"/>
                <w:color w:val="000000"/>
              </w:rPr>
              <w:t>RT @dbzweier: #kombucha for breakfast, lunch and dinner gets expensive. So I decided to brew my own: http://t.co/GkXbWtC5vy</w:t>
            </w:r>
          </w:p>
        </w:tc>
      </w:tr>
    </w:tbl>
    <w:p w14:paraId="2CE317F4" w14:textId="116A7002" w:rsidR="009E43B1" w:rsidRDefault="007E11FE" w:rsidP="002C0398">
      <w:r>
        <w:lastRenderedPageBreak/>
        <w:fldChar w:fldCharType="begin"/>
      </w:r>
      <w:r>
        <w:instrText xml:space="preserve"> REF _Ref464301680 \h </w:instrText>
      </w:r>
      <w:r>
        <w:fldChar w:fldCharType="separate"/>
      </w:r>
      <w:r w:rsidR="000928E4">
        <w:t xml:space="preserve">Table </w:t>
      </w:r>
      <w:r w:rsidR="000928E4">
        <w:rPr>
          <w:noProof/>
        </w:rPr>
        <w:t>3</w:t>
      </w:r>
      <w:r>
        <w:fldChar w:fldCharType="end"/>
      </w:r>
      <w:r>
        <w:t xml:space="preserve"> shows example user information from KOMBACHA_TWEETS.  Note again that USER_GENDER is a field generated by IBM Social Media Analytics.</w:t>
      </w:r>
    </w:p>
    <w:p w14:paraId="2B76DC3B" w14:textId="385642D9" w:rsidR="00555D52" w:rsidRDefault="00555D52" w:rsidP="00555D52">
      <w:pPr>
        <w:pStyle w:val="Caption"/>
        <w:keepNext/>
      </w:pPr>
      <w:bookmarkStart w:id="6" w:name="_Ref464301680"/>
      <w:r>
        <w:t xml:space="preserve">Table </w:t>
      </w:r>
      <w:fldSimple w:instr=" SEQ Table \* ARABIC ">
        <w:r w:rsidR="000928E4">
          <w:rPr>
            <w:noProof/>
          </w:rPr>
          <w:t>3</w:t>
        </w:r>
      </w:fldSimple>
      <w:bookmarkEnd w:id="6"/>
      <w:r>
        <w:t>. Example rows of user information</w:t>
      </w:r>
    </w:p>
    <w:tbl>
      <w:tblPr>
        <w:tblW w:w="9962" w:type="dxa"/>
        <w:tblLayout w:type="fixed"/>
        <w:tblLook w:val="04A0" w:firstRow="1" w:lastRow="0" w:firstColumn="1" w:lastColumn="0" w:noHBand="0" w:noVBand="1"/>
      </w:tblPr>
      <w:tblGrid>
        <w:gridCol w:w="1166"/>
        <w:gridCol w:w="1800"/>
        <w:gridCol w:w="5490"/>
        <w:gridCol w:w="1506"/>
      </w:tblGrid>
      <w:tr w:rsidR="0037344F" w:rsidRPr="00143F69" w14:paraId="2237C63B" w14:textId="77777777" w:rsidTr="0037344F">
        <w:trPr>
          <w:trHeight w:val="960"/>
        </w:trPr>
        <w:tc>
          <w:tcPr>
            <w:tcW w:w="116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7D0854" w14:textId="604F46D6" w:rsidR="00143F69" w:rsidRPr="00143F69" w:rsidRDefault="00143F69" w:rsidP="00143F69">
            <w:pPr>
              <w:spacing w:before="0" w:after="0" w:line="240" w:lineRule="auto"/>
              <w:rPr>
                <w:rFonts w:ascii="Calibri" w:hAnsi="Calibri"/>
                <w:b/>
                <w:bCs/>
                <w:color w:val="000000"/>
              </w:rPr>
            </w:pPr>
            <w:r w:rsidRPr="00143F69">
              <w:rPr>
                <w:rFonts w:ascii="Calibri" w:hAnsi="Calibri"/>
                <w:b/>
                <w:bCs/>
                <w:color w:val="000000"/>
              </w:rPr>
              <w:t>USER_</w:t>
            </w:r>
            <w:r w:rsidR="00555D52">
              <w:rPr>
                <w:rFonts w:ascii="Calibri" w:hAnsi="Calibri"/>
                <w:b/>
                <w:bCs/>
                <w:color w:val="000000"/>
              </w:rPr>
              <w:t xml:space="preserve"> </w:t>
            </w:r>
            <w:r w:rsidRPr="00143F69">
              <w:rPr>
                <w:rFonts w:ascii="Calibri" w:hAnsi="Calibri"/>
                <w:b/>
                <w:bCs/>
                <w:color w:val="000000"/>
              </w:rPr>
              <w:t>GENDER</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15B56D56" w14:textId="77777777" w:rsidR="00143F69" w:rsidRPr="00143F69" w:rsidRDefault="00143F69" w:rsidP="00143F69">
            <w:pPr>
              <w:spacing w:before="0" w:after="0" w:line="240" w:lineRule="auto"/>
              <w:rPr>
                <w:rFonts w:ascii="Calibri" w:hAnsi="Calibri"/>
                <w:b/>
                <w:bCs/>
                <w:color w:val="000000"/>
              </w:rPr>
            </w:pPr>
            <w:r w:rsidRPr="00143F69">
              <w:rPr>
                <w:rFonts w:ascii="Calibri" w:hAnsi="Calibri"/>
                <w:b/>
                <w:bCs/>
                <w:color w:val="000000"/>
              </w:rPr>
              <w:t>USER_SCREEN_NAME</w:t>
            </w:r>
          </w:p>
        </w:tc>
        <w:tc>
          <w:tcPr>
            <w:tcW w:w="5490" w:type="dxa"/>
            <w:tcBorders>
              <w:top w:val="single" w:sz="4" w:space="0" w:color="auto"/>
              <w:left w:val="nil"/>
              <w:bottom w:val="single" w:sz="4" w:space="0" w:color="auto"/>
              <w:right w:val="single" w:sz="4" w:space="0" w:color="auto"/>
            </w:tcBorders>
            <w:shd w:val="clear" w:color="auto" w:fill="auto"/>
            <w:vAlign w:val="bottom"/>
            <w:hideMark/>
          </w:tcPr>
          <w:p w14:paraId="6C304884" w14:textId="77777777" w:rsidR="00143F69" w:rsidRPr="00143F69" w:rsidRDefault="00143F69" w:rsidP="00143F69">
            <w:pPr>
              <w:spacing w:before="0" w:after="0" w:line="240" w:lineRule="auto"/>
              <w:rPr>
                <w:rFonts w:ascii="Calibri" w:hAnsi="Calibri"/>
                <w:b/>
                <w:bCs/>
                <w:color w:val="000000"/>
              </w:rPr>
            </w:pPr>
            <w:r w:rsidRPr="00143F69">
              <w:rPr>
                <w:rFonts w:ascii="Calibri" w:hAnsi="Calibri"/>
                <w:b/>
                <w:bCs/>
                <w:color w:val="000000"/>
              </w:rPr>
              <w:t>USER_SUMMARY</w:t>
            </w:r>
          </w:p>
        </w:tc>
        <w:tc>
          <w:tcPr>
            <w:tcW w:w="1506" w:type="dxa"/>
            <w:tcBorders>
              <w:top w:val="single" w:sz="4" w:space="0" w:color="auto"/>
              <w:left w:val="nil"/>
              <w:bottom w:val="single" w:sz="4" w:space="0" w:color="auto"/>
              <w:right w:val="single" w:sz="4" w:space="0" w:color="auto"/>
            </w:tcBorders>
            <w:shd w:val="clear" w:color="auto" w:fill="auto"/>
            <w:vAlign w:val="bottom"/>
            <w:hideMark/>
          </w:tcPr>
          <w:p w14:paraId="135AECB6" w14:textId="77777777" w:rsidR="00143F69" w:rsidRPr="00143F69" w:rsidRDefault="00143F69" w:rsidP="00143F69">
            <w:pPr>
              <w:spacing w:before="0" w:after="0" w:line="240" w:lineRule="auto"/>
              <w:rPr>
                <w:rFonts w:ascii="Calibri" w:hAnsi="Calibri"/>
                <w:b/>
                <w:bCs/>
                <w:color w:val="000000"/>
              </w:rPr>
            </w:pPr>
            <w:r w:rsidRPr="00143F69">
              <w:rPr>
                <w:rFonts w:ascii="Calibri" w:hAnsi="Calibri"/>
                <w:b/>
                <w:bCs/>
                <w:color w:val="000000"/>
              </w:rPr>
              <w:t>USER_LOCATION_DISPLAY_NAME</w:t>
            </w:r>
          </w:p>
        </w:tc>
      </w:tr>
      <w:tr w:rsidR="0037344F" w:rsidRPr="00143F69" w14:paraId="4248B7F4" w14:textId="77777777" w:rsidTr="0037344F">
        <w:trPr>
          <w:trHeight w:val="32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50BC7D2E"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female</w:t>
            </w:r>
          </w:p>
        </w:tc>
        <w:tc>
          <w:tcPr>
            <w:tcW w:w="1800" w:type="dxa"/>
            <w:tcBorders>
              <w:top w:val="nil"/>
              <w:left w:val="nil"/>
              <w:bottom w:val="single" w:sz="4" w:space="0" w:color="auto"/>
              <w:right w:val="single" w:sz="4" w:space="0" w:color="auto"/>
            </w:tcBorders>
            <w:shd w:val="clear" w:color="auto" w:fill="auto"/>
            <w:noWrap/>
            <w:vAlign w:val="bottom"/>
            <w:hideMark/>
          </w:tcPr>
          <w:p w14:paraId="6A1B2CF1"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adams_madeline</w:t>
            </w:r>
          </w:p>
        </w:tc>
        <w:tc>
          <w:tcPr>
            <w:tcW w:w="5490" w:type="dxa"/>
            <w:tcBorders>
              <w:top w:val="nil"/>
              <w:left w:val="nil"/>
              <w:bottom w:val="single" w:sz="4" w:space="0" w:color="auto"/>
              <w:right w:val="single" w:sz="4" w:space="0" w:color="auto"/>
            </w:tcBorders>
            <w:shd w:val="clear" w:color="auto" w:fill="auto"/>
            <w:vAlign w:val="bottom"/>
            <w:hideMark/>
          </w:tcPr>
          <w:p w14:paraId="2F981496"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An artist in Alabama.</w:t>
            </w:r>
          </w:p>
        </w:tc>
        <w:tc>
          <w:tcPr>
            <w:tcW w:w="1506" w:type="dxa"/>
            <w:tcBorders>
              <w:top w:val="nil"/>
              <w:left w:val="nil"/>
              <w:bottom w:val="single" w:sz="4" w:space="0" w:color="auto"/>
              <w:right w:val="single" w:sz="4" w:space="0" w:color="auto"/>
            </w:tcBorders>
            <w:shd w:val="clear" w:color="auto" w:fill="auto"/>
            <w:noWrap/>
            <w:vAlign w:val="bottom"/>
            <w:hideMark/>
          </w:tcPr>
          <w:p w14:paraId="785A7BB5"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 </w:t>
            </w:r>
          </w:p>
        </w:tc>
      </w:tr>
      <w:tr w:rsidR="0037344F" w:rsidRPr="00143F69" w14:paraId="1C301154" w14:textId="77777777" w:rsidTr="0037344F">
        <w:trPr>
          <w:trHeight w:val="32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7AC5E660"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unknown</w:t>
            </w:r>
          </w:p>
        </w:tc>
        <w:tc>
          <w:tcPr>
            <w:tcW w:w="1800" w:type="dxa"/>
            <w:tcBorders>
              <w:top w:val="nil"/>
              <w:left w:val="nil"/>
              <w:bottom w:val="single" w:sz="4" w:space="0" w:color="auto"/>
              <w:right w:val="single" w:sz="4" w:space="0" w:color="auto"/>
            </w:tcBorders>
            <w:shd w:val="clear" w:color="auto" w:fill="auto"/>
            <w:noWrap/>
            <w:vAlign w:val="bottom"/>
            <w:hideMark/>
          </w:tcPr>
          <w:p w14:paraId="1523EFCE"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AileenMcGraw</w:t>
            </w:r>
          </w:p>
        </w:tc>
        <w:tc>
          <w:tcPr>
            <w:tcW w:w="5490" w:type="dxa"/>
            <w:tcBorders>
              <w:top w:val="nil"/>
              <w:left w:val="nil"/>
              <w:bottom w:val="single" w:sz="4" w:space="0" w:color="auto"/>
              <w:right w:val="single" w:sz="4" w:space="0" w:color="auto"/>
            </w:tcBorders>
            <w:shd w:val="clear" w:color="auto" w:fill="auto"/>
            <w:vAlign w:val="bottom"/>
            <w:hideMark/>
          </w:tcPr>
          <w:p w14:paraId="1EB3804A"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A little heart and a whole lotta floral.</w:t>
            </w:r>
          </w:p>
        </w:tc>
        <w:tc>
          <w:tcPr>
            <w:tcW w:w="1506" w:type="dxa"/>
            <w:tcBorders>
              <w:top w:val="nil"/>
              <w:left w:val="nil"/>
              <w:bottom w:val="single" w:sz="4" w:space="0" w:color="auto"/>
              <w:right w:val="single" w:sz="4" w:space="0" w:color="auto"/>
            </w:tcBorders>
            <w:shd w:val="clear" w:color="auto" w:fill="auto"/>
            <w:noWrap/>
            <w:vAlign w:val="bottom"/>
            <w:hideMark/>
          </w:tcPr>
          <w:p w14:paraId="674D512D"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Evanston, IL / Elsewhere</w:t>
            </w:r>
          </w:p>
        </w:tc>
      </w:tr>
      <w:tr w:rsidR="0037344F" w:rsidRPr="00143F69" w14:paraId="2F3CDA2C" w14:textId="77777777" w:rsidTr="0037344F">
        <w:trPr>
          <w:trHeight w:val="638"/>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7B157F28"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unknown</w:t>
            </w:r>
          </w:p>
        </w:tc>
        <w:tc>
          <w:tcPr>
            <w:tcW w:w="1800" w:type="dxa"/>
            <w:tcBorders>
              <w:top w:val="nil"/>
              <w:left w:val="nil"/>
              <w:bottom w:val="single" w:sz="4" w:space="0" w:color="auto"/>
              <w:right w:val="single" w:sz="4" w:space="0" w:color="auto"/>
            </w:tcBorders>
            <w:shd w:val="clear" w:color="auto" w:fill="auto"/>
            <w:noWrap/>
            <w:vAlign w:val="bottom"/>
            <w:hideMark/>
          </w:tcPr>
          <w:p w14:paraId="02BC11DA"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amphore_oz</w:t>
            </w:r>
          </w:p>
        </w:tc>
        <w:tc>
          <w:tcPr>
            <w:tcW w:w="5490" w:type="dxa"/>
            <w:tcBorders>
              <w:top w:val="nil"/>
              <w:left w:val="nil"/>
              <w:bottom w:val="single" w:sz="4" w:space="0" w:color="auto"/>
              <w:right w:val="single" w:sz="4" w:space="0" w:color="auto"/>
            </w:tcBorders>
            <w:shd w:val="clear" w:color="auto" w:fill="auto"/>
            <w:vAlign w:val="bottom"/>
            <w:hideMark/>
          </w:tcPr>
          <w:p w14:paraId="04059677"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Producer of Sydney's finest Ginger Brew Kombucha &amp; the super-probiotic, dairy-free, sugar-free Coco-Kefir.</w:t>
            </w:r>
          </w:p>
        </w:tc>
        <w:tc>
          <w:tcPr>
            <w:tcW w:w="1506" w:type="dxa"/>
            <w:tcBorders>
              <w:top w:val="nil"/>
              <w:left w:val="nil"/>
              <w:bottom w:val="single" w:sz="4" w:space="0" w:color="auto"/>
              <w:right w:val="single" w:sz="4" w:space="0" w:color="auto"/>
            </w:tcBorders>
            <w:shd w:val="clear" w:color="auto" w:fill="auto"/>
            <w:noWrap/>
            <w:vAlign w:val="bottom"/>
            <w:hideMark/>
          </w:tcPr>
          <w:p w14:paraId="656A0489"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Sydney, Australia</w:t>
            </w:r>
          </w:p>
        </w:tc>
      </w:tr>
      <w:tr w:rsidR="0037344F" w:rsidRPr="00143F69" w14:paraId="066BFE8B" w14:textId="77777777" w:rsidTr="0037344F">
        <w:trPr>
          <w:trHeight w:val="638"/>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4C8A8F71"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female</w:t>
            </w:r>
          </w:p>
        </w:tc>
        <w:tc>
          <w:tcPr>
            <w:tcW w:w="1800" w:type="dxa"/>
            <w:tcBorders>
              <w:top w:val="nil"/>
              <w:left w:val="nil"/>
              <w:bottom w:val="single" w:sz="4" w:space="0" w:color="auto"/>
              <w:right w:val="single" w:sz="4" w:space="0" w:color="auto"/>
            </w:tcBorders>
            <w:shd w:val="clear" w:color="auto" w:fill="auto"/>
            <w:noWrap/>
            <w:vAlign w:val="bottom"/>
            <w:hideMark/>
          </w:tcPr>
          <w:p w14:paraId="7AADCA7F"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annedooner</w:t>
            </w:r>
          </w:p>
        </w:tc>
        <w:tc>
          <w:tcPr>
            <w:tcW w:w="5490" w:type="dxa"/>
            <w:tcBorders>
              <w:top w:val="nil"/>
              <w:left w:val="nil"/>
              <w:bottom w:val="single" w:sz="4" w:space="0" w:color="auto"/>
              <w:right w:val="single" w:sz="4" w:space="0" w:color="auto"/>
            </w:tcBorders>
            <w:shd w:val="clear" w:color="auto" w:fill="auto"/>
            <w:vAlign w:val="bottom"/>
            <w:hideMark/>
          </w:tcPr>
          <w:p w14:paraId="783E7247"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minneapolis. athleta. W hotel. travel. fitness. fashion. food. Instagram: lizannedooner</w:t>
            </w:r>
          </w:p>
        </w:tc>
        <w:tc>
          <w:tcPr>
            <w:tcW w:w="1506" w:type="dxa"/>
            <w:tcBorders>
              <w:top w:val="nil"/>
              <w:left w:val="nil"/>
              <w:bottom w:val="single" w:sz="4" w:space="0" w:color="auto"/>
              <w:right w:val="single" w:sz="4" w:space="0" w:color="auto"/>
            </w:tcBorders>
            <w:shd w:val="clear" w:color="auto" w:fill="auto"/>
            <w:noWrap/>
            <w:vAlign w:val="bottom"/>
            <w:hideMark/>
          </w:tcPr>
          <w:p w14:paraId="0EB30FA6"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Edina, MN</w:t>
            </w:r>
          </w:p>
        </w:tc>
      </w:tr>
      <w:tr w:rsidR="0037344F" w:rsidRPr="00143F69" w14:paraId="5A9EC657" w14:textId="77777777" w:rsidTr="0037344F">
        <w:trPr>
          <w:trHeight w:val="32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7810C68D"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unknown</w:t>
            </w:r>
          </w:p>
        </w:tc>
        <w:tc>
          <w:tcPr>
            <w:tcW w:w="1800" w:type="dxa"/>
            <w:tcBorders>
              <w:top w:val="nil"/>
              <w:left w:val="nil"/>
              <w:bottom w:val="single" w:sz="4" w:space="0" w:color="auto"/>
              <w:right w:val="single" w:sz="4" w:space="0" w:color="auto"/>
            </w:tcBorders>
            <w:shd w:val="clear" w:color="auto" w:fill="auto"/>
            <w:noWrap/>
            <w:vAlign w:val="bottom"/>
            <w:hideMark/>
          </w:tcPr>
          <w:p w14:paraId="369E07EF"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AquaPamela</w:t>
            </w:r>
          </w:p>
        </w:tc>
        <w:tc>
          <w:tcPr>
            <w:tcW w:w="5490" w:type="dxa"/>
            <w:tcBorders>
              <w:top w:val="nil"/>
              <w:left w:val="nil"/>
              <w:bottom w:val="single" w:sz="4" w:space="0" w:color="auto"/>
              <w:right w:val="single" w:sz="4" w:space="0" w:color="auto"/>
            </w:tcBorders>
            <w:shd w:val="clear" w:color="auto" w:fill="auto"/>
            <w:vAlign w:val="bottom"/>
            <w:hideMark/>
          </w:tcPr>
          <w:p w14:paraId="67A32746"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Tillbaka till grundlÃ¤ggande</w:t>
            </w:r>
          </w:p>
        </w:tc>
        <w:tc>
          <w:tcPr>
            <w:tcW w:w="1506" w:type="dxa"/>
            <w:tcBorders>
              <w:top w:val="nil"/>
              <w:left w:val="nil"/>
              <w:bottom w:val="single" w:sz="4" w:space="0" w:color="auto"/>
              <w:right w:val="single" w:sz="4" w:space="0" w:color="auto"/>
            </w:tcBorders>
            <w:shd w:val="clear" w:color="auto" w:fill="auto"/>
            <w:noWrap/>
            <w:vAlign w:val="bottom"/>
            <w:hideMark/>
          </w:tcPr>
          <w:p w14:paraId="7926A542"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estocolmo</w:t>
            </w:r>
          </w:p>
        </w:tc>
      </w:tr>
      <w:tr w:rsidR="0037344F" w:rsidRPr="00143F69" w14:paraId="01C230A3" w14:textId="77777777" w:rsidTr="0037344F">
        <w:trPr>
          <w:trHeight w:val="935"/>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82BF111" w14:textId="39BDB74C" w:rsidR="00143F69" w:rsidRPr="00143F69" w:rsidRDefault="004D1792" w:rsidP="00143F69">
            <w:pPr>
              <w:spacing w:before="0" w:after="0" w:line="240" w:lineRule="auto"/>
              <w:rPr>
                <w:rFonts w:ascii="Calibri" w:hAnsi="Calibri"/>
                <w:color w:val="000000"/>
              </w:rPr>
            </w:pPr>
            <w:r w:rsidRPr="00143F69">
              <w:rPr>
                <w:rFonts w:ascii="Calibri" w:hAnsi="Calibri"/>
                <w:color w:val="000000"/>
              </w:rPr>
              <w:t>F</w:t>
            </w:r>
            <w:r w:rsidR="00143F69" w:rsidRPr="00143F69">
              <w:rPr>
                <w:rFonts w:ascii="Calibri" w:hAnsi="Calibri"/>
                <w:color w:val="000000"/>
              </w:rPr>
              <w:t>emale</w:t>
            </w:r>
          </w:p>
        </w:tc>
        <w:tc>
          <w:tcPr>
            <w:tcW w:w="1800" w:type="dxa"/>
            <w:tcBorders>
              <w:top w:val="nil"/>
              <w:left w:val="nil"/>
              <w:bottom w:val="single" w:sz="4" w:space="0" w:color="auto"/>
              <w:right w:val="single" w:sz="4" w:space="0" w:color="auto"/>
            </w:tcBorders>
            <w:shd w:val="clear" w:color="auto" w:fill="auto"/>
            <w:noWrap/>
            <w:vAlign w:val="bottom"/>
            <w:hideMark/>
          </w:tcPr>
          <w:p w14:paraId="68CBDD82"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bAdLadyVet</w:t>
            </w:r>
          </w:p>
        </w:tc>
        <w:tc>
          <w:tcPr>
            <w:tcW w:w="5490" w:type="dxa"/>
            <w:tcBorders>
              <w:top w:val="nil"/>
              <w:left w:val="nil"/>
              <w:bottom w:val="single" w:sz="4" w:space="0" w:color="auto"/>
              <w:right w:val="single" w:sz="4" w:space="0" w:color="auto"/>
            </w:tcBorders>
            <w:shd w:val="clear" w:color="auto" w:fill="auto"/>
            <w:vAlign w:val="bottom"/>
            <w:hideMark/>
          </w:tcPr>
          <w:p w14:paraId="6FFDB73D"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#Veteran #Student #Millennial #MotivatingTeenSpirit #Volunteer #Advocate #Feminist does NOT = man haterâœŒï¸ #Videographer #SocialEntrepreneur</w:t>
            </w:r>
          </w:p>
        </w:tc>
        <w:tc>
          <w:tcPr>
            <w:tcW w:w="1506" w:type="dxa"/>
            <w:tcBorders>
              <w:top w:val="nil"/>
              <w:left w:val="nil"/>
              <w:bottom w:val="single" w:sz="4" w:space="0" w:color="auto"/>
              <w:right w:val="single" w:sz="4" w:space="0" w:color="auto"/>
            </w:tcBorders>
            <w:shd w:val="clear" w:color="auto" w:fill="auto"/>
            <w:noWrap/>
            <w:vAlign w:val="bottom"/>
            <w:hideMark/>
          </w:tcPr>
          <w:p w14:paraId="736B9864" w14:textId="77777777" w:rsidR="00143F69" w:rsidRPr="00143F69" w:rsidRDefault="00143F69" w:rsidP="00143F69">
            <w:pPr>
              <w:spacing w:before="0" w:after="0" w:line="240" w:lineRule="auto"/>
              <w:rPr>
                <w:rFonts w:ascii="Calibri" w:hAnsi="Calibri"/>
                <w:color w:val="000000"/>
              </w:rPr>
            </w:pPr>
            <w:r w:rsidRPr="00143F69">
              <w:rPr>
                <w:rFonts w:ascii="Calibri" w:hAnsi="Calibri"/>
                <w:color w:val="000000"/>
              </w:rPr>
              <w:t>California, USA</w:t>
            </w:r>
          </w:p>
        </w:tc>
      </w:tr>
    </w:tbl>
    <w:p w14:paraId="3BAD72D0" w14:textId="25B2DDD7" w:rsidR="00B21F37" w:rsidRPr="00FA167D" w:rsidRDefault="00FA167D" w:rsidP="002C0398">
      <w:r>
        <w:t xml:space="preserve">Some examples of </w:t>
      </w:r>
      <w:r w:rsidR="007D372A">
        <w:t xml:space="preserve">negative and positive </w:t>
      </w:r>
      <w:r>
        <w:t>sentiment words that Insights for Twitter detected are shown i</w:t>
      </w:r>
      <w:r w:rsidR="00500128">
        <w:t>n</w:t>
      </w:r>
      <w:r w:rsidR="007E11FE">
        <w:t xml:space="preserve"> </w:t>
      </w:r>
      <w:r w:rsidR="007E11FE">
        <w:fldChar w:fldCharType="begin"/>
      </w:r>
      <w:r w:rsidR="007E11FE">
        <w:instrText xml:space="preserve"> REF _Ref464301721 \h </w:instrText>
      </w:r>
      <w:r w:rsidR="007E11FE">
        <w:fldChar w:fldCharType="separate"/>
      </w:r>
      <w:r w:rsidR="000928E4">
        <w:t xml:space="preserve">Table </w:t>
      </w:r>
      <w:r w:rsidR="000928E4">
        <w:rPr>
          <w:noProof/>
        </w:rPr>
        <w:t>4</w:t>
      </w:r>
      <w:r w:rsidR="007E11FE">
        <w:fldChar w:fldCharType="end"/>
      </w:r>
      <w:r w:rsidR="00500128">
        <w:t>.</w:t>
      </w:r>
    </w:p>
    <w:p w14:paraId="6EFA9258" w14:textId="45D614C2" w:rsidR="00FA167D" w:rsidRDefault="00FA167D" w:rsidP="00FA167D">
      <w:pPr>
        <w:pStyle w:val="Caption"/>
        <w:keepNext/>
      </w:pPr>
      <w:bookmarkStart w:id="7" w:name="_Ref464301721"/>
      <w:r>
        <w:t xml:space="preserve">Table </w:t>
      </w:r>
      <w:fldSimple w:instr=" SEQ Table \* ARABIC ">
        <w:r w:rsidR="000928E4">
          <w:rPr>
            <w:noProof/>
          </w:rPr>
          <w:t>4</w:t>
        </w:r>
      </w:fldSimple>
      <w:bookmarkEnd w:id="7"/>
      <w:r>
        <w:t>. Kombucha sentiment information</w:t>
      </w:r>
    </w:p>
    <w:tbl>
      <w:tblPr>
        <w:tblW w:w="4583" w:type="dxa"/>
        <w:tblLook w:val="04A0" w:firstRow="1" w:lastRow="0" w:firstColumn="1" w:lastColumn="0" w:noHBand="0" w:noVBand="1"/>
      </w:tblPr>
      <w:tblGrid>
        <w:gridCol w:w="2491"/>
        <w:gridCol w:w="2092"/>
      </w:tblGrid>
      <w:tr w:rsidR="00FA167D" w:rsidRPr="00FA167D" w14:paraId="054D256C" w14:textId="77777777" w:rsidTr="00FA167D">
        <w:trPr>
          <w:trHeight w:val="320"/>
        </w:trPr>
        <w:tc>
          <w:tcPr>
            <w:tcW w:w="2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A64F5" w14:textId="77777777" w:rsidR="00FA167D" w:rsidRPr="00FA167D" w:rsidRDefault="00FA167D" w:rsidP="00FA167D">
            <w:pPr>
              <w:spacing w:before="0" w:after="0" w:line="240" w:lineRule="auto"/>
              <w:rPr>
                <w:rFonts w:ascii="Calibri" w:hAnsi="Calibri"/>
                <w:b/>
                <w:bCs/>
                <w:color w:val="000000"/>
              </w:rPr>
            </w:pPr>
            <w:r w:rsidRPr="00FA167D">
              <w:rPr>
                <w:rFonts w:ascii="Calibri" w:hAnsi="Calibri"/>
                <w:b/>
                <w:bCs/>
                <w:color w:val="000000"/>
              </w:rPr>
              <w:t>SENTIMENT_POLARITY</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14:paraId="3E60092F" w14:textId="77777777" w:rsidR="00FA167D" w:rsidRPr="00FA167D" w:rsidRDefault="00FA167D" w:rsidP="00FA167D">
            <w:pPr>
              <w:spacing w:before="0" w:after="0" w:line="240" w:lineRule="auto"/>
              <w:rPr>
                <w:rFonts w:ascii="Calibri" w:hAnsi="Calibri"/>
                <w:b/>
                <w:bCs/>
                <w:color w:val="000000"/>
              </w:rPr>
            </w:pPr>
            <w:r w:rsidRPr="00FA167D">
              <w:rPr>
                <w:rFonts w:ascii="Calibri" w:hAnsi="Calibri"/>
                <w:b/>
                <w:bCs/>
                <w:color w:val="000000"/>
              </w:rPr>
              <w:t>SENTIMENT_TERM</w:t>
            </w:r>
          </w:p>
        </w:tc>
      </w:tr>
      <w:tr w:rsidR="00FA167D" w:rsidRPr="00FA167D" w14:paraId="77691114"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7BA14F70"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NEGATIVE</w:t>
            </w:r>
          </w:p>
        </w:tc>
        <w:tc>
          <w:tcPr>
            <w:tcW w:w="2092" w:type="dxa"/>
            <w:tcBorders>
              <w:top w:val="nil"/>
              <w:left w:val="nil"/>
              <w:bottom w:val="single" w:sz="4" w:space="0" w:color="auto"/>
              <w:right w:val="single" w:sz="4" w:space="0" w:color="auto"/>
            </w:tcBorders>
            <w:shd w:val="clear" w:color="auto" w:fill="auto"/>
            <w:noWrap/>
            <w:vAlign w:val="bottom"/>
            <w:hideMark/>
          </w:tcPr>
          <w:p w14:paraId="76716628"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nightmares</w:t>
            </w:r>
          </w:p>
        </w:tc>
      </w:tr>
      <w:tr w:rsidR="00FA167D" w:rsidRPr="00FA167D" w14:paraId="39B4D0CB"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14C1128C"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NEGATIVE</w:t>
            </w:r>
          </w:p>
        </w:tc>
        <w:tc>
          <w:tcPr>
            <w:tcW w:w="2092" w:type="dxa"/>
            <w:tcBorders>
              <w:top w:val="nil"/>
              <w:left w:val="nil"/>
              <w:bottom w:val="single" w:sz="4" w:space="0" w:color="auto"/>
              <w:right w:val="single" w:sz="4" w:space="0" w:color="auto"/>
            </w:tcBorders>
            <w:shd w:val="clear" w:color="auto" w:fill="auto"/>
            <w:noWrap/>
            <w:vAlign w:val="bottom"/>
            <w:hideMark/>
          </w:tcPr>
          <w:p w14:paraId="4DF13616"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problem</w:t>
            </w:r>
          </w:p>
        </w:tc>
      </w:tr>
      <w:tr w:rsidR="00FA167D" w:rsidRPr="00FA167D" w14:paraId="4ED4A9D7"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68BADDAD"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NEGATIVE</w:t>
            </w:r>
          </w:p>
        </w:tc>
        <w:tc>
          <w:tcPr>
            <w:tcW w:w="2092" w:type="dxa"/>
            <w:tcBorders>
              <w:top w:val="nil"/>
              <w:left w:val="nil"/>
              <w:bottom w:val="single" w:sz="4" w:space="0" w:color="auto"/>
              <w:right w:val="single" w:sz="4" w:space="0" w:color="auto"/>
            </w:tcBorders>
            <w:shd w:val="clear" w:color="auto" w:fill="auto"/>
            <w:noWrap/>
            <w:vAlign w:val="bottom"/>
            <w:hideMark/>
          </w:tcPr>
          <w:p w14:paraId="63D71F32"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ran out of</w:t>
            </w:r>
          </w:p>
        </w:tc>
      </w:tr>
      <w:tr w:rsidR="00FA167D" w:rsidRPr="00FA167D" w14:paraId="544612C4"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4F846D6E"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NEGATIVE</w:t>
            </w:r>
          </w:p>
        </w:tc>
        <w:tc>
          <w:tcPr>
            <w:tcW w:w="2092" w:type="dxa"/>
            <w:tcBorders>
              <w:top w:val="nil"/>
              <w:left w:val="nil"/>
              <w:bottom w:val="single" w:sz="4" w:space="0" w:color="auto"/>
              <w:right w:val="single" w:sz="4" w:space="0" w:color="auto"/>
            </w:tcBorders>
            <w:shd w:val="clear" w:color="auto" w:fill="auto"/>
            <w:noWrap/>
            <w:vAlign w:val="bottom"/>
            <w:hideMark/>
          </w:tcPr>
          <w:p w14:paraId="2666E403"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miserable</w:t>
            </w:r>
          </w:p>
        </w:tc>
      </w:tr>
      <w:tr w:rsidR="00FA167D" w:rsidRPr="00FA167D" w14:paraId="221899EE"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1F4AD494"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POSITIVE</w:t>
            </w:r>
          </w:p>
        </w:tc>
        <w:tc>
          <w:tcPr>
            <w:tcW w:w="2092" w:type="dxa"/>
            <w:tcBorders>
              <w:top w:val="nil"/>
              <w:left w:val="nil"/>
              <w:bottom w:val="single" w:sz="4" w:space="0" w:color="auto"/>
              <w:right w:val="single" w:sz="4" w:space="0" w:color="auto"/>
            </w:tcBorders>
            <w:shd w:val="clear" w:color="auto" w:fill="auto"/>
            <w:noWrap/>
            <w:vAlign w:val="bottom"/>
            <w:hideMark/>
          </w:tcPr>
          <w:p w14:paraId="14C9F069"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best</w:t>
            </w:r>
          </w:p>
        </w:tc>
      </w:tr>
      <w:tr w:rsidR="00FA167D" w:rsidRPr="00FA167D" w14:paraId="46C1C24C"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24D5F244"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POSITIVE</w:t>
            </w:r>
          </w:p>
        </w:tc>
        <w:tc>
          <w:tcPr>
            <w:tcW w:w="2092" w:type="dxa"/>
            <w:tcBorders>
              <w:top w:val="nil"/>
              <w:left w:val="nil"/>
              <w:bottom w:val="single" w:sz="4" w:space="0" w:color="auto"/>
              <w:right w:val="single" w:sz="4" w:space="0" w:color="auto"/>
            </w:tcBorders>
            <w:shd w:val="clear" w:color="auto" w:fill="auto"/>
            <w:noWrap/>
            <w:vAlign w:val="bottom"/>
            <w:hideMark/>
          </w:tcPr>
          <w:p w14:paraId="3EBBD406"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Love</w:t>
            </w:r>
          </w:p>
        </w:tc>
      </w:tr>
      <w:tr w:rsidR="00FA167D" w:rsidRPr="00FA167D" w14:paraId="195DC309"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1247A877"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lastRenderedPageBreak/>
              <w:t>POSITIVE</w:t>
            </w:r>
          </w:p>
        </w:tc>
        <w:tc>
          <w:tcPr>
            <w:tcW w:w="2092" w:type="dxa"/>
            <w:tcBorders>
              <w:top w:val="nil"/>
              <w:left w:val="nil"/>
              <w:bottom w:val="single" w:sz="4" w:space="0" w:color="auto"/>
              <w:right w:val="single" w:sz="4" w:space="0" w:color="auto"/>
            </w:tcBorders>
            <w:shd w:val="clear" w:color="auto" w:fill="auto"/>
            <w:noWrap/>
            <w:vAlign w:val="bottom"/>
            <w:hideMark/>
          </w:tcPr>
          <w:p w14:paraId="6216A250"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tasty</w:t>
            </w:r>
          </w:p>
        </w:tc>
      </w:tr>
      <w:tr w:rsidR="00FA167D" w:rsidRPr="00FA167D" w14:paraId="47BEF92E"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3D10004B"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POSITIVE</w:t>
            </w:r>
          </w:p>
        </w:tc>
        <w:tc>
          <w:tcPr>
            <w:tcW w:w="2092" w:type="dxa"/>
            <w:tcBorders>
              <w:top w:val="nil"/>
              <w:left w:val="nil"/>
              <w:bottom w:val="single" w:sz="4" w:space="0" w:color="auto"/>
              <w:right w:val="single" w:sz="4" w:space="0" w:color="auto"/>
            </w:tcBorders>
            <w:shd w:val="clear" w:color="auto" w:fill="auto"/>
            <w:noWrap/>
            <w:vAlign w:val="bottom"/>
            <w:hideMark/>
          </w:tcPr>
          <w:p w14:paraId="29E816C9"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beneficial</w:t>
            </w:r>
          </w:p>
        </w:tc>
      </w:tr>
    </w:tbl>
    <w:p w14:paraId="5631B45A" w14:textId="2217F09C" w:rsidR="0086759C" w:rsidRDefault="007D79AA" w:rsidP="000F0F54">
      <w:pPr>
        <w:pStyle w:val="Heading2"/>
      </w:pPr>
      <w:r>
        <w:t>SQL Queries</w:t>
      </w:r>
    </w:p>
    <w:p w14:paraId="15435DDD" w14:textId="3A3B0A96" w:rsidR="00DA4566" w:rsidRDefault="007D79AA" w:rsidP="004541E1">
      <w:r>
        <w:t>Several SQL queries were run to gain insights into the data.</w:t>
      </w:r>
      <w:r w:rsidR="004D1792">
        <w:t xml:space="preserve"> </w:t>
      </w:r>
      <w:r w:rsidR="00EB1038">
        <w:t xml:space="preserve"> The first one (</w:t>
      </w:r>
      <w:r w:rsidR="0015586E">
        <w:fldChar w:fldCharType="begin"/>
      </w:r>
      <w:r w:rsidR="0015586E">
        <w:instrText xml:space="preserve"> REF _Ref464408901 \h </w:instrText>
      </w:r>
      <w:r w:rsidR="0015586E">
        <w:fldChar w:fldCharType="separate"/>
      </w:r>
      <w:r w:rsidR="000928E4">
        <w:t xml:space="preserve">Figure </w:t>
      </w:r>
      <w:r w:rsidR="000928E4">
        <w:rPr>
          <w:noProof/>
        </w:rPr>
        <w:t>5</w:t>
      </w:r>
      <w:r w:rsidR="0015586E">
        <w:fldChar w:fldCharType="end"/>
      </w:r>
      <w:r w:rsidR="00EB1038">
        <w:t xml:space="preserve">), is </w:t>
      </w:r>
      <w:r w:rsidR="00A40421">
        <w:t xml:space="preserve">the first in a series of three queries to understand the negative sentiment messages. </w:t>
      </w:r>
      <w:r w:rsidR="0020408C">
        <w:t xml:space="preserve"> </w:t>
      </w:r>
    </w:p>
    <w:p w14:paraId="0EB9F505" w14:textId="77777777" w:rsidR="00EB1038" w:rsidRDefault="00C15053" w:rsidP="00EB1038">
      <w:pPr>
        <w:keepNext/>
      </w:pPr>
      <w:r>
        <w:rPr>
          <w:noProof/>
        </w:rPr>
        <w:drawing>
          <wp:inline distT="0" distB="0" distL="0" distR="0" wp14:anchorId="3AE1527F" wp14:editId="27C7FF44">
            <wp:extent cx="4925695" cy="816610"/>
            <wp:effectExtent l="0" t="0" r="1905" b="0"/>
            <wp:docPr id="17" name="Picture 17" descr="../../Desktop/Screen%20Shot%202016-10-16%20at%208.29.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16%20at%208.29.55%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695" cy="816610"/>
                    </a:xfrm>
                    <a:prstGeom prst="rect">
                      <a:avLst/>
                    </a:prstGeom>
                    <a:noFill/>
                    <a:ln>
                      <a:noFill/>
                    </a:ln>
                  </pic:spPr>
                </pic:pic>
              </a:graphicData>
            </a:graphic>
          </wp:inline>
        </w:drawing>
      </w:r>
    </w:p>
    <w:p w14:paraId="016D0625" w14:textId="3A20BDA3" w:rsidR="00C15053" w:rsidRDefault="00EB1038" w:rsidP="00EB1038">
      <w:pPr>
        <w:pStyle w:val="Caption"/>
      </w:pPr>
      <w:bookmarkStart w:id="8" w:name="_Ref464408901"/>
      <w:r>
        <w:t xml:space="preserve">Figure </w:t>
      </w:r>
      <w:fldSimple w:instr=" SEQ Figure \* ARABIC ">
        <w:r w:rsidR="007670FC">
          <w:rPr>
            <w:noProof/>
          </w:rPr>
          <w:t>5</w:t>
        </w:r>
      </w:fldSimple>
      <w:bookmarkEnd w:id="8"/>
      <w:r>
        <w:t>. Query 1: Pattern of unique terms for each sentiment polarity.</w:t>
      </w:r>
    </w:p>
    <w:p w14:paraId="0611E0D5" w14:textId="6EA39E69" w:rsidR="0037344F" w:rsidRPr="0037344F" w:rsidRDefault="0037344F" w:rsidP="0037344F">
      <w:r>
        <w:t>The results (</w:t>
      </w:r>
      <w:r>
        <w:fldChar w:fldCharType="begin"/>
      </w:r>
      <w:r>
        <w:instrText xml:space="preserve"> REF _Ref464411374 \h </w:instrText>
      </w:r>
      <w:r>
        <w:fldChar w:fldCharType="separate"/>
      </w:r>
      <w:r w:rsidR="000928E4">
        <w:t xml:space="preserve">Table </w:t>
      </w:r>
      <w:r w:rsidR="000928E4">
        <w:rPr>
          <w:noProof/>
        </w:rPr>
        <w:t>5</w:t>
      </w:r>
      <w:r>
        <w:fldChar w:fldCharType="end"/>
      </w:r>
      <w:r>
        <w:t>) indicate that over half (284 out of 547) of the negative tweets were analyzed with a term only used once.  In contrast, almost 4000 tweets used repeated positive terms. That could make for a good word cloud.</w:t>
      </w:r>
    </w:p>
    <w:p w14:paraId="0482F8C4" w14:textId="17D5F433" w:rsidR="009E7B0F" w:rsidRDefault="009E7B0F" w:rsidP="009E7B0F">
      <w:pPr>
        <w:pStyle w:val="Caption"/>
        <w:keepNext/>
      </w:pPr>
      <w:bookmarkStart w:id="9" w:name="_Ref464411374"/>
      <w:r>
        <w:t xml:space="preserve">Table </w:t>
      </w:r>
      <w:fldSimple w:instr=" SEQ Table \* ARABIC ">
        <w:r w:rsidR="000928E4">
          <w:rPr>
            <w:noProof/>
          </w:rPr>
          <w:t>5</w:t>
        </w:r>
      </w:fldSimple>
      <w:bookmarkEnd w:id="9"/>
      <w:r>
        <w:t>. Results for unique sentiment terms.</w:t>
      </w:r>
    </w:p>
    <w:p w14:paraId="124E2390" w14:textId="58F095C1" w:rsidR="00CF497D" w:rsidRDefault="00C15053" w:rsidP="004541E1">
      <w:r>
        <w:rPr>
          <w:noProof/>
        </w:rPr>
        <w:drawing>
          <wp:inline distT="0" distB="0" distL="0" distR="0" wp14:anchorId="5F89DD7C" wp14:editId="35787FAD">
            <wp:extent cx="6327775" cy="987425"/>
            <wp:effectExtent l="0" t="0" r="0" b="3175"/>
            <wp:docPr id="19" name="Picture 19" descr="../../Desktop/Screen%20Shot%202016-10-16%20at%208.31.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16%20at%208.31.42%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7775" cy="987425"/>
                    </a:xfrm>
                    <a:prstGeom prst="rect">
                      <a:avLst/>
                    </a:prstGeom>
                    <a:noFill/>
                    <a:ln>
                      <a:noFill/>
                    </a:ln>
                  </pic:spPr>
                </pic:pic>
              </a:graphicData>
            </a:graphic>
          </wp:inline>
        </w:drawing>
      </w:r>
      <w:r w:rsidR="0020408C">
        <w:t xml:space="preserve">The next </w:t>
      </w:r>
      <w:r w:rsidR="000D1E8D">
        <w:t xml:space="preserve">query </w:t>
      </w:r>
      <w:r w:rsidR="0020408C">
        <w:t>(</w:t>
      </w:r>
      <w:r w:rsidR="0020408C">
        <w:fldChar w:fldCharType="begin"/>
      </w:r>
      <w:r w:rsidR="0020408C">
        <w:instrText xml:space="preserve"> REF _Ref464409475 \h </w:instrText>
      </w:r>
      <w:r w:rsidR="0020408C">
        <w:fldChar w:fldCharType="separate"/>
      </w:r>
      <w:r w:rsidR="000928E4">
        <w:t xml:space="preserve">Figure </w:t>
      </w:r>
      <w:r w:rsidR="000928E4">
        <w:rPr>
          <w:noProof/>
        </w:rPr>
        <w:t>6</w:t>
      </w:r>
      <w:r w:rsidR="0020408C">
        <w:fldChar w:fldCharType="end"/>
      </w:r>
      <w:r w:rsidR="0020408C">
        <w:t xml:space="preserve">) </w:t>
      </w:r>
      <w:r w:rsidR="000D1E8D">
        <w:t>found the top terms related to negative</w:t>
      </w:r>
      <w:r w:rsidR="0020408C">
        <w:t xml:space="preserve"> sentiment tweets</w:t>
      </w:r>
      <w:r w:rsidR="000D1E8D">
        <w:t>.</w:t>
      </w:r>
      <w:r w:rsidR="0020408C">
        <w:t xml:space="preserve"> </w:t>
      </w:r>
    </w:p>
    <w:p w14:paraId="76CD817E" w14:textId="77777777" w:rsidR="009C5D0B" w:rsidRDefault="00C64B9F" w:rsidP="009C5D0B">
      <w:pPr>
        <w:keepNext/>
      </w:pPr>
      <w:r>
        <w:rPr>
          <w:noProof/>
        </w:rPr>
        <w:lastRenderedPageBreak/>
        <w:drawing>
          <wp:inline distT="0" distB="0" distL="0" distR="0" wp14:anchorId="59160049" wp14:editId="5F892C95">
            <wp:extent cx="4805807" cy="141347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1-neg-count.png"/>
                    <pic:cNvPicPr/>
                  </pic:nvPicPr>
                  <pic:blipFill>
                    <a:blip r:embed="rId14">
                      <a:extLst>
                        <a:ext uri="{28A0092B-C50C-407E-A947-70E740481C1C}">
                          <a14:useLocalDpi xmlns:a14="http://schemas.microsoft.com/office/drawing/2010/main" val="0"/>
                        </a:ext>
                      </a:extLst>
                    </a:blip>
                    <a:stretch>
                      <a:fillRect/>
                    </a:stretch>
                  </pic:blipFill>
                  <pic:spPr>
                    <a:xfrm>
                      <a:off x="0" y="0"/>
                      <a:ext cx="4843349" cy="1424515"/>
                    </a:xfrm>
                    <a:prstGeom prst="rect">
                      <a:avLst/>
                    </a:prstGeom>
                  </pic:spPr>
                </pic:pic>
              </a:graphicData>
            </a:graphic>
          </wp:inline>
        </w:drawing>
      </w:r>
    </w:p>
    <w:p w14:paraId="52C72536" w14:textId="160FB3D4" w:rsidR="00C64B9F" w:rsidRDefault="009C5D0B" w:rsidP="009C5D0B">
      <w:pPr>
        <w:pStyle w:val="Caption"/>
      </w:pPr>
      <w:bookmarkStart w:id="10" w:name="_Ref464409475"/>
      <w:r>
        <w:t xml:space="preserve">Figure </w:t>
      </w:r>
      <w:fldSimple w:instr=" SEQ Figure \* ARABIC ">
        <w:r w:rsidR="007670FC">
          <w:rPr>
            <w:noProof/>
          </w:rPr>
          <w:t>6</w:t>
        </w:r>
      </w:fldSimple>
      <w:bookmarkEnd w:id="10"/>
      <w:r>
        <w:t>. Query 2: top terms used to determine negative sentiment.</w:t>
      </w:r>
    </w:p>
    <w:p w14:paraId="20AE0048" w14:textId="03657E0B" w:rsidR="0037344F" w:rsidRPr="0037344F" w:rsidRDefault="0037344F" w:rsidP="0037344F">
      <w:r>
        <w:t>The results (</w:t>
      </w:r>
      <w:r>
        <w:fldChar w:fldCharType="begin"/>
      </w:r>
      <w:r>
        <w:instrText xml:space="preserve"> REF _Ref464411402 \h </w:instrText>
      </w:r>
      <w:r>
        <w:fldChar w:fldCharType="separate"/>
      </w:r>
      <w:r w:rsidR="000928E4">
        <w:t xml:space="preserve">Table </w:t>
      </w:r>
      <w:r w:rsidR="000928E4">
        <w:rPr>
          <w:noProof/>
        </w:rPr>
        <w:t>6</w:t>
      </w:r>
      <w:r>
        <w:fldChar w:fldCharType="end"/>
      </w:r>
      <w:r>
        <w:t>) indicate that “obsessed”, “addiction”, “not enough” and “stop” are the top words. It is interesting to note that Insights for Twitter makes use of “not” as a contextual influence to determine sentiment.</w:t>
      </w:r>
    </w:p>
    <w:p w14:paraId="733C393A" w14:textId="2EBE8659" w:rsidR="009E7B0F" w:rsidRDefault="009E7B0F" w:rsidP="009E7B0F">
      <w:pPr>
        <w:pStyle w:val="Caption"/>
        <w:keepNext/>
      </w:pPr>
      <w:bookmarkStart w:id="11" w:name="_Ref464411402"/>
      <w:r>
        <w:t xml:space="preserve">Table </w:t>
      </w:r>
      <w:fldSimple w:instr=" SEQ Table \* ARABIC ">
        <w:r w:rsidR="000928E4">
          <w:rPr>
            <w:noProof/>
          </w:rPr>
          <w:t>6</w:t>
        </w:r>
      </w:fldSimple>
      <w:bookmarkEnd w:id="11"/>
      <w:r>
        <w:t>. Results for message counts for the top negative terms.</w:t>
      </w:r>
    </w:p>
    <w:p w14:paraId="31FAB73B" w14:textId="7B3D4051" w:rsidR="00394233" w:rsidRDefault="00394233" w:rsidP="004541E1">
      <w:r>
        <w:rPr>
          <w:noProof/>
        </w:rPr>
        <w:drawing>
          <wp:inline distT="0" distB="0" distL="0" distR="0" wp14:anchorId="77D95550" wp14:editId="3707FEE3">
            <wp:extent cx="6332220" cy="2474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QL1-result.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2474595"/>
                    </a:xfrm>
                    <a:prstGeom prst="rect">
                      <a:avLst/>
                    </a:prstGeom>
                  </pic:spPr>
                </pic:pic>
              </a:graphicData>
            </a:graphic>
          </wp:inline>
        </w:drawing>
      </w:r>
    </w:p>
    <w:p w14:paraId="1BCFE586" w14:textId="7FE8FC48" w:rsidR="008D0267" w:rsidRDefault="0020408C" w:rsidP="0020408C">
      <w:pPr>
        <w:tabs>
          <w:tab w:val="left" w:pos="4954"/>
        </w:tabs>
      </w:pPr>
      <w:r>
        <w:t>The third query (</w:t>
      </w:r>
      <w:r>
        <w:fldChar w:fldCharType="begin"/>
      </w:r>
      <w:r>
        <w:instrText xml:space="preserve"> REF _Ref464409677 \h </w:instrText>
      </w:r>
      <w:r>
        <w:fldChar w:fldCharType="separate"/>
      </w:r>
      <w:r w:rsidR="000928E4">
        <w:t xml:space="preserve">Figure </w:t>
      </w:r>
      <w:r w:rsidR="000928E4">
        <w:rPr>
          <w:noProof/>
        </w:rPr>
        <w:t>7</w:t>
      </w:r>
      <w:r>
        <w:fldChar w:fldCharType="end"/>
      </w:r>
      <w:r>
        <w:t xml:space="preserve">) retrieves the messages that contain some of the top negative terms.  </w:t>
      </w:r>
    </w:p>
    <w:p w14:paraId="6A9B1BD5" w14:textId="77777777" w:rsidR="009C5D0B" w:rsidRDefault="008D0267" w:rsidP="009C5D0B">
      <w:pPr>
        <w:keepNext/>
      </w:pPr>
      <w:r>
        <w:rPr>
          <w:noProof/>
        </w:rPr>
        <w:lastRenderedPageBreak/>
        <w:drawing>
          <wp:inline distT="0" distB="0" distL="0" distR="0" wp14:anchorId="257196F4" wp14:editId="0F7C8589">
            <wp:extent cx="3535807" cy="1236377"/>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L2-neg-terms.png"/>
                    <pic:cNvPicPr/>
                  </pic:nvPicPr>
                  <pic:blipFill>
                    <a:blip r:embed="rId16">
                      <a:extLst>
                        <a:ext uri="{28A0092B-C50C-407E-A947-70E740481C1C}">
                          <a14:useLocalDpi xmlns:a14="http://schemas.microsoft.com/office/drawing/2010/main" val="0"/>
                        </a:ext>
                      </a:extLst>
                    </a:blip>
                    <a:stretch>
                      <a:fillRect/>
                    </a:stretch>
                  </pic:blipFill>
                  <pic:spPr>
                    <a:xfrm>
                      <a:off x="0" y="0"/>
                      <a:ext cx="3554779" cy="1243011"/>
                    </a:xfrm>
                    <a:prstGeom prst="rect">
                      <a:avLst/>
                    </a:prstGeom>
                  </pic:spPr>
                </pic:pic>
              </a:graphicData>
            </a:graphic>
          </wp:inline>
        </w:drawing>
      </w:r>
    </w:p>
    <w:p w14:paraId="11A4F842" w14:textId="439552DC" w:rsidR="008D0267" w:rsidRDefault="009C5D0B" w:rsidP="009C5D0B">
      <w:pPr>
        <w:pStyle w:val="Caption"/>
      </w:pPr>
      <w:bookmarkStart w:id="12" w:name="_Ref464409677"/>
      <w:r>
        <w:t xml:space="preserve">Figure </w:t>
      </w:r>
      <w:fldSimple w:instr=" SEQ Figure \* ARABIC ">
        <w:r w:rsidR="007670FC">
          <w:rPr>
            <w:noProof/>
          </w:rPr>
          <w:t>7</w:t>
        </w:r>
      </w:fldSimple>
      <w:bookmarkEnd w:id="12"/>
      <w:r>
        <w:t>. Query 3: Find matching messages for the top negative sentiment terms.</w:t>
      </w:r>
    </w:p>
    <w:p w14:paraId="6FE58B75" w14:textId="5423FF63" w:rsidR="0037344F" w:rsidRPr="0037344F" w:rsidRDefault="0037344F" w:rsidP="0037344F">
      <w:r>
        <w:t>The results are enlightening.  It appears that Social Media Analytics is either employing shallow NLP algorithms or still has a way to be trained for finding sentiment in tweets.  As an example, “stop” was the negative sentiment, even though it is part of the phrase “next stop”, so it is a noun. The noun form of “stop” has no negative connotation.  If this sample is any indication, there are likely very few negative sentiments in these tweets.  The twitter crowd just loves their kombucha!</w:t>
      </w:r>
    </w:p>
    <w:p w14:paraId="576BE23F" w14:textId="1CB7753F" w:rsidR="009E7B0F" w:rsidRDefault="009E7B0F" w:rsidP="009E7B0F">
      <w:pPr>
        <w:pStyle w:val="Caption"/>
        <w:keepNext/>
      </w:pPr>
      <w:r>
        <w:t xml:space="preserve">Table </w:t>
      </w:r>
      <w:fldSimple w:instr=" SEQ Table \* ARABIC ">
        <w:r w:rsidR="000928E4">
          <w:rPr>
            <w:noProof/>
          </w:rPr>
          <w:t>7</w:t>
        </w:r>
      </w:fldSimple>
      <w:r>
        <w:t>. Tweets containing the top negative sentiment terms.</w:t>
      </w:r>
    </w:p>
    <w:p w14:paraId="48CA268D" w14:textId="0881FF6E" w:rsidR="00394233" w:rsidRDefault="008D0267" w:rsidP="004541E1">
      <w:r>
        <w:rPr>
          <w:noProof/>
        </w:rPr>
        <w:drawing>
          <wp:inline distT="0" distB="0" distL="0" distR="0" wp14:anchorId="7E30C8EB" wp14:editId="7556BE4F">
            <wp:extent cx="6332220" cy="24834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QL2-result.png"/>
                    <pic:cNvPicPr/>
                  </pic:nvPicPr>
                  <pic:blipFill>
                    <a:blip r:embed="rId17">
                      <a:extLst>
                        <a:ext uri="{28A0092B-C50C-407E-A947-70E740481C1C}">
                          <a14:useLocalDpi xmlns:a14="http://schemas.microsoft.com/office/drawing/2010/main" val="0"/>
                        </a:ext>
                      </a:extLst>
                    </a:blip>
                    <a:stretch>
                      <a:fillRect/>
                    </a:stretch>
                  </pic:blipFill>
                  <pic:spPr>
                    <a:xfrm>
                      <a:off x="0" y="0"/>
                      <a:ext cx="6332220" cy="2483485"/>
                    </a:xfrm>
                    <a:prstGeom prst="rect">
                      <a:avLst/>
                    </a:prstGeom>
                  </pic:spPr>
                </pic:pic>
              </a:graphicData>
            </a:graphic>
          </wp:inline>
        </w:drawing>
      </w:r>
    </w:p>
    <w:p w14:paraId="0655901E" w14:textId="5677D0F4" w:rsidR="00EB1038" w:rsidRDefault="003B6D0B" w:rsidP="004541E1">
      <w:r>
        <w:lastRenderedPageBreak/>
        <w:t>Switching topics, the next query (</w:t>
      </w:r>
      <w:r>
        <w:fldChar w:fldCharType="begin"/>
      </w:r>
      <w:r>
        <w:instrText xml:space="preserve"> REF _Ref464410416 \h </w:instrText>
      </w:r>
      <w:r>
        <w:fldChar w:fldCharType="separate"/>
      </w:r>
      <w:r w:rsidR="000928E4">
        <w:t xml:space="preserve">Figure </w:t>
      </w:r>
      <w:r w:rsidR="000928E4">
        <w:rPr>
          <w:noProof/>
        </w:rPr>
        <w:t>8</w:t>
      </w:r>
      <w:r>
        <w:fldChar w:fldCharType="end"/>
      </w:r>
      <w:r>
        <w:t xml:space="preserve">) aims to find out which countries do the most retweeting.  </w:t>
      </w:r>
      <w:r w:rsidR="00EB1038">
        <w:t>In support of this query, a view called SENTIMENT was created. The code to create that view is in the appendix.</w:t>
      </w:r>
      <w:r>
        <w:t xml:space="preserve"> </w:t>
      </w:r>
    </w:p>
    <w:p w14:paraId="6E5A2886" w14:textId="77777777" w:rsidR="009C5D0B" w:rsidRDefault="00D7291A" w:rsidP="009C5D0B">
      <w:pPr>
        <w:keepNext/>
      </w:pPr>
      <w:r>
        <w:rPr>
          <w:noProof/>
        </w:rPr>
        <w:drawing>
          <wp:inline distT="0" distB="0" distL="0" distR="0" wp14:anchorId="2A686918" wp14:editId="0EBA833F">
            <wp:extent cx="5321300" cy="17653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QL3-country-retweet.png"/>
                    <pic:cNvPicPr/>
                  </pic:nvPicPr>
                  <pic:blipFill>
                    <a:blip r:embed="rId18">
                      <a:extLst>
                        <a:ext uri="{28A0092B-C50C-407E-A947-70E740481C1C}">
                          <a14:useLocalDpi xmlns:a14="http://schemas.microsoft.com/office/drawing/2010/main" val="0"/>
                        </a:ext>
                      </a:extLst>
                    </a:blip>
                    <a:stretch>
                      <a:fillRect/>
                    </a:stretch>
                  </pic:blipFill>
                  <pic:spPr>
                    <a:xfrm>
                      <a:off x="0" y="0"/>
                      <a:ext cx="5321300" cy="1765300"/>
                    </a:xfrm>
                    <a:prstGeom prst="rect">
                      <a:avLst/>
                    </a:prstGeom>
                  </pic:spPr>
                </pic:pic>
              </a:graphicData>
            </a:graphic>
          </wp:inline>
        </w:drawing>
      </w:r>
    </w:p>
    <w:p w14:paraId="29909173" w14:textId="5FEDB08E" w:rsidR="00394233" w:rsidRDefault="009C5D0B" w:rsidP="009C5D0B">
      <w:pPr>
        <w:pStyle w:val="Caption"/>
      </w:pPr>
      <w:bookmarkStart w:id="13" w:name="_Ref464410416"/>
      <w:r>
        <w:t xml:space="preserve">Figure </w:t>
      </w:r>
      <w:fldSimple w:instr=" SEQ Figure \* ARABIC ">
        <w:r w:rsidR="007670FC">
          <w:rPr>
            <w:noProof/>
          </w:rPr>
          <w:t>8</w:t>
        </w:r>
      </w:fldSimple>
      <w:bookmarkEnd w:id="13"/>
      <w:r>
        <w:t>. Query 4: List the top countries for retweeting.</w:t>
      </w:r>
    </w:p>
    <w:p w14:paraId="4D9814A1" w14:textId="1AC80C25" w:rsidR="0037344F" w:rsidRPr="0037344F" w:rsidRDefault="0037344F" w:rsidP="0037344F">
      <w:r>
        <w:t>The results (</w:t>
      </w:r>
      <w:r>
        <w:fldChar w:fldCharType="begin"/>
      </w:r>
      <w:r>
        <w:instrText xml:space="preserve"> REF _Ref464411281 \h </w:instrText>
      </w:r>
      <w:r>
        <w:fldChar w:fldCharType="separate"/>
      </w:r>
      <w:r w:rsidR="000928E4">
        <w:t xml:space="preserve">Table </w:t>
      </w:r>
      <w:r w:rsidR="000928E4">
        <w:rPr>
          <w:noProof/>
        </w:rPr>
        <w:t>8</w:t>
      </w:r>
      <w:r>
        <w:fldChar w:fldCharType="end"/>
      </w:r>
      <w:r>
        <w:t>) show the USA as the top country, which is not a surprise since Americans tweeted the most about kombucha.  An interesting note is that the few messages from Saudi Arabia kombucha tweeters were retweeted 70 times. Similarly, influence is expanded in Chile and Spain.</w:t>
      </w:r>
    </w:p>
    <w:p w14:paraId="7C6F8043" w14:textId="613A5811" w:rsidR="009E7B0F" w:rsidRDefault="009E7B0F" w:rsidP="009E7B0F">
      <w:pPr>
        <w:pStyle w:val="Caption"/>
        <w:keepNext/>
      </w:pPr>
      <w:bookmarkStart w:id="14" w:name="_Ref464411281"/>
      <w:r>
        <w:lastRenderedPageBreak/>
        <w:t xml:space="preserve">Table </w:t>
      </w:r>
      <w:fldSimple w:instr=" SEQ Table \* ARABIC ">
        <w:r w:rsidR="000928E4">
          <w:rPr>
            <w:noProof/>
          </w:rPr>
          <w:t>8</w:t>
        </w:r>
      </w:fldSimple>
      <w:bookmarkEnd w:id="14"/>
      <w:r>
        <w:t>. Top 10 countries for retweeting.</w:t>
      </w:r>
    </w:p>
    <w:p w14:paraId="07683587" w14:textId="0F7C6C9C" w:rsidR="003977AD" w:rsidRDefault="003977AD" w:rsidP="004541E1">
      <w:r>
        <w:rPr>
          <w:noProof/>
        </w:rPr>
        <w:drawing>
          <wp:inline distT="0" distB="0" distL="0" distR="0" wp14:anchorId="335F5099" wp14:editId="38C35D8F">
            <wp:extent cx="6332220" cy="2237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QL3-result.png"/>
                    <pic:cNvPicPr/>
                  </pic:nvPicPr>
                  <pic:blipFill>
                    <a:blip r:embed="rId19">
                      <a:extLst>
                        <a:ext uri="{28A0092B-C50C-407E-A947-70E740481C1C}">
                          <a14:useLocalDpi xmlns:a14="http://schemas.microsoft.com/office/drawing/2010/main" val="0"/>
                        </a:ext>
                      </a:extLst>
                    </a:blip>
                    <a:stretch>
                      <a:fillRect/>
                    </a:stretch>
                  </pic:blipFill>
                  <pic:spPr>
                    <a:xfrm>
                      <a:off x="0" y="0"/>
                      <a:ext cx="6332220" cy="2237740"/>
                    </a:xfrm>
                    <a:prstGeom prst="rect">
                      <a:avLst/>
                    </a:prstGeom>
                  </pic:spPr>
                </pic:pic>
              </a:graphicData>
            </a:graphic>
          </wp:inline>
        </w:drawing>
      </w:r>
    </w:p>
    <w:p w14:paraId="311CF2B6" w14:textId="3122C9D0" w:rsidR="001F0DF9" w:rsidRDefault="0037344F" w:rsidP="0037344F">
      <w:r>
        <w:t>The last query (</w:t>
      </w:r>
      <w:r>
        <w:fldChar w:fldCharType="begin"/>
      </w:r>
      <w:r>
        <w:instrText xml:space="preserve"> REF _Ref464410886 \h </w:instrText>
      </w:r>
      <w:r>
        <w:fldChar w:fldCharType="separate"/>
      </w:r>
      <w:r w:rsidR="000928E4">
        <w:t xml:space="preserve">Figure </w:t>
      </w:r>
      <w:r w:rsidR="000928E4">
        <w:rPr>
          <w:noProof/>
        </w:rPr>
        <w:t>9</w:t>
      </w:r>
      <w:r>
        <w:fldChar w:fldCharType="end"/>
      </w:r>
      <w:r>
        <w:t xml:space="preserve">) is an attempt to determine the set of influencers who are tweeting about kombucha.  These are people who have potential for a very large influence based on their number of followers, friends or their number of status posts.  </w:t>
      </w:r>
      <w:r w:rsidR="001F0DF9">
        <w:t>The cutoff values were chosen based on basic statistical analysis in R. See the “Analysis in R” section for more details.</w:t>
      </w:r>
    </w:p>
    <w:p w14:paraId="1BB133D8" w14:textId="68897BC5" w:rsidR="0037344F" w:rsidRDefault="0037344F" w:rsidP="0037344F">
      <w:r>
        <w:t>It is interesting to note</w:t>
      </w:r>
      <w:r w:rsidR="001F0DF9">
        <w:t xml:space="preserve"> in the results</w:t>
      </w:r>
      <w:r>
        <w:t xml:space="preserve"> (</w:t>
      </w:r>
      <w:r>
        <w:fldChar w:fldCharType="begin"/>
      </w:r>
      <w:r>
        <w:instrText xml:space="preserve"> REF _Ref464411255 \h </w:instrText>
      </w:r>
      <w:r>
        <w:fldChar w:fldCharType="separate"/>
      </w:r>
      <w:r w:rsidR="000928E4">
        <w:t xml:space="preserve">Table </w:t>
      </w:r>
      <w:r w:rsidR="000928E4">
        <w:rPr>
          <w:noProof/>
        </w:rPr>
        <w:t>9</w:t>
      </w:r>
      <w:r>
        <w:fldChar w:fldCharType="end"/>
      </w:r>
      <w:r>
        <w:t>) that the number two most followed user in this set of tweets is WebMD, which clearly has reservations about kombucha.  Interesting in this case that these most influential people just tweeted once about kombucha. But with millions of followers, this is possible the introduction of the topic to a new set of people.</w:t>
      </w:r>
    </w:p>
    <w:p w14:paraId="312FD0C0" w14:textId="52B011F3" w:rsidR="0037344F" w:rsidRDefault="0037344F" w:rsidP="004541E1"/>
    <w:p w14:paraId="71AE60D0" w14:textId="77777777" w:rsidR="009C5D0B" w:rsidRDefault="00661629" w:rsidP="009C5D0B">
      <w:pPr>
        <w:keepNext/>
      </w:pPr>
      <w:r>
        <w:rPr>
          <w:noProof/>
        </w:rPr>
        <w:lastRenderedPageBreak/>
        <w:drawing>
          <wp:inline distT="0" distB="0" distL="0" distR="0" wp14:anchorId="09B57971" wp14:editId="7F4033F4">
            <wp:extent cx="4678807" cy="3449339"/>
            <wp:effectExtent l="0" t="0" r="0" b="5080"/>
            <wp:docPr id="25" name="Picture 25" descr="../../Desktop/Screen%20Shot%202016-10-16%20at%205.17.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0-16%20at%205.17.22%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9380" cy="3457134"/>
                    </a:xfrm>
                    <a:prstGeom prst="rect">
                      <a:avLst/>
                    </a:prstGeom>
                    <a:noFill/>
                    <a:ln>
                      <a:noFill/>
                    </a:ln>
                  </pic:spPr>
                </pic:pic>
              </a:graphicData>
            </a:graphic>
          </wp:inline>
        </w:drawing>
      </w:r>
    </w:p>
    <w:p w14:paraId="6032BA80" w14:textId="51CF0B1F" w:rsidR="00DF670B" w:rsidRDefault="009C5D0B" w:rsidP="009C5D0B">
      <w:pPr>
        <w:pStyle w:val="Caption"/>
      </w:pPr>
      <w:bookmarkStart w:id="15" w:name="_Ref464410886"/>
      <w:r>
        <w:t xml:space="preserve">Figure </w:t>
      </w:r>
      <w:fldSimple w:instr=" SEQ Figure \* ARABIC ">
        <w:r w:rsidR="007670FC">
          <w:rPr>
            <w:noProof/>
          </w:rPr>
          <w:t>9</w:t>
        </w:r>
      </w:fldSimple>
      <w:bookmarkEnd w:id="15"/>
      <w:r>
        <w:t>. Query 5: Get the user summary and an example tweet for the biggest influencers. The biggest influencers are determined by their number of followers, statuses and friends.</w:t>
      </w:r>
    </w:p>
    <w:p w14:paraId="62F047FD" w14:textId="18BB1463" w:rsidR="009E7B0F" w:rsidRDefault="009E7B0F" w:rsidP="009E7B0F">
      <w:pPr>
        <w:pStyle w:val="Caption"/>
        <w:keepNext/>
      </w:pPr>
      <w:bookmarkStart w:id="16" w:name="_Ref464411255"/>
      <w:r>
        <w:lastRenderedPageBreak/>
        <w:t xml:space="preserve">Table </w:t>
      </w:r>
      <w:fldSimple w:instr=" SEQ Table \* ARABIC ">
        <w:r w:rsidR="000928E4">
          <w:rPr>
            <w:noProof/>
          </w:rPr>
          <w:t>9</w:t>
        </w:r>
      </w:fldSimple>
      <w:bookmarkEnd w:id="16"/>
      <w:r>
        <w:t>. Example tweet and user summary text</w:t>
      </w:r>
      <w:r>
        <w:rPr>
          <w:noProof/>
        </w:rPr>
        <w:t xml:space="preserve"> for the 6 users with the most followers.</w:t>
      </w:r>
    </w:p>
    <w:p w14:paraId="280BE8D5" w14:textId="206EBCF8" w:rsidR="00354678" w:rsidRDefault="00661629" w:rsidP="004541E1">
      <w:r>
        <w:rPr>
          <w:noProof/>
        </w:rPr>
        <w:drawing>
          <wp:inline distT="0" distB="0" distL="0" distR="0" wp14:anchorId="18838158" wp14:editId="23AEB55D">
            <wp:extent cx="5454121" cy="5243576"/>
            <wp:effectExtent l="0" t="0" r="6985" b="0"/>
            <wp:docPr id="26" name="Picture 26" descr="../../Desktop/Screen%20Shot%202016-10-16%20at%205.16.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10-16%20at%205.16.51%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9354" cy="5248607"/>
                    </a:xfrm>
                    <a:prstGeom prst="rect">
                      <a:avLst/>
                    </a:prstGeom>
                    <a:noFill/>
                    <a:ln>
                      <a:noFill/>
                    </a:ln>
                  </pic:spPr>
                </pic:pic>
              </a:graphicData>
            </a:graphic>
          </wp:inline>
        </w:drawing>
      </w:r>
    </w:p>
    <w:p w14:paraId="188A5FE2" w14:textId="77777777" w:rsidR="00841A47" w:rsidRDefault="00841A47" w:rsidP="004541E1"/>
    <w:p w14:paraId="323F4D61" w14:textId="2492A6FA" w:rsidR="004159DA" w:rsidRDefault="00F351E3" w:rsidP="004159DA">
      <w:pPr>
        <w:pStyle w:val="Heading2"/>
      </w:pPr>
      <w:r>
        <w:lastRenderedPageBreak/>
        <w:t>Loading and Validation in</w:t>
      </w:r>
      <w:r w:rsidR="00CF497D">
        <w:t xml:space="preserve"> R</w:t>
      </w:r>
    </w:p>
    <w:p w14:paraId="781EA35B" w14:textId="5E24644E" w:rsidR="0037344F" w:rsidRDefault="001F0DF9" w:rsidP="00B26A19">
      <w:r>
        <w:t>In</w:t>
      </w:r>
      <w:r w:rsidR="0037344F">
        <w:t xml:space="preserve"> dashDB, </w:t>
      </w:r>
      <w:r>
        <w:t>an R script was created using template code created using an interactive tool.  After selecting a table and the desired columns to import into R, dashDB produces R code to load it into a data frame.  In order to validate this load, users should run the R summary command. The R summary command An important step before validation was to use the as.factor function to specify that fields related to gender, country and sentiment polarity were factors.  After that, the summary results could be compared with the load results from when dashDB loaded the data from Insights for Twitter.</w:t>
      </w:r>
      <w:r w:rsidR="000928E4">
        <w:t xml:space="preserve">  </w:t>
      </w:r>
      <w:r w:rsidR="00F351E3">
        <w:t xml:space="preserve">An example </w:t>
      </w:r>
      <w:r w:rsidR="000928E4">
        <w:t xml:space="preserve">sanity check </w:t>
      </w:r>
      <w:r w:rsidR="00F351E3">
        <w:t>is</w:t>
      </w:r>
      <w:r w:rsidR="000928E4">
        <w:t xml:space="preserve"> that the tweets per month values</w:t>
      </w:r>
      <w:r w:rsidR="00F351E3">
        <w:t xml:space="preserve"> as seen in R</w:t>
      </w:r>
      <w:r w:rsidR="000928E4">
        <w:t xml:space="preserve"> (</w:t>
      </w:r>
      <w:r w:rsidR="000928E4">
        <w:fldChar w:fldCharType="begin"/>
      </w:r>
      <w:r w:rsidR="000928E4">
        <w:instrText xml:space="preserve"> REF _Ref464413683 \h </w:instrText>
      </w:r>
      <w:r w:rsidR="000928E4">
        <w:fldChar w:fldCharType="separate"/>
      </w:r>
      <w:r w:rsidR="000928E4">
        <w:t xml:space="preserve">Figure </w:t>
      </w:r>
      <w:r w:rsidR="000928E4">
        <w:rPr>
          <w:noProof/>
        </w:rPr>
        <w:t>10</w:t>
      </w:r>
      <w:r w:rsidR="000928E4">
        <w:fldChar w:fldCharType="end"/>
      </w:r>
      <w:r w:rsidR="000928E4">
        <w:t xml:space="preserve">) </w:t>
      </w:r>
      <w:r w:rsidR="00F351E3">
        <w:t>match what was seen in</w:t>
      </w:r>
      <w:r w:rsidR="000928E4">
        <w:t xml:space="preserve"> the summary statistics </w:t>
      </w:r>
      <w:r w:rsidR="00F351E3">
        <w:t>graph</w:t>
      </w:r>
      <w:r w:rsidR="000928E4">
        <w:t xml:space="preserve"> earlier.</w:t>
      </w:r>
    </w:p>
    <w:p w14:paraId="45ED1CD4" w14:textId="77777777" w:rsidR="000928E4" w:rsidRDefault="000928E4" w:rsidP="000928E4">
      <w:pPr>
        <w:keepNext/>
      </w:pPr>
      <w:r>
        <w:rPr>
          <w:noProof/>
        </w:rPr>
        <w:drawing>
          <wp:inline distT="0" distB="0" distL="0" distR="0" wp14:anchorId="702A2232" wp14:editId="1B6EDA51">
            <wp:extent cx="5186807" cy="1349142"/>
            <wp:effectExtent l="0" t="0" r="0" b="0"/>
            <wp:docPr id="31" name="Picture 31" descr="../../Desktop/Screen%20Shot%202016-10-16%20at%205.34.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6-10-16%20at%205.34.36%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1248" cy="1368505"/>
                    </a:xfrm>
                    <a:prstGeom prst="rect">
                      <a:avLst/>
                    </a:prstGeom>
                    <a:noFill/>
                    <a:ln>
                      <a:noFill/>
                    </a:ln>
                  </pic:spPr>
                </pic:pic>
              </a:graphicData>
            </a:graphic>
          </wp:inline>
        </w:drawing>
      </w:r>
    </w:p>
    <w:p w14:paraId="3477BA12" w14:textId="77777777" w:rsidR="000928E4" w:rsidRDefault="000928E4" w:rsidP="000928E4">
      <w:pPr>
        <w:pStyle w:val="Caption"/>
      </w:pPr>
      <w:bookmarkStart w:id="17" w:name="_Ref464413683"/>
      <w:r>
        <w:t xml:space="preserve">Figure </w:t>
      </w:r>
      <w:fldSimple w:instr=" SEQ Figure \* ARABIC ">
        <w:r w:rsidR="007670FC">
          <w:rPr>
            <w:noProof/>
          </w:rPr>
          <w:t>10</w:t>
        </w:r>
      </w:fldSimple>
      <w:bookmarkEnd w:id="17"/>
      <w:r>
        <w:t>. Table of number of kombucha posts by month.</w:t>
      </w:r>
    </w:p>
    <w:p w14:paraId="2FEA78B5" w14:textId="2929E793" w:rsidR="00F351E3" w:rsidRDefault="00F351E3" w:rsidP="00F351E3">
      <w:pPr>
        <w:pStyle w:val="Heading2"/>
      </w:pPr>
      <w:r>
        <w:t>Analysis in R</w:t>
      </w:r>
    </w:p>
    <w:p w14:paraId="6BD1D737" w14:textId="773F2A1D" w:rsidR="001F0DF9" w:rsidRDefault="001F0DF9" w:rsidP="00B26A19">
      <w:r>
        <w:t xml:space="preserve">After the data was loaded to R, there were a number of insights gained from doing basic statistical analysis of variables.  For example, the summary information related to influencers in </w:t>
      </w:r>
      <w:r w:rsidR="003242AD">
        <w:fldChar w:fldCharType="begin"/>
      </w:r>
      <w:r w:rsidR="003242AD">
        <w:instrText xml:space="preserve"> REF _Ref464413570 \h </w:instrText>
      </w:r>
      <w:r w:rsidR="003242AD">
        <w:fldChar w:fldCharType="separate"/>
      </w:r>
      <w:r w:rsidR="000928E4">
        <w:t xml:space="preserve">Figure </w:t>
      </w:r>
      <w:r w:rsidR="000928E4">
        <w:rPr>
          <w:noProof/>
        </w:rPr>
        <w:t>11</w:t>
      </w:r>
      <w:r w:rsidR="003242AD">
        <w:fldChar w:fldCharType="end"/>
      </w:r>
      <w:r w:rsidR="003242AD">
        <w:t xml:space="preserve"> </w:t>
      </w:r>
      <w:r>
        <w:t xml:space="preserve">were used to set the cut off point for the SQL query in the previous section for retrieving influencers. </w:t>
      </w:r>
      <w:r w:rsidR="007670FC">
        <w:t xml:space="preserve"> As will be shown graphically later, there are a few outliers for each variable that greatly skew the data. </w:t>
      </w:r>
    </w:p>
    <w:p w14:paraId="17D725EE" w14:textId="77777777" w:rsidR="001F0DF9" w:rsidRDefault="00A82703" w:rsidP="001F0DF9">
      <w:pPr>
        <w:keepNext/>
      </w:pPr>
      <w:r>
        <w:rPr>
          <w:noProof/>
        </w:rPr>
        <w:lastRenderedPageBreak/>
        <w:drawing>
          <wp:inline distT="0" distB="0" distL="0" distR="0" wp14:anchorId="1D69138D" wp14:editId="0E88C83D">
            <wp:extent cx="3536540" cy="1739900"/>
            <wp:effectExtent l="0" t="0" r="0" b="0"/>
            <wp:docPr id="34" name="Picture 34" descr="../../Desktop/Screen%20Shot%202016-10-16%20at%205.42.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6-10-16%20at%205.42.09%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0740" cy="1746886"/>
                    </a:xfrm>
                    <a:prstGeom prst="rect">
                      <a:avLst/>
                    </a:prstGeom>
                    <a:noFill/>
                    <a:ln>
                      <a:noFill/>
                    </a:ln>
                  </pic:spPr>
                </pic:pic>
              </a:graphicData>
            </a:graphic>
          </wp:inline>
        </w:drawing>
      </w:r>
    </w:p>
    <w:p w14:paraId="33D6EC4F" w14:textId="3C6C00F3" w:rsidR="001F0DF9" w:rsidRDefault="001F0DF9" w:rsidP="001F0DF9">
      <w:pPr>
        <w:pStyle w:val="Caption"/>
      </w:pPr>
      <w:bookmarkStart w:id="18" w:name="_Ref464413570"/>
      <w:r>
        <w:t xml:space="preserve">Figure </w:t>
      </w:r>
      <w:fldSimple w:instr=" SEQ Figure \* ARABIC ">
        <w:r w:rsidR="007670FC">
          <w:rPr>
            <w:noProof/>
          </w:rPr>
          <w:t>11</w:t>
        </w:r>
      </w:fldSimple>
      <w:bookmarkEnd w:id="18"/>
      <w:r>
        <w:t>. Summary information for variables that define influencers.</w:t>
      </w:r>
    </w:p>
    <w:p w14:paraId="4D3F8382" w14:textId="26E0F4E3" w:rsidR="007670FC" w:rsidRPr="007670FC" w:rsidRDefault="007670FC" w:rsidP="007670FC">
      <w:r>
        <w:t xml:space="preserve">A table called influencers was created specifically to analyze the words used by influencers in their self-description (USER_SUMMARY) and in an example tweet.  </w:t>
      </w:r>
    </w:p>
    <w:p w14:paraId="0AD0DC15" w14:textId="77777777" w:rsidR="007670FC" w:rsidRDefault="007670FC" w:rsidP="007670FC">
      <w:pPr>
        <w:keepNext/>
      </w:pPr>
      <w:r>
        <w:rPr>
          <w:noProof/>
        </w:rPr>
        <w:drawing>
          <wp:inline distT="0" distB="0" distL="0" distR="0" wp14:anchorId="7F8D4B9F" wp14:editId="144D622A">
            <wp:extent cx="3154807" cy="3218115"/>
            <wp:effectExtent l="0" t="0" r="0" b="8255"/>
            <wp:docPr id="45" name="Picture 45" descr="../../Desktop/Screen%20Shot%202016-10-16%20at%2010.15.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ktop/Screen%20Shot%202016-10-16%20at%2010.15.01%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7905" cy="3251877"/>
                    </a:xfrm>
                    <a:prstGeom prst="rect">
                      <a:avLst/>
                    </a:prstGeom>
                    <a:noFill/>
                    <a:ln>
                      <a:noFill/>
                    </a:ln>
                  </pic:spPr>
                </pic:pic>
              </a:graphicData>
            </a:graphic>
          </wp:inline>
        </w:drawing>
      </w:r>
    </w:p>
    <w:p w14:paraId="1B704A44" w14:textId="79AF06DD" w:rsidR="007670FC" w:rsidRDefault="007670FC" w:rsidP="007670FC">
      <w:pPr>
        <w:pStyle w:val="Caption"/>
      </w:pPr>
      <w:bookmarkStart w:id="19" w:name="_Ref464420456"/>
      <w:r>
        <w:t xml:space="preserve">Figure </w:t>
      </w:r>
      <w:fldSimple w:instr=" SEQ Figure \* ARABIC ">
        <w:r>
          <w:rPr>
            <w:noProof/>
          </w:rPr>
          <w:t>12</w:t>
        </w:r>
      </w:fldSimple>
      <w:bookmarkEnd w:id="19"/>
      <w:r>
        <w:t xml:space="preserve">. </w:t>
      </w:r>
      <w:r w:rsidRPr="008759A4">
        <w:t>Word cloud from th</w:t>
      </w:r>
      <w:r>
        <w:t>e user summaries of influencers.</w:t>
      </w:r>
    </w:p>
    <w:p w14:paraId="3DDDC97A" w14:textId="664BE92E" w:rsidR="007670FC" w:rsidRPr="00B51213" w:rsidRDefault="007670FC" w:rsidP="007670FC">
      <w:r>
        <w:lastRenderedPageBreak/>
        <w:t xml:space="preserve">The word cloud in </w:t>
      </w:r>
      <w:r>
        <w:fldChar w:fldCharType="begin"/>
      </w:r>
      <w:r>
        <w:instrText xml:space="preserve"> REF _Ref464420456 \h </w:instrText>
      </w:r>
      <w:r>
        <w:fldChar w:fldCharType="separate"/>
      </w:r>
      <w:r>
        <w:t xml:space="preserve">Figure </w:t>
      </w:r>
      <w:r>
        <w:rPr>
          <w:noProof/>
        </w:rPr>
        <w:t>12</w:t>
      </w:r>
      <w:r>
        <w:fldChar w:fldCharType="end"/>
      </w:r>
      <w:r>
        <w:t xml:space="preserve"> gives a number of insights on who these influencers are. Many of them are passionate about food.</w:t>
      </w:r>
      <w:r w:rsidR="00B51213">
        <w:t xml:space="preserve">  </w:t>
      </w:r>
      <w:r w:rsidR="00B51213">
        <w:t xml:space="preserve">They are also specifically into health things like </w:t>
      </w:r>
      <w:r w:rsidR="00B51213">
        <w:rPr>
          <w:i/>
        </w:rPr>
        <w:t>natural, yoga, org</w:t>
      </w:r>
      <w:r w:rsidR="00B51213">
        <w:rPr>
          <w:i/>
        </w:rPr>
        <w:t>anic, fitness, lifestyle, vegan.</w:t>
      </w:r>
      <w:r>
        <w:t xml:space="preserve">  They are influencers on Twitter at least in part because it is complementary to another relational activity, like </w:t>
      </w:r>
      <w:r w:rsidR="00B51213">
        <w:rPr>
          <w:i/>
        </w:rPr>
        <w:t xml:space="preserve">marketing, business, </w:t>
      </w:r>
      <w:r w:rsidRPr="00B51213">
        <w:rPr>
          <w:i/>
        </w:rPr>
        <w:t>blogging</w:t>
      </w:r>
      <w:r>
        <w:t xml:space="preserve"> and </w:t>
      </w:r>
      <w:r w:rsidRPr="00B51213">
        <w:rPr>
          <w:i/>
        </w:rPr>
        <w:t>coaching</w:t>
      </w:r>
      <w:r>
        <w:t xml:space="preserve">.  But they are also passionate – note the words </w:t>
      </w:r>
      <w:r>
        <w:rPr>
          <w:i/>
        </w:rPr>
        <w:t xml:space="preserve">live, love, lover. </w:t>
      </w:r>
      <w:r>
        <w:t xml:space="preserve"> </w:t>
      </w:r>
      <w:r w:rsidR="00B51213">
        <w:t xml:space="preserve">It is interesting to note that </w:t>
      </w:r>
      <w:r w:rsidR="00B51213">
        <w:rPr>
          <w:i/>
        </w:rPr>
        <w:t xml:space="preserve">beer </w:t>
      </w:r>
      <w:r w:rsidR="00B51213">
        <w:t xml:space="preserve">and </w:t>
      </w:r>
      <w:r w:rsidR="00B51213">
        <w:rPr>
          <w:i/>
        </w:rPr>
        <w:t xml:space="preserve">kombucha </w:t>
      </w:r>
      <w:r w:rsidR="00B51213">
        <w:t xml:space="preserve">have about the same level of presence. </w:t>
      </w:r>
    </w:p>
    <w:p w14:paraId="435CC1E8" w14:textId="2D5446A6" w:rsidR="007670FC" w:rsidRDefault="000A41E6" w:rsidP="007670FC">
      <w:pPr>
        <w:keepNext/>
      </w:pPr>
      <w:r>
        <w:rPr>
          <w:noProof/>
        </w:rPr>
        <w:drawing>
          <wp:inline distT="0" distB="0" distL="0" distR="0" wp14:anchorId="718D114B" wp14:editId="68D379C4">
            <wp:extent cx="4297807" cy="3826443"/>
            <wp:effectExtent l="0" t="0" r="0" b="9525"/>
            <wp:docPr id="47" name="Picture 47" descr="../../Desktop/Screen%20Shot%202016-10-16%20at%2010.22.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ktop/Screen%20Shot%202016-10-16%20at%2010.22.50%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7584" cy="3844051"/>
                    </a:xfrm>
                    <a:prstGeom prst="rect">
                      <a:avLst/>
                    </a:prstGeom>
                    <a:noFill/>
                    <a:ln>
                      <a:noFill/>
                    </a:ln>
                  </pic:spPr>
                </pic:pic>
              </a:graphicData>
            </a:graphic>
          </wp:inline>
        </w:drawing>
      </w:r>
    </w:p>
    <w:p w14:paraId="4E306C5A" w14:textId="0D3AB77D" w:rsidR="006219CF" w:rsidRDefault="007670FC" w:rsidP="007670FC">
      <w:pPr>
        <w:pStyle w:val="Caption"/>
      </w:pPr>
      <w:r>
        <w:t xml:space="preserve">Figure </w:t>
      </w:r>
      <w:fldSimple w:instr=" SEQ Figure \* ARABIC ">
        <w:r>
          <w:rPr>
            <w:noProof/>
          </w:rPr>
          <w:t>13</w:t>
        </w:r>
      </w:fldSimple>
      <w:r>
        <w:t>. Word cloud from the single sample post from each of the influencers.</w:t>
      </w:r>
    </w:p>
    <w:p w14:paraId="13F33EBF" w14:textId="0586E698" w:rsidR="00B51213" w:rsidRPr="00B51213" w:rsidRDefault="00B51213" w:rsidP="00B51213">
      <w:pPr>
        <w:rPr>
          <w:i/>
        </w:rPr>
      </w:pPr>
      <w:r>
        <w:t xml:space="preserve">The word cloud made by using one tweet from each influencer as input gives some more insights.  It is interesting, that these people seem to be writing about the process: </w:t>
      </w:r>
      <w:r>
        <w:rPr>
          <w:i/>
        </w:rPr>
        <w:t xml:space="preserve">ferment, make, brew, batch, scobi, </w:t>
      </w:r>
      <w:r>
        <w:rPr>
          <w:i/>
        </w:rPr>
        <w:lastRenderedPageBreak/>
        <w:t xml:space="preserve">home, homemade, </w:t>
      </w:r>
      <w:r>
        <w:t>and</w:t>
      </w:r>
      <w:r>
        <w:rPr>
          <w:i/>
        </w:rPr>
        <w:t xml:space="preserve"> recipe.</w:t>
      </w:r>
      <w:r>
        <w:t xml:space="preserve"> This seems to confirm what </w:t>
      </w:r>
      <w:r w:rsidR="008C36AA">
        <w:t>Zelman (2016)</w:t>
      </w:r>
      <w:r>
        <w:t xml:space="preserve"> talks about: many people are brewing kombucha at home.  They mention a number of words associated with lifestyle things – </w:t>
      </w:r>
      <w:r>
        <w:rPr>
          <w:i/>
        </w:rPr>
        <w:t>organic, organic, benefit, health</w:t>
      </w:r>
      <w:r w:rsidR="008C36AA">
        <w:rPr>
          <w:i/>
        </w:rPr>
        <w:t>, vegan</w:t>
      </w:r>
      <w:r>
        <w:rPr>
          <w:i/>
        </w:rPr>
        <w:t>,</w:t>
      </w:r>
      <w:r w:rsidR="008C36AA">
        <w:t xml:space="preserve"> From this it would seem that the word on Twitter is that kombucha has benefits and fits well with people pursuing some of these other lifestyle choices.</w:t>
      </w:r>
      <w:r>
        <w:rPr>
          <w:i/>
        </w:rPr>
        <w:t xml:space="preserve"> </w:t>
      </w:r>
    </w:p>
    <w:p w14:paraId="47DD6CD9" w14:textId="19FF3FA1" w:rsidR="00BB4494" w:rsidRPr="00BB4494" w:rsidRDefault="00BB4494" w:rsidP="00BB4494">
      <w:r>
        <w:t xml:space="preserve">The clinicians were interested to understand whether there </w:t>
      </w:r>
      <w:r w:rsidR="000928E4">
        <w:t>were any weekly or seasonal patterns to kombucha tweets</w:t>
      </w:r>
      <w:r>
        <w:t xml:space="preserve">. </w:t>
      </w:r>
      <w:r w:rsidR="0061092A">
        <w:t>It does seem that Sunday is significantly quieter</w:t>
      </w:r>
      <w:r w:rsidR="003242AD">
        <w:t xml:space="preserve"> </w:t>
      </w:r>
      <w:r w:rsidR="00F23BFC">
        <w:t>(</w:t>
      </w:r>
      <w:r w:rsidR="000928E4">
        <w:fldChar w:fldCharType="begin"/>
      </w:r>
      <w:r w:rsidR="000928E4">
        <w:instrText xml:space="preserve"> REF _Ref464413730 \h </w:instrText>
      </w:r>
      <w:r w:rsidR="000928E4">
        <w:fldChar w:fldCharType="separate"/>
      </w:r>
      <w:r w:rsidR="000928E4">
        <w:t xml:space="preserve">Figure </w:t>
      </w:r>
      <w:r w:rsidR="000928E4">
        <w:rPr>
          <w:noProof/>
        </w:rPr>
        <w:t>12</w:t>
      </w:r>
      <w:r w:rsidR="000928E4">
        <w:fldChar w:fldCharType="end"/>
      </w:r>
      <w:r w:rsidR="00F23BFC">
        <w:t>)</w:t>
      </w:r>
      <w:r w:rsidR="0061092A">
        <w:t>, while Tuesday to Friday seem to be pretty even.</w:t>
      </w:r>
      <w:r w:rsidR="00F23BFC">
        <w:t xml:space="preserve"> </w:t>
      </w:r>
    </w:p>
    <w:p w14:paraId="33B6EACF" w14:textId="21B457A5" w:rsidR="00BB4494" w:rsidRDefault="00F70EC7" w:rsidP="00BB4494">
      <w:pPr>
        <w:keepNext/>
      </w:pPr>
      <w:r>
        <w:rPr>
          <w:noProof/>
        </w:rPr>
        <w:drawing>
          <wp:inline distT="0" distB="0" distL="0" distR="0" wp14:anchorId="6DEEE2E8" wp14:editId="370B382F">
            <wp:extent cx="2773807" cy="683671"/>
            <wp:effectExtent l="0" t="0" r="0" b="2540"/>
            <wp:docPr id="30" name="Picture 30" descr="../../Desktop/Screen%20Shot%202016-10-16%20at%205.33.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6-10-16%20at%205.33.28%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4517" cy="693705"/>
                    </a:xfrm>
                    <a:prstGeom prst="rect">
                      <a:avLst/>
                    </a:prstGeom>
                    <a:noFill/>
                    <a:ln>
                      <a:noFill/>
                    </a:ln>
                  </pic:spPr>
                </pic:pic>
              </a:graphicData>
            </a:graphic>
          </wp:inline>
        </w:drawing>
      </w:r>
    </w:p>
    <w:p w14:paraId="7B52AF61" w14:textId="0B75ABC9" w:rsidR="00B26A19" w:rsidRDefault="00BB4494" w:rsidP="00BB4494">
      <w:pPr>
        <w:pStyle w:val="Caption"/>
      </w:pPr>
      <w:bookmarkStart w:id="20" w:name="_Ref464413730"/>
      <w:r>
        <w:t xml:space="preserve">Figure </w:t>
      </w:r>
      <w:fldSimple w:instr=" SEQ Figure \* ARABIC ">
        <w:r w:rsidR="007670FC">
          <w:rPr>
            <w:noProof/>
          </w:rPr>
          <w:t>14</w:t>
        </w:r>
      </w:fldSimple>
      <w:bookmarkEnd w:id="20"/>
      <w:r>
        <w:t xml:space="preserve">. </w:t>
      </w:r>
      <w:r w:rsidR="003242AD">
        <w:t>N</w:t>
      </w:r>
      <w:r>
        <w:t xml:space="preserve">umber of kombucha tweets by day of the week </w:t>
      </w:r>
    </w:p>
    <w:p w14:paraId="71EF10DC" w14:textId="6399C5EB" w:rsidR="000928E4" w:rsidRDefault="000928E4" w:rsidP="000928E4">
      <w:r>
        <w:t>The day with the most kombucha tweets was on July 7</w:t>
      </w:r>
      <w:r w:rsidRPr="00F23BFC">
        <w:rPr>
          <w:vertAlign w:val="superscript"/>
        </w:rPr>
        <w:t>th</w:t>
      </w:r>
      <w:r>
        <w:t>, 2015.  More were sent on that day than in many whole months.</w:t>
      </w:r>
    </w:p>
    <w:p w14:paraId="2416C92E" w14:textId="77777777" w:rsidR="000928E4" w:rsidRDefault="000928E4" w:rsidP="000928E4">
      <w:pPr>
        <w:keepNext/>
      </w:pPr>
      <w:r>
        <w:rPr>
          <w:noProof/>
        </w:rPr>
        <w:drawing>
          <wp:inline distT="0" distB="0" distL="0" distR="0" wp14:anchorId="7D5ADA72" wp14:editId="217B3D94">
            <wp:extent cx="2462560" cy="596900"/>
            <wp:effectExtent l="0" t="0" r="1270" b="0"/>
            <wp:docPr id="33" name="Picture 33" descr="../../Desktop/Screen%20Shot%202016-10-16%20at%205.36.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6-10-16%20at%205.36.25%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0881" cy="601341"/>
                    </a:xfrm>
                    <a:prstGeom prst="rect">
                      <a:avLst/>
                    </a:prstGeom>
                    <a:noFill/>
                    <a:ln>
                      <a:noFill/>
                    </a:ln>
                  </pic:spPr>
                </pic:pic>
              </a:graphicData>
            </a:graphic>
          </wp:inline>
        </w:drawing>
      </w:r>
    </w:p>
    <w:p w14:paraId="1930B9F6" w14:textId="77777777" w:rsidR="000928E4" w:rsidRPr="00F23BFC" w:rsidRDefault="000928E4" w:rsidP="000928E4">
      <w:pPr>
        <w:pStyle w:val="Caption"/>
      </w:pPr>
      <w:r>
        <w:t xml:space="preserve">Figure </w:t>
      </w:r>
      <w:fldSimple w:instr=" SEQ Figure \* ARABIC ">
        <w:r w:rsidR="007670FC">
          <w:rPr>
            <w:noProof/>
          </w:rPr>
          <w:t>15</w:t>
        </w:r>
      </w:fldSimple>
      <w:r>
        <w:t>. Busiest day for kombucha tweets.</w:t>
      </w:r>
    </w:p>
    <w:p w14:paraId="6E8CA94B" w14:textId="7005045D" w:rsidR="003242AD" w:rsidRPr="003242AD" w:rsidRDefault="000928E4" w:rsidP="003242AD">
      <w:r>
        <w:t xml:space="preserve">Looking at </w:t>
      </w:r>
      <w:r>
        <w:fldChar w:fldCharType="begin"/>
      </w:r>
      <w:r>
        <w:instrText xml:space="preserve"> REF _Ref464413859 \h </w:instrText>
      </w:r>
      <w:r>
        <w:fldChar w:fldCharType="separate"/>
      </w:r>
      <w:r>
        <w:t xml:space="preserve">Figure </w:t>
      </w:r>
      <w:r>
        <w:rPr>
          <w:noProof/>
        </w:rPr>
        <w:t>13</w:t>
      </w:r>
      <w:r>
        <w:fldChar w:fldCharType="end"/>
      </w:r>
      <w:r>
        <w:t>, there does not seem to be any interesting seasonal</w:t>
      </w:r>
      <w:r w:rsidR="00B94DB1">
        <w:t>, quarterly</w:t>
      </w:r>
      <w:r>
        <w:t xml:space="preserve"> or monthly patterns.</w:t>
      </w:r>
    </w:p>
    <w:p w14:paraId="3E70A944" w14:textId="77777777" w:rsidR="003242AD" w:rsidRDefault="00B26A19" w:rsidP="003242AD">
      <w:pPr>
        <w:keepNext/>
      </w:pPr>
      <w:r>
        <w:rPr>
          <w:noProof/>
        </w:rPr>
        <w:lastRenderedPageBreak/>
        <w:drawing>
          <wp:inline distT="0" distB="0" distL="0" distR="0" wp14:anchorId="3DF49F02" wp14:editId="2451C526">
            <wp:extent cx="4678807" cy="2804261"/>
            <wp:effectExtent l="0" t="0" r="0" b="0"/>
            <wp:docPr id="27" name="Picture 27" descr="../../Desktop/Screen%20Shot%202016-10-16%20at%205.25.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6-10-16%20at%205.25.25%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0118" cy="2811040"/>
                    </a:xfrm>
                    <a:prstGeom prst="rect">
                      <a:avLst/>
                    </a:prstGeom>
                    <a:noFill/>
                    <a:ln>
                      <a:noFill/>
                    </a:ln>
                  </pic:spPr>
                </pic:pic>
              </a:graphicData>
            </a:graphic>
          </wp:inline>
        </w:drawing>
      </w:r>
    </w:p>
    <w:p w14:paraId="4528E1E1" w14:textId="794A4D91" w:rsidR="00B26A19" w:rsidRDefault="003242AD" w:rsidP="003242AD">
      <w:pPr>
        <w:pStyle w:val="Caption"/>
      </w:pPr>
      <w:bookmarkStart w:id="21" w:name="_Ref464413859"/>
      <w:r>
        <w:t xml:space="preserve">Figure </w:t>
      </w:r>
      <w:fldSimple w:instr=" SEQ Figure \* ARABIC ">
        <w:r w:rsidR="007670FC">
          <w:rPr>
            <w:noProof/>
          </w:rPr>
          <w:t>16</w:t>
        </w:r>
      </w:fldSimple>
      <w:bookmarkEnd w:id="21"/>
      <w:r>
        <w:t>. Plot of kombucha tweets for each day.</w:t>
      </w:r>
    </w:p>
    <w:p w14:paraId="341DF4B4" w14:textId="2C4D4961" w:rsidR="00F23BFC" w:rsidRDefault="000928E4" w:rsidP="00B26A19">
      <w:r>
        <w:t xml:space="preserve">The clinicians were also interested in patterns related to gender.  </w:t>
      </w:r>
      <w:r w:rsidR="00EA6FEE">
        <w:t>The analysts hoped to do analysis of variation</w:t>
      </w:r>
      <w:r w:rsidR="000802A5">
        <w:t xml:space="preserve"> (ANOVA)</w:t>
      </w:r>
      <w:r w:rsidR="00EA6FEE">
        <w:t xml:space="preserve"> related to gender for the “influencer variables”: number of followers, number of friends, and number of statuses.  </w:t>
      </w:r>
      <w:r w:rsidR="00EA6FEE">
        <w:fldChar w:fldCharType="begin"/>
      </w:r>
      <w:r w:rsidR="00EA6FEE">
        <w:instrText xml:space="preserve"> REF _Ref464414300 \h </w:instrText>
      </w:r>
      <w:r w:rsidR="00EA6FEE">
        <w:fldChar w:fldCharType="separate"/>
      </w:r>
      <w:r w:rsidR="00EA6FEE">
        <w:t xml:space="preserve">Figure </w:t>
      </w:r>
      <w:r w:rsidR="00EA6FEE">
        <w:rPr>
          <w:noProof/>
        </w:rPr>
        <w:t>15</w:t>
      </w:r>
      <w:r w:rsidR="00EA6FEE">
        <w:fldChar w:fldCharType="end"/>
      </w:r>
      <w:r w:rsidR="00EA6FEE">
        <w:t xml:space="preserve"> and </w:t>
      </w:r>
      <w:r w:rsidR="00EA6FEE">
        <w:fldChar w:fldCharType="begin"/>
      </w:r>
      <w:r w:rsidR="00EA6FEE">
        <w:instrText xml:space="preserve"> REF _Ref464414302 \h </w:instrText>
      </w:r>
      <w:r w:rsidR="00EA6FEE">
        <w:fldChar w:fldCharType="separate"/>
      </w:r>
      <w:r w:rsidR="00EA6FEE">
        <w:t xml:space="preserve">Figure </w:t>
      </w:r>
      <w:r w:rsidR="00EA6FEE">
        <w:rPr>
          <w:noProof/>
        </w:rPr>
        <w:t>16</w:t>
      </w:r>
      <w:r w:rsidR="00EA6FEE">
        <w:fldChar w:fldCharType="end"/>
      </w:r>
      <w:r w:rsidR="00EA6FEE">
        <w:t xml:space="preserve"> illustrate how a few outliers can dominate analysis of these variables. </w:t>
      </w:r>
      <w:r w:rsidR="00B94DB1">
        <w:t xml:space="preserve"> Just by removing the</w:t>
      </w:r>
      <w:r w:rsidR="000802A5">
        <w:t xml:space="preserve"> small number of</w:t>
      </w:r>
      <w:r w:rsidR="00B94DB1">
        <w:t xml:space="preserve"> outliers with more than 300,000 followers, the </w:t>
      </w:r>
      <w:r w:rsidR="000802A5">
        <w:t>mean and standard deviations change from being drastically different between male, female and unknown gender classifications, to the numbers being quite similar.  An attempt was made to do ANOVA on number of followers vs. gender, as well as number of friends, but there were no results that were shown to have significance.</w:t>
      </w:r>
    </w:p>
    <w:p w14:paraId="13DF8A54" w14:textId="77777777" w:rsidR="00420A1C" w:rsidRDefault="00420A1C" w:rsidP="00B26A19"/>
    <w:p w14:paraId="75A183B2" w14:textId="77777777" w:rsidR="000928E4" w:rsidRDefault="000B2BCA" w:rsidP="000928E4">
      <w:pPr>
        <w:keepNext/>
      </w:pPr>
      <w:r>
        <w:rPr>
          <w:noProof/>
        </w:rPr>
        <w:lastRenderedPageBreak/>
        <w:drawing>
          <wp:inline distT="0" distB="0" distL="0" distR="0" wp14:anchorId="5ACCBDC3" wp14:editId="3535D308">
            <wp:extent cx="2646807" cy="2975857"/>
            <wp:effectExtent l="0" t="0" r="0" b="0"/>
            <wp:docPr id="37" name="Picture 37" descr="../../Desktop/Screen%20Shot%202016-10-16%20at%205.45.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Screen%20Shot%202016-10-16%20at%205.45.59%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2783" cy="2993819"/>
                    </a:xfrm>
                    <a:prstGeom prst="rect">
                      <a:avLst/>
                    </a:prstGeom>
                    <a:noFill/>
                    <a:ln>
                      <a:noFill/>
                    </a:ln>
                  </pic:spPr>
                </pic:pic>
              </a:graphicData>
            </a:graphic>
          </wp:inline>
        </w:drawing>
      </w:r>
      <w:r>
        <w:rPr>
          <w:noProof/>
        </w:rPr>
        <w:drawing>
          <wp:inline distT="0" distB="0" distL="0" distR="0" wp14:anchorId="688253FF" wp14:editId="19D5E44F">
            <wp:extent cx="2439961" cy="2759456"/>
            <wp:effectExtent l="0" t="0" r="0" b="9525"/>
            <wp:docPr id="38" name="Picture 38" descr="../../Desktop/Screen%20Shot%202016-10-16%20at%205.46.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Screen%20Shot%202016-10-16%20at%205.46.37%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6632" cy="2778310"/>
                    </a:xfrm>
                    <a:prstGeom prst="rect">
                      <a:avLst/>
                    </a:prstGeom>
                    <a:noFill/>
                    <a:ln>
                      <a:noFill/>
                    </a:ln>
                  </pic:spPr>
                </pic:pic>
              </a:graphicData>
            </a:graphic>
          </wp:inline>
        </w:drawing>
      </w:r>
    </w:p>
    <w:p w14:paraId="01CA6673" w14:textId="1EEEA611" w:rsidR="00420A1C" w:rsidRDefault="000928E4" w:rsidP="000928E4">
      <w:pPr>
        <w:pStyle w:val="Caption"/>
        <w:rPr>
          <w:noProof/>
        </w:rPr>
      </w:pPr>
      <w:bookmarkStart w:id="22" w:name="_Ref464414300"/>
      <w:r>
        <w:t xml:space="preserve">Figure </w:t>
      </w:r>
      <w:fldSimple w:instr=" SEQ Figure \* ARABIC ">
        <w:r w:rsidR="007670FC">
          <w:rPr>
            <w:noProof/>
          </w:rPr>
          <w:t>17</w:t>
        </w:r>
      </w:fldSimple>
      <w:bookmarkEnd w:id="22"/>
      <w:r>
        <w:t>. Plots of gender vs. number of followers: a) mean and standard deviation b) full distribution.</w:t>
      </w:r>
    </w:p>
    <w:p w14:paraId="7A22F9B7" w14:textId="77777777" w:rsidR="000928E4" w:rsidRDefault="005445F0" w:rsidP="000928E4">
      <w:pPr>
        <w:keepNext/>
      </w:pPr>
      <w:r>
        <w:rPr>
          <w:noProof/>
        </w:rPr>
        <w:drawing>
          <wp:inline distT="0" distB="0" distL="0" distR="0" wp14:anchorId="28B8D03E" wp14:editId="52CE4392">
            <wp:extent cx="2519807" cy="2742914"/>
            <wp:effectExtent l="0" t="0" r="0" b="635"/>
            <wp:docPr id="39" name="Picture 39" descr="../../Desktop/Screen%20Shot%202016-10-16%20at%205.47.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ktop/Screen%20Shot%202016-10-16%20at%205.47.46%20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0267" cy="2765186"/>
                    </a:xfrm>
                    <a:prstGeom prst="rect">
                      <a:avLst/>
                    </a:prstGeom>
                    <a:noFill/>
                    <a:ln>
                      <a:noFill/>
                    </a:ln>
                  </pic:spPr>
                </pic:pic>
              </a:graphicData>
            </a:graphic>
          </wp:inline>
        </w:drawing>
      </w:r>
      <w:r>
        <w:rPr>
          <w:noProof/>
        </w:rPr>
        <w:drawing>
          <wp:inline distT="0" distB="0" distL="0" distR="0" wp14:anchorId="5E17A892" wp14:editId="3A542791">
            <wp:extent cx="2492375" cy="2604637"/>
            <wp:effectExtent l="0" t="0" r="0" b="12065"/>
            <wp:docPr id="40" name="Picture 40" descr="../../Desktop/Screen%20Shot%202016-10-16%20at%205.48.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ktop/Screen%20Shot%202016-10-16%20at%205.48.25%20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10006" cy="2623063"/>
                    </a:xfrm>
                    <a:prstGeom prst="rect">
                      <a:avLst/>
                    </a:prstGeom>
                    <a:noFill/>
                    <a:ln>
                      <a:noFill/>
                    </a:ln>
                  </pic:spPr>
                </pic:pic>
              </a:graphicData>
            </a:graphic>
          </wp:inline>
        </w:drawing>
      </w:r>
    </w:p>
    <w:p w14:paraId="4A30BCF1" w14:textId="21E66762" w:rsidR="005445F0" w:rsidRDefault="000928E4" w:rsidP="000928E4">
      <w:pPr>
        <w:pStyle w:val="Caption"/>
      </w:pPr>
      <w:bookmarkStart w:id="23" w:name="_Ref464414302"/>
      <w:r>
        <w:t xml:space="preserve">Figure </w:t>
      </w:r>
      <w:fldSimple w:instr=" SEQ Figure \* ARABIC ">
        <w:r w:rsidR="007670FC">
          <w:rPr>
            <w:noProof/>
          </w:rPr>
          <w:t>18</w:t>
        </w:r>
      </w:fldSimple>
      <w:bookmarkEnd w:id="23"/>
      <w:r>
        <w:t xml:space="preserve">. </w:t>
      </w:r>
      <w:r w:rsidRPr="00FB7199">
        <w:t>Plots of gender vs. number of followers</w:t>
      </w:r>
      <w:r>
        <w:t xml:space="preserve"> with outliers removed</w:t>
      </w:r>
      <w:r w:rsidRPr="00FB7199">
        <w:t>: a) mean and standard deviation b) full distribution.</w:t>
      </w:r>
    </w:p>
    <w:p w14:paraId="586D7D67" w14:textId="0F0EEAE7" w:rsidR="005445F0" w:rsidRPr="00B26A19" w:rsidRDefault="00A7540F" w:rsidP="00B26A19">
      <w:r>
        <w:lastRenderedPageBreak/>
        <w:t xml:space="preserve">The clinicians were very interested to know how much these trends were taking globally, as that was likely to confirm to patients that viability of the claims. </w:t>
      </w:r>
      <w:r>
        <w:fldChar w:fldCharType="begin"/>
      </w:r>
      <w:r>
        <w:instrText xml:space="preserve"> REF _Ref464416022 \h </w:instrText>
      </w:r>
      <w:r>
        <w:fldChar w:fldCharType="separate"/>
      </w:r>
      <w:r>
        <w:t xml:space="preserve">Figure </w:t>
      </w:r>
      <w:r>
        <w:rPr>
          <w:noProof/>
        </w:rPr>
        <w:t>17</w:t>
      </w:r>
      <w:r>
        <w:fldChar w:fldCharType="end"/>
      </w:r>
      <w:r>
        <w:t xml:space="preserve"> shows the distribution around the world by country and gender.  It is interesting to see how the gender gap in interest seems to be significantly bigger in Canada.</w:t>
      </w:r>
    </w:p>
    <w:p w14:paraId="1BC65F36" w14:textId="77777777" w:rsidR="00A7540F" w:rsidRDefault="00A7540F" w:rsidP="00A7540F">
      <w:pPr>
        <w:keepNext/>
      </w:pPr>
      <w:r>
        <w:rPr>
          <w:noProof/>
        </w:rPr>
        <w:drawing>
          <wp:inline distT="0" distB="0" distL="0" distR="0" wp14:anchorId="57C8C0F8" wp14:editId="36A6FDFD">
            <wp:extent cx="5914479" cy="5355971"/>
            <wp:effectExtent l="0" t="0" r="3810" b="3810"/>
            <wp:docPr id="43" name="Picture 43" descr="../../Desktop/Screen%20Shot%202016-10-16%20at%209.15.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ktop/Screen%20Shot%202016-10-16%20at%209.15.56%20P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5714" cy="5366145"/>
                    </a:xfrm>
                    <a:prstGeom prst="rect">
                      <a:avLst/>
                    </a:prstGeom>
                    <a:noFill/>
                    <a:ln>
                      <a:noFill/>
                    </a:ln>
                  </pic:spPr>
                </pic:pic>
              </a:graphicData>
            </a:graphic>
          </wp:inline>
        </w:drawing>
      </w:r>
    </w:p>
    <w:p w14:paraId="2F42AA5E" w14:textId="75399FA1" w:rsidR="007D79AA" w:rsidRDefault="00A7540F" w:rsidP="00A7540F">
      <w:pPr>
        <w:pStyle w:val="Caption"/>
      </w:pPr>
      <w:bookmarkStart w:id="24" w:name="_Ref464416022"/>
      <w:r>
        <w:t xml:space="preserve">Figure </w:t>
      </w:r>
      <w:fldSimple w:instr=" SEQ Figure \* ARABIC ">
        <w:r w:rsidR="007670FC">
          <w:rPr>
            <w:noProof/>
          </w:rPr>
          <w:t>19</w:t>
        </w:r>
      </w:fldSimple>
      <w:bookmarkEnd w:id="24"/>
      <w:r>
        <w:t>. Distribution of messages by gender and country.</w:t>
      </w:r>
    </w:p>
    <w:p w14:paraId="6CE1D09D" w14:textId="2971DB31" w:rsidR="00BD70C4" w:rsidRPr="00BD70C4" w:rsidRDefault="00BD70C4" w:rsidP="00BD70C4"/>
    <w:p w14:paraId="11FB532C" w14:textId="65AFEC9B" w:rsidR="006C380C" w:rsidRDefault="006C380C" w:rsidP="000F0F54">
      <w:pPr>
        <w:pStyle w:val="Heading2"/>
      </w:pPr>
      <w:r>
        <w:t>Accomplishments</w:t>
      </w:r>
    </w:p>
    <w:p w14:paraId="71B27142" w14:textId="3DA728EC" w:rsidR="006C380C" w:rsidRDefault="006C380C" w:rsidP="006C380C">
      <w:r>
        <w:t>As a result of this article, the clinic is aware that kombucha is a global phenomenon.  While there seem to be more women tweeting about kombucha, both men and women are in positions of great influence.  The trend for kombucha seems solid. The number of monthly kombucha tweets jumped up in twitter feeds starting at the beginning of 2015 and has stayed steady.</w:t>
      </w:r>
    </w:p>
    <w:p w14:paraId="229791A8" w14:textId="44D15C98" w:rsidR="00F37314" w:rsidRDefault="00F37314" w:rsidP="006C380C">
      <w:r>
        <w:t>A key result was with regard to people who had many followers, friends and/or posts (called “influencers” for this discussion).  The word cloud studies related to those with a lot of influence on twitter would seem to indicate a couple things.  One is that influencers express passion, they love food, and kombucha is an outworking of an interest in lifestyle and health.   Another is that there does seem to be a lot of interest in home brewing of kombucha, which is a key concern among critics.</w:t>
      </w:r>
    </w:p>
    <w:p w14:paraId="50D9B89B" w14:textId="1DD6CC67" w:rsidR="006C380C" w:rsidRPr="006C380C" w:rsidRDefault="006C380C" w:rsidP="006C380C">
      <w:r>
        <w:t xml:space="preserve">The ratio of positive to negative tweets about kombucha is seven to one according to IBM’s Social Media Analytics (SMA). However, the approach taken by SMA seems suspect for this particular topic. In the initial sampling of tweets classified as negative, none of them were negative, and many were clearly positive.  </w:t>
      </w:r>
    </w:p>
    <w:p w14:paraId="5D9D31F7" w14:textId="28EEA095" w:rsidR="0086759C" w:rsidRDefault="0086759C" w:rsidP="000F0F54">
      <w:pPr>
        <w:pStyle w:val="Heading2"/>
      </w:pPr>
      <w:r>
        <w:t>Limitations and Future Research</w:t>
      </w:r>
    </w:p>
    <w:p w14:paraId="45A67CF7" w14:textId="777F7C34" w:rsidR="00BD3C28" w:rsidRDefault="00F351E3" w:rsidP="000F0F54">
      <w:r>
        <w:t xml:space="preserve">One area of interest would be to see if there is a way to harness Watson to do sentiment analysis.  This would be a nice improvement on the shallow NLP done by Social Media Analytics (SMA).  As mentioned before, SMA does not appear to be even looking to determine the sentence structure and </w:t>
      </w:r>
      <w:r>
        <w:lastRenderedPageBreak/>
        <w:t>applying that semantic information to evaluating terms. A term like “stop” as a noun should not be a negative sentiment word.  The Watson application that competed on Jeopardy does that well.</w:t>
      </w:r>
    </w:p>
    <w:p w14:paraId="0E9C80E0" w14:textId="40278108" w:rsidR="00F351E3" w:rsidRDefault="00F351E3" w:rsidP="000F0F54">
      <w:r>
        <w:t xml:space="preserve">Another enhancement would be to evaluate the </w:t>
      </w:r>
      <w:r w:rsidR="009177D7">
        <w:t>full</w:t>
      </w:r>
      <w:r>
        <w:t xml:space="preserve"> se</w:t>
      </w:r>
      <w:r w:rsidR="009177D7">
        <w:t xml:space="preserve">t of tweets on this topic. </w:t>
      </w:r>
      <w:r>
        <w:t>Insight for Twitter only gives access to 10% of the tweets</w:t>
      </w:r>
      <w:r w:rsidR="009177D7">
        <w:t>, while a direct download from Twitter would provide access to all of them</w:t>
      </w:r>
      <w:r>
        <w:t xml:space="preserve">. In our case, a ten-fold jump could </w:t>
      </w:r>
      <w:r w:rsidR="009177D7">
        <w:t xml:space="preserve">potentially provide a view on more countries </w:t>
      </w:r>
      <w:r w:rsidR="0092420A">
        <w:t>interested in kombucha</w:t>
      </w:r>
      <w:r>
        <w:t>.</w:t>
      </w:r>
    </w:p>
    <w:p w14:paraId="4DB6491A" w14:textId="720684AD" w:rsidR="00F351E3" w:rsidRDefault="00F351E3" w:rsidP="000F0F54">
      <w:r>
        <w:t>Looking at the MESSAGE_BODY field, many tweets have emoticons.  This subset could be analy</w:t>
      </w:r>
      <w:r w:rsidR="006C380C">
        <w:t>zed as another factor to determine sentiment.</w:t>
      </w:r>
    </w:p>
    <w:p w14:paraId="468DDDFB" w14:textId="4B89CA5D" w:rsidR="0092420A" w:rsidRDefault="006C380C" w:rsidP="000F0F54">
      <w:r>
        <w:t xml:space="preserve">The study above focused a lot on number of followers.  It would be interesting to study “kombucha channels” – users who tweet a lot about kombucha, regardless of how influential they are.  These might represent people like local sellers.  That might give an idea of how kombucha is marketed at a local level.  </w:t>
      </w:r>
    </w:p>
    <w:p w14:paraId="00252602" w14:textId="4AEA10F3" w:rsidR="0092420A" w:rsidRDefault="0092420A" w:rsidP="000F0F54">
      <w:r>
        <w:t xml:space="preserve">A study of just the hashtags could give a different insight into related trends.  </w:t>
      </w:r>
    </w:p>
    <w:p w14:paraId="7F27FA66" w14:textId="77777777" w:rsidR="0086759C" w:rsidRDefault="0086759C" w:rsidP="000F0F54">
      <w:pPr>
        <w:pStyle w:val="Heading2"/>
        <w:rPr>
          <w:i/>
        </w:rPr>
      </w:pPr>
      <w:r>
        <w:t>Conclusions</w:t>
      </w:r>
    </w:p>
    <w:p w14:paraId="3BBE1078" w14:textId="2963E29C" w:rsidR="0086759C" w:rsidRPr="00F53B2F" w:rsidRDefault="00AF27BB" w:rsidP="00C60AC6">
      <w:pPr>
        <w:tabs>
          <w:tab w:val="left" w:pos="1517"/>
        </w:tabs>
      </w:pPr>
      <w:r>
        <w:t xml:space="preserve">The clinic should use </w:t>
      </w:r>
      <w:r w:rsidR="00FE1F43">
        <w:t xml:space="preserve">the </w:t>
      </w:r>
      <w:r>
        <w:t>twitter information to look for ways that the users confirm that kombucha is a healthy addition to their diet.</w:t>
      </w:r>
      <w:r w:rsidR="00FE1F43">
        <w:t xml:space="preserve">  There should be a low expectation of finding true negative views about kombucha on Twitter.</w:t>
      </w:r>
      <w:r>
        <w:t xml:space="preserve">  </w:t>
      </w:r>
    </w:p>
    <w:p w14:paraId="4D0CEEA4" w14:textId="3ECB8771" w:rsidR="003C56C0" w:rsidRPr="00941A56" w:rsidRDefault="003C56C0" w:rsidP="000F0F54">
      <w:pPr>
        <w:pStyle w:val="Heading2"/>
      </w:pPr>
      <w:r w:rsidRPr="00941A56">
        <w:lastRenderedPageBreak/>
        <w:t>References</w:t>
      </w:r>
    </w:p>
    <w:p w14:paraId="4603ED64" w14:textId="1801CFBD" w:rsidR="00FA167D" w:rsidRDefault="00B430E4" w:rsidP="00AC7A9A">
      <w:r>
        <w:t xml:space="preserve">IBM, </w:t>
      </w:r>
      <w:r w:rsidR="00FE2B09">
        <w:t xml:space="preserve">2016, </w:t>
      </w:r>
      <w:r>
        <w:t>“</w:t>
      </w:r>
      <w:r w:rsidR="00480406" w:rsidRPr="00480406">
        <w:t>About Insights for Twitter</w:t>
      </w:r>
      <w:r>
        <w:t xml:space="preserve">”.  Retrieved </w:t>
      </w:r>
      <w:r w:rsidR="00480406">
        <w:t xml:space="preserve">from </w:t>
      </w:r>
      <w:hyperlink r:id="rId34" w:history="1">
        <w:r w:rsidR="00B65A66" w:rsidRPr="00703148">
          <w:rPr>
            <w:rStyle w:val="Hyperlink"/>
          </w:rPr>
          <w:t>https://console.ng.bluemix.net/docs/services/Twitter/twitter_overview.html#about_twitter</w:t>
        </w:r>
      </w:hyperlink>
    </w:p>
    <w:p w14:paraId="4F6A97E1" w14:textId="6C007080" w:rsidR="00B65A66" w:rsidRDefault="007674D6" w:rsidP="00AC7A9A">
      <w:r>
        <w:t xml:space="preserve"> </w:t>
      </w:r>
      <w:r w:rsidR="00976106">
        <w:t>UCLA, “</w:t>
      </w:r>
      <w:r w:rsidR="00976106" w:rsidRPr="00976106">
        <w:t>How can I subset a data set?</w:t>
      </w:r>
      <w:r w:rsidR="00976106">
        <w:t xml:space="preserve">”, retrieved from </w:t>
      </w:r>
      <w:r w:rsidR="005D6674" w:rsidRPr="005D6674">
        <w:t>http://www.ats.ucla.edu/stat/r/faq/subset_R.htm</w:t>
      </w:r>
    </w:p>
    <w:p w14:paraId="188B31A5" w14:textId="58EBE172" w:rsidR="00B65A66" w:rsidRDefault="00B65A66" w:rsidP="00AC7A9A">
      <w:r>
        <w:t>IBM, 2016, “</w:t>
      </w:r>
      <w:r w:rsidR="00CC7BD6">
        <w:t>Getting started with dashDB</w:t>
      </w:r>
      <w:r>
        <w:t xml:space="preserve">”.  Retrieved from </w:t>
      </w:r>
      <w:hyperlink r:id="rId35" w:history="1">
        <w:r w:rsidR="008C36AA" w:rsidRPr="00703148">
          <w:rPr>
            <w:rStyle w:val="Hyperlink"/>
          </w:rPr>
          <w:t>https://console.ng.bluemix.net/docs/services/dashDB/dashDB.html</w:t>
        </w:r>
      </w:hyperlink>
    </w:p>
    <w:p w14:paraId="5E592DF3" w14:textId="516BBBB8" w:rsidR="008C36AA" w:rsidRDefault="008C36AA" w:rsidP="00AC7A9A">
      <w:r>
        <w:t xml:space="preserve">Zelman, K., 2016.  “The Truth about Kombucha”, retrieved from </w:t>
      </w:r>
      <w:r w:rsidRPr="008C36AA">
        <w:t>http://www.webmd.com/diet/features/truth-about-kombucha</w:t>
      </w:r>
    </w:p>
    <w:p w14:paraId="0F82C312" w14:textId="77777777" w:rsidR="00C145D5" w:rsidRDefault="00C145D5" w:rsidP="00C145D5">
      <w:pPr>
        <w:pStyle w:val="Heading2"/>
        <w:rPr>
          <w:iCs w:val="0"/>
          <w:szCs w:val="24"/>
        </w:rPr>
      </w:pPr>
      <w:r>
        <w:br w:type="page"/>
      </w:r>
      <w:r>
        <w:rPr>
          <w:iCs w:val="0"/>
          <w:szCs w:val="24"/>
        </w:rPr>
        <w:lastRenderedPageBreak/>
        <w:t>Appendix: Supporting Information</w:t>
      </w:r>
    </w:p>
    <w:p w14:paraId="6E03F241" w14:textId="03269F57" w:rsidR="00687E76" w:rsidRDefault="004D1792" w:rsidP="00687E76">
      <w:pPr>
        <w:rPr>
          <w:b/>
        </w:rPr>
      </w:pPr>
      <w:r>
        <w:rPr>
          <w:b/>
        </w:rPr>
        <w:t>SQL</w:t>
      </w:r>
      <w:r w:rsidR="00687E76">
        <w:rPr>
          <w:b/>
        </w:rPr>
        <w:t xml:space="preserve"> code:</w:t>
      </w:r>
    </w:p>
    <w:p w14:paraId="01D61AE0" w14:textId="0DD1C1A5" w:rsidR="004D1792" w:rsidRPr="004D1792" w:rsidRDefault="004D1792" w:rsidP="00687E76">
      <w:r>
        <w:t>The following code was used to create the sentiment view:</w:t>
      </w:r>
    </w:p>
    <w:p w14:paraId="2C9071FA" w14:textId="77777777" w:rsidR="002C3146" w:rsidRPr="002C3146" w:rsidRDefault="002C3146" w:rsidP="002C3146">
      <w:pPr>
        <w:spacing w:before="0" w:after="0" w:line="240" w:lineRule="auto"/>
      </w:pPr>
      <w:r w:rsidRPr="002C3146">
        <w:t xml:space="preserve">create or replace view sentiment </w:t>
      </w:r>
    </w:p>
    <w:p w14:paraId="3C71405D" w14:textId="77777777" w:rsidR="002C3146" w:rsidRPr="002C3146" w:rsidRDefault="002C3146" w:rsidP="002C3146">
      <w:pPr>
        <w:spacing w:before="0" w:after="0" w:line="240" w:lineRule="auto"/>
      </w:pPr>
      <w:r w:rsidRPr="002C3146">
        <w:t>as (</w:t>
      </w:r>
    </w:p>
    <w:p w14:paraId="5FBF00A2" w14:textId="77777777" w:rsidR="002C3146" w:rsidRPr="002C3146" w:rsidRDefault="002C3146" w:rsidP="002C3146">
      <w:pPr>
        <w:spacing w:before="0" w:after="0" w:line="240" w:lineRule="auto"/>
      </w:pPr>
      <w:r w:rsidRPr="002C3146">
        <w:t>select s.message_ID, s.sentiment_polarity,</w:t>
      </w:r>
    </w:p>
    <w:p w14:paraId="3D882051" w14:textId="77777777" w:rsidR="002C3146" w:rsidRPr="002C3146" w:rsidRDefault="002C3146" w:rsidP="002C3146">
      <w:pPr>
        <w:spacing w:before="0" w:after="0" w:line="240" w:lineRule="auto"/>
      </w:pPr>
      <w:r w:rsidRPr="002C3146">
        <w:t>m.type,</w:t>
      </w:r>
    </w:p>
    <w:p w14:paraId="2A4C989F" w14:textId="77777777" w:rsidR="002C3146" w:rsidRPr="002C3146" w:rsidRDefault="002C3146" w:rsidP="002C3146">
      <w:pPr>
        <w:spacing w:before="0" w:after="0" w:line="240" w:lineRule="auto"/>
      </w:pPr>
      <w:r w:rsidRPr="002C3146">
        <w:t>s.sentiment_term,</w:t>
      </w:r>
    </w:p>
    <w:p w14:paraId="5787D364" w14:textId="77777777" w:rsidR="002C3146" w:rsidRPr="002C3146" w:rsidRDefault="002C3146" w:rsidP="002C3146">
      <w:pPr>
        <w:spacing w:before="0" w:after="0" w:line="240" w:lineRule="auto"/>
      </w:pPr>
      <w:r w:rsidRPr="002C3146">
        <w:t>t.user_gender,</w:t>
      </w:r>
    </w:p>
    <w:p w14:paraId="10C5960C" w14:textId="77777777" w:rsidR="002C3146" w:rsidRPr="002C3146" w:rsidRDefault="002C3146" w:rsidP="002C3146">
      <w:pPr>
        <w:spacing w:before="0" w:after="0" w:line="240" w:lineRule="auto"/>
      </w:pPr>
      <w:r w:rsidRPr="002C3146">
        <w:t>upper(t.user_country) as user_country_u,</w:t>
      </w:r>
    </w:p>
    <w:p w14:paraId="071A015C" w14:textId="77777777" w:rsidR="002C3146" w:rsidRPr="002C3146" w:rsidRDefault="002C3146" w:rsidP="002C3146">
      <w:pPr>
        <w:spacing w:before="0" w:after="0" w:line="240" w:lineRule="auto"/>
      </w:pPr>
      <w:r w:rsidRPr="002C3146">
        <w:t>t.user_friends_count,</w:t>
      </w:r>
    </w:p>
    <w:p w14:paraId="0BB2E657" w14:textId="77777777" w:rsidR="002C3146" w:rsidRPr="002C3146" w:rsidRDefault="002C3146" w:rsidP="002C3146">
      <w:pPr>
        <w:spacing w:before="0" w:after="0" w:line="240" w:lineRule="auto"/>
      </w:pPr>
      <w:r w:rsidRPr="002C3146">
        <w:t>t.user_followers_count,</w:t>
      </w:r>
    </w:p>
    <w:p w14:paraId="693B48C2" w14:textId="77777777" w:rsidR="002C3146" w:rsidRPr="002C3146" w:rsidRDefault="002C3146" w:rsidP="002C3146">
      <w:pPr>
        <w:spacing w:before="0" w:after="0" w:line="240" w:lineRule="auto"/>
      </w:pPr>
      <w:r w:rsidRPr="002C3146">
        <w:t xml:space="preserve">t.user_statuses_count, </w:t>
      </w:r>
    </w:p>
    <w:p w14:paraId="22631A50" w14:textId="77777777" w:rsidR="002C3146" w:rsidRPr="002C3146" w:rsidRDefault="002C3146" w:rsidP="002C3146">
      <w:pPr>
        <w:spacing w:before="0" w:after="0" w:line="240" w:lineRule="auto"/>
      </w:pPr>
      <w:r w:rsidRPr="002C3146">
        <w:t>t.message_retweet_count,</w:t>
      </w:r>
    </w:p>
    <w:p w14:paraId="4EF52EC0" w14:textId="77777777" w:rsidR="002C3146" w:rsidRPr="002C3146" w:rsidRDefault="002C3146" w:rsidP="002C3146">
      <w:pPr>
        <w:spacing w:before="0" w:after="0" w:line="240" w:lineRule="auto"/>
      </w:pPr>
      <w:r w:rsidRPr="002C3146">
        <w:t>t.message_favorites_count</w:t>
      </w:r>
    </w:p>
    <w:p w14:paraId="2F0F64BA" w14:textId="77777777" w:rsidR="002C3146" w:rsidRPr="002C3146" w:rsidRDefault="002C3146" w:rsidP="002C3146">
      <w:pPr>
        <w:spacing w:before="0" w:after="0" w:line="240" w:lineRule="auto"/>
      </w:pPr>
      <w:r w:rsidRPr="002C3146">
        <w:t>from Kombucha_tweets t</w:t>
      </w:r>
    </w:p>
    <w:p w14:paraId="7C97F966" w14:textId="77777777" w:rsidR="002C3146" w:rsidRPr="002C3146" w:rsidRDefault="002C3146" w:rsidP="002C3146">
      <w:pPr>
        <w:spacing w:before="0" w:after="0" w:line="240" w:lineRule="auto"/>
      </w:pPr>
      <w:r w:rsidRPr="002C3146">
        <w:t>join Kombucha_sentiments s on t.message_id = s.message_id</w:t>
      </w:r>
    </w:p>
    <w:p w14:paraId="6D47C958" w14:textId="77777777" w:rsidR="002C3146" w:rsidRPr="002C3146" w:rsidRDefault="002C3146" w:rsidP="002C3146">
      <w:pPr>
        <w:spacing w:before="0" w:after="0" w:line="240" w:lineRule="auto"/>
      </w:pPr>
      <w:r w:rsidRPr="002C3146">
        <w:t>left join Kombucha_media m on t.message_id= m.message_id</w:t>
      </w:r>
    </w:p>
    <w:p w14:paraId="76042895" w14:textId="77777777" w:rsidR="002C3146" w:rsidRPr="002C3146" w:rsidRDefault="002C3146" w:rsidP="002C3146">
      <w:pPr>
        <w:spacing w:before="0" w:after="0" w:line="240" w:lineRule="auto"/>
      </w:pPr>
      <w:r w:rsidRPr="002C3146">
        <w:t>);</w:t>
      </w:r>
    </w:p>
    <w:p w14:paraId="1895C076" w14:textId="77777777" w:rsidR="002C3146" w:rsidRPr="002C3146" w:rsidRDefault="002C3146" w:rsidP="002C3146">
      <w:pPr>
        <w:spacing w:before="0" w:after="0" w:line="240" w:lineRule="auto"/>
      </w:pPr>
    </w:p>
    <w:p w14:paraId="44052ABC" w14:textId="77777777" w:rsidR="002C3146" w:rsidRPr="002C3146" w:rsidRDefault="002C3146" w:rsidP="002C3146">
      <w:pPr>
        <w:spacing w:before="0" w:after="0" w:line="240" w:lineRule="auto"/>
      </w:pPr>
      <w:r w:rsidRPr="002C3146">
        <w:t xml:space="preserve">SELECT sentiment_polarity, </w:t>
      </w:r>
    </w:p>
    <w:p w14:paraId="15454D29" w14:textId="77777777" w:rsidR="002C3146" w:rsidRPr="002C3146" w:rsidRDefault="002C3146" w:rsidP="002C3146">
      <w:pPr>
        <w:spacing w:before="0" w:after="0" w:line="240" w:lineRule="auto"/>
      </w:pPr>
      <w:r w:rsidRPr="002C3146">
        <w:t>count(message_id) as num_messages,</w:t>
      </w:r>
    </w:p>
    <w:p w14:paraId="1EADCFB9" w14:textId="77777777" w:rsidR="002C3146" w:rsidRPr="002C3146" w:rsidRDefault="002C3146" w:rsidP="002C3146">
      <w:pPr>
        <w:spacing w:before="0" w:after="0" w:line="240" w:lineRule="auto"/>
      </w:pPr>
      <w:r w:rsidRPr="002C3146">
        <w:t>count(distinct sentiment_term) as Distinct_Term_Count,</w:t>
      </w:r>
    </w:p>
    <w:p w14:paraId="0D06BE08" w14:textId="77777777" w:rsidR="002C3146" w:rsidRPr="002C3146" w:rsidRDefault="002C3146" w:rsidP="002C3146">
      <w:pPr>
        <w:spacing w:before="0" w:after="0" w:line="240" w:lineRule="auto"/>
      </w:pPr>
      <w:r w:rsidRPr="002C3146">
        <w:t>count(sentiment_term) as Term_Count</w:t>
      </w:r>
    </w:p>
    <w:p w14:paraId="56B4F9DE" w14:textId="77777777" w:rsidR="002C3146" w:rsidRPr="002C3146" w:rsidRDefault="002C3146" w:rsidP="002C3146">
      <w:pPr>
        <w:spacing w:before="0" w:after="0" w:line="240" w:lineRule="auto"/>
      </w:pPr>
      <w:r w:rsidRPr="002C3146">
        <w:t>FROM KOMBUCHA_SENTIMENTS GROUP BY sentiment_polarity;</w:t>
      </w:r>
    </w:p>
    <w:p w14:paraId="77E2A5FE" w14:textId="77777777" w:rsidR="002C3146" w:rsidRPr="002C3146" w:rsidRDefault="002C3146" w:rsidP="002C3146">
      <w:pPr>
        <w:spacing w:before="0" w:after="0" w:line="240" w:lineRule="auto"/>
      </w:pPr>
    </w:p>
    <w:p w14:paraId="4D06F423" w14:textId="77777777" w:rsidR="002C3146" w:rsidRPr="002C3146" w:rsidRDefault="002C3146" w:rsidP="002C3146">
      <w:pPr>
        <w:spacing w:before="0" w:after="0" w:line="240" w:lineRule="auto"/>
      </w:pPr>
      <w:r w:rsidRPr="002C3146">
        <w:t xml:space="preserve">SELECT min(sentiment_polarity) as sentiment_polarity_min, </w:t>
      </w:r>
    </w:p>
    <w:p w14:paraId="1ED0CE17" w14:textId="77777777" w:rsidR="002C3146" w:rsidRPr="002C3146" w:rsidRDefault="002C3146" w:rsidP="002C3146">
      <w:pPr>
        <w:spacing w:before="0" w:after="0" w:line="240" w:lineRule="auto"/>
      </w:pPr>
      <w:r w:rsidRPr="002C3146">
        <w:t>sentiment_term,</w:t>
      </w:r>
    </w:p>
    <w:p w14:paraId="4B7F06FF" w14:textId="77777777" w:rsidR="002C3146" w:rsidRPr="002C3146" w:rsidRDefault="002C3146" w:rsidP="002C3146">
      <w:pPr>
        <w:spacing w:before="0" w:after="0" w:line="240" w:lineRule="auto"/>
      </w:pPr>
      <w:r w:rsidRPr="002C3146">
        <w:t>count(message_id) as num_messages</w:t>
      </w:r>
    </w:p>
    <w:p w14:paraId="633C38C8" w14:textId="77777777" w:rsidR="002C3146" w:rsidRPr="002C3146" w:rsidRDefault="002C3146" w:rsidP="002C3146">
      <w:pPr>
        <w:spacing w:before="0" w:after="0" w:line="240" w:lineRule="auto"/>
      </w:pPr>
      <w:r w:rsidRPr="002C3146">
        <w:t xml:space="preserve">FROM KOMBUCHA_SENTIMENTS </w:t>
      </w:r>
    </w:p>
    <w:p w14:paraId="185B29D3" w14:textId="77777777" w:rsidR="002C3146" w:rsidRPr="002C3146" w:rsidRDefault="002C3146" w:rsidP="002C3146">
      <w:pPr>
        <w:spacing w:before="0" w:after="0" w:line="240" w:lineRule="auto"/>
      </w:pPr>
      <w:r w:rsidRPr="002C3146">
        <w:t>where sentiment_polarity = 'NEGATIVE'</w:t>
      </w:r>
    </w:p>
    <w:p w14:paraId="7C603CF8" w14:textId="77777777" w:rsidR="002C3146" w:rsidRPr="002C3146" w:rsidRDefault="002C3146" w:rsidP="002C3146">
      <w:pPr>
        <w:spacing w:before="0" w:after="0" w:line="240" w:lineRule="auto"/>
      </w:pPr>
      <w:r w:rsidRPr="002C3146">
        <w:t>GROUP BY sentiment_term</w:t>
      </w:r>
    </w:p>
    <w:p w14:paraId="130FF493" w14:textId="77777777" w:rsidR="002C3146" w:rsidRPr="002C3146" w:rsidRDefault="002C3146" w:rsidP="002C3146">
      <w:pPr>
        <w:spacing w:before="0" w:after="0" w:line="240" w:lineRule="auto"/>
      </w:pPr>
      <w:r w:rsidRPr="002C3146">
        <w:t>order by num_messages desc</w:t>
      </w:r>
    </w:p>
    <w:p w14:paraId="66267641" w14:textId="77777777" w:rsidR="002C3146" w:rsidRPr="002C3146" w:rsidRDefault="002C3146" w:rsidP="002C3146">
      <w:pPr>
        <w:spacing w:before="0" w:after="0" w:line="240" w:lineRule="auto"/>
      </w:pPr>
      <w:r w:rsidRPr="002C3146">
        <w:t>;</w:t>
      </w:r>
    </w:p>
    <w:p w14:paraId="6C93870F" w14:textId="77777777" w:rsidR="002C3146" w:rsidRPr="002C3146" w:rsidRDefault="002C3146" w:rsidP="002C3146">
      <w:pPr>
        <w:spacing w:before="0" w:after="0" w:line="240" w:lineRule="auto"/>
      </w:pPr>
    </w:p>
    <w:p w14:paraId="72B1366B" w14:textId="77777777" w:rsidR="002C3146" w:rsidRPr="002C3146" w:rsidRDefault="002C3146" w:rsidP="002C3146">
      <w:pPr>
        <w:spacing w:before="0" w:after="0" w:line="240" w:lineRule="auto"/>
      </w:pPr>
      <w:r w:rsidRPr="002C3146">
        <w:t xml:space="preserve">select message_body </w:t>
      </w:r>
    </w:p>
    <w:p w14:paraId="13819D56" w14:textId="77777777" w:rsidR="002C3146" w:rsidRPr="002C3146" w:rsidRDefault="002C3146" w:rsidP="002C3146">
      <w:pPr>
        <w:spacing w:before="0" w:after="0" w:line="240" w:lineRule="auto"/>
      </w:pPr>
      <w:r w:rsidRPr="002C3146">
        <w:lastRenderedPageBreak/>
        <w:t>from kombucha_tweets</w:t>
      </w:r>
    </w:p>
    <w:p w14:paraId="6E7DA675" w14:textId="77777777" w:rsidR="002C3146" w:rsidRPr="002C3146" w:rsidRDefault="002C3146" w:rsidP="002C3146">
      <w:pPr>
        <w:spacing w:before="0" w:after="0" w:line="240" w:lineRule="auto"/>
      </w:pPr>
      <w:r w:rsidRPr="002C3146">
        <w:t xml:space="preserve">where message_body like '%addiction%' or </w:t>
      </w:r>
    </w:p>
    <w:p w14:paraId="6567DBE0" w14:textId="77777777" w:rsidR="002C3146" w:rsidRPr="002C3146" w:rsidRDefault="002C3146" w:rsidP="002C3146">
      <w:pPr>
        <w:spacing w:before="0" w:after="0" w:line="240" w:lineRule="auto"/>
      </w:pPr>
      <w:r w:rsidRPr="002C3146">
        <w:t xml:space="preserve">      message_body like '%stop%' or</w:t>
      </w:r>
    </w:p>
    <w:p w14:paraId="5C6B0680" w14:textId="77777777" w:rsidR="002C3146" w:rsidRPr="002C3146" w:rsidRDefault="002C3146" w:rsidP="002C3146">
      <w:pPr>
        <w:spacing w:before="0" w:after="0" w:line="240" w:lineRule="auto"/>
      </w:pPr>
      <w:r w:rsidRPr="002C3146">
        <w:t xml:space="preserve">      message_body like '%bad%' or</w:t>
      </w:r>
    </w:p>
    <w:p w14:paraId="10E54C72" w14:textId="77777777" w:rsidR="002C3146" w:rsidRPr="002C3146" w:rsidRDefault="002C3146" w:rsidP="002C3146">
      <w:pPr>
        <w:spacing w:before="0" w:after="0" w:line="240" w:lineRule="auto"/>
      </w:pPr>
      <w:r w:rsidRPr="002C3146">
        <w:t xml:space="preserve">      message_body like '%obsessed%'</w:t>
      </w:r>
    </w:p>
    <w:p w14:paraId="47B27320" w14:textId="77777777" w:rsidR="002C3146" w:rsidRPr="002C3146" w:rsidRDefault="002C3146" w:rsidP="002C3146">
      <w:pPr>
        <w:spacing w:before="0" w:after="0" w:line="240" w:lineRule="auto"/>
      </w:pPr>
      <w:r w:rsidRPr="002C3146">
        <w:t>;</w:t>
      </w:r>
    </w:p>
    <w:p w14:paraId="23F777EE" w14:textId="77777777" w:rsidR="002C3146" w:rsidRPr="002C3146" w:rsidRDefault="002C3146" w:rsidP="002C3146">
      <w:pPr>
        <w:spacing w:before="0" w:after="0" w:line="240" w:lineRule="auto"/>
      </w:pPr>
    </w:p>
    <w:p w14:paraId="67C0AF1D" w14:textId="77777777" w:rsidR="002C3146" w:rsidRPr="002C3146" w:rsidRDefault="002C3146" w:rsidP="002C3146">
      <w:pPr>
        <w:spacing w:before="0" w:after="0" w:line="240" w:lineRule="auto"/>
      </w:pPr>
    </w:p>
    <w:p w14:paraId="660ADA94" w14:textId="77777777" w:rsidR="002C3146" w:rsidRPr="002C3146" w:rsidRDefault="002C3146" w:rsidP="002C3146">
      <w:pPr>
        <w:spacing w:before="0" w:after="0" w:line="240" w:lineRule="auto"/>
      </w:pPr>
      <w:r w:rsidRPr="002C3146">
        <w:t>-- View for influencers</w:t>
      </w:r>
    </w:p>
    <w:p w14:paraId="497040F3" w14:textId="77777777" w:rsidR="002C3146" w:rsidRPr="002C3146" w:rsidRDefault="002C3146" w:rsidP="002C3146">
      <w:pPr>
        <w:spacing w:before="0" w:after="0" w:line="240" w:lineRule="auto"/>
      </w:pPr>
      <w:r w:rsidRPr="002C3146">
        <w:t xml:space="preserve">-- Note: can't have order by for </w:t>
      </w:r>
    </w:p>
    <w:p w14:paraId="7278744E" w14:textId="77777777" w:rsidR="002C3146" w:rsidRPr="002C3146" w:rsidRDefault="002C3146" w:rsidP="002C3146">
      <w:pPr>
        <w:spacing w:before="0" w:after="0" w:line="240" w:lineRule="auto"/>
      </w:pPr>
      <w:r w:rsidRPr="002C3146">
        <w:t>create or replace view influencers</w:t>
      </w:r>
    </w:p>
    <w:p w14:paraId="1212BFDC" w14:textId="77777777" w:rsidR="002C3146" w:rsidRPr="002C3146" w:rsidRDefault="002C3146" w:rsidP="002C3146">
      <w:pPr>
        <w:spacing w:before="0" w:after="0" w:line="240" w:lineRule="auto"/>
      </w:pPr>
      <w:r w:rsidRPr="002C3146">
        <w:t>as (</w:t>
      </w:r>
    </w:p>
    <w:p w14:paraId="74572792" w14:textId="77777777" w:rsidR="002C3146" w:rsidRPr="002C3146" w:rsidRDefault="002C3146" w:rsidP="002C3146">
      <w:pPr>
        <w:spacing w:before="0" w:after="0" w:line="240" w:lineRule="auto"/>
      </w:pPr>
      <w:r w:rsidRPr="002C3146">
        <w:t xml:space="preserve">select </w:t>
      </w:r>
    </w:p>
    <w:p w14:paraId="4E960546" w14:textId="77777777" w:rsidR="002C3146" w:rsidRPr="002C3146" w:rsidRDefault="002C3146" w:rsidP="002C3146">
      <w:pPr>
        <w:spacing w:before="0" w:after="0" w:line="240" w:lineRule="auto"/>
      </w:pPr>
      <w:r w:rsidRPr="002C3146">
        <w:t>max(message_body) as message_body,</w:t>
      </w:r>
    </w:p>
    <w:p w14:paraId="6C55245F" w14:textId="77777777" w:rsidR="002C3146" w:rsidRPr="002C3146" w:rsidRDefault="002C3146" w:rsidP="002C3146">
      <w:pPr>
        <w:spacing w:before="0" w:after="0" w:line="240" w:lineRule="auto"/>
      </w:pPr>
      <w:r w:rsidRPr="002C3146">
        <w:t>user_summary,</w:t>
      </w:r>
    </w:p>
    <w:p w14:paraId="19613777" w14:textId="77777777" w:rsidR="002C3146" w:rsidRPr="002C3146" w:rsidRDefault="002C3146" w:rsidP="002C3146">
      <w:pPr>
        <w:spacing w:before="0" w:after="0" w:line="240" w:lineRule="auto"/>
      </w:pPr>
      <w:r w:rsidRPr="002C3146">
        <w:t>count(message_id) as num_messages,</w:t>
      </w:r>
    </w:p>
    <w:p w14:paraId="419999E3" w14:textId="77777777" w:rsidR="002C3146" w:rsidRPr="002C3146" w:rsidRDefault="002C3146" w:rsidP="002C3146">
      <w:pPr>
        <w:spacing w:before="0" w:after="0" w:line="240" w:lineRule="auto"/>
      </w:pPr>
      <w:r w:rsidRPr="002C3146">
        <w:t>min(user_display_name) as display_name,</w:t>
      </w:r>
    </w:p>
    <w:p w14:paraId="3CB16225" w14:textId="77777777" w:rsidR="002C3146" w:rsidRPr="002C3146" w:rsidRDefault="002C3146" w:rsidP="002C3146">
      <w:pPr>
        <w:spacing w:before="0" w:after="0" w:line="240" w:lineRule="auto"/>
      </w:pPr>
      <w:r w:rsidRPr="002C3146">
        <w:t>min(user_followers_count) as followers,</w:t>
      </w:r>
    </w:p>
    <w:p w14:paraId="7C0F069F" w14:textId="77777777" w:rsidR="002C3146" w:rsidRPr="002C3146" w:rsidRDefault="002C3146" w:rsidP="002C3146">
      <w:pPr>
        <w:spacing w:before="0" w:after="0" w:line="240" w:lineRule="auto"/>
      </w:pPr>
      <w:r w:rsidRPr="002C3146">
        <w:t>min(user_statuses_count) as user_statuses,</w:t>
      </w:r>
    </w:p>
    <w:p w14:paraId="677DF227" w14:textId="77777777" w:rsidR="002C3146" w:rsidRPr="002C3146" w:rsidRDefault="002C3146" w:rsidP="002C3146">
      <w:pPr>
        <w:spacing w:before="0" w:after="0" w:line="240" w:lineRule="auto"/>
      </w:pPr>
      <w:r w:rsidRPr="002C3146">
        <w:t>min(user_friends_count)  as user_friends</w:t>
      </w:r>
    </w:p>
    <w:p w14:paraId="65BFADB0" w14:textId="77777777" w:rsidR="002C3146" w:rsidRPr="002C3146" w:rsidRDefault="002C3146" w:rsidP="002C3146">
      <w:pPr>
        <w:spacing w:before="0" w:after="0" w:line="240" w:lineRule="auto"/>
      </w:pPr>
      <w:r w:rsidRPr="002C3146">
        <w:t>from kombucha_tweets</w:t>
      </w:r>
    </w:p>
    <w:p w14:paraId="05772BE2" w14:textId="77777777" w:rsidR="002C3146" w:rsidRPr="002C3146" w:rsidRDefault="002C3146" w:rsidP="002C3146">
      <w:pPr>
        <w:spacing w:before="0" w:after="0" w:line="240" w:lineRule="auto"/>
      </w:pPr>
    </w:p>
    <w:p w14:paraId="47DB22A4" w14:textId="77777777" w:rsidR="002C3146" w:rsidRPr="002C3146" w:rsidRDefault="002C3146" w:rsidP="002C3146">
      <w:pPr>
        <w:spacing w:before="0" w:after="0" w:line="240" w:lineRule="auto"/>
      </w:pPr>
      <w:r w:rsidRPr="002C3146">
        <w:t xml:space="preserve">where </w:t>
      </w:r>
    </w:p>
    <w:p w14:paraId="3CCCC77E" w14:textId="77777777" w:rsidR="002C3146" w:rsidRPr="002C3146" w:rsidRDefault="002C3146" w:rsidP="002C3146">
      <w:pPr>
        <w:spacing w:before="0" w:after="0" w:line="240" w:lineRule="auto"/>
      </w:pPr>
      <w:r w:rsidRPr="002C3146">
        <w:t>(</w:t>
      </w:r>
    </w:p>
    <w:p w14:paraId="170E056B" w14:textId="77777777" w:rsidR="002C3146" w:rsidRPr="002C3146" w:rsidRDefault="002C3146" w:rsidP="002C3146">
      <w:pPr>
        <w:spacing w:before="0" w:after="0" w:line="240" w:lineRule="auto"/>
      </w:pPr>
      <w:r w:rsidRPr="002C3146">
        <w:t>message_language = 'en' and</w:t>
      </w:r>
    </w:p>
    <w:p w14:paraId="0FF288C8" w14:textId="77777777" w:rsidR="002C3146" w:rsidRPr="002C3146" w:rsidRDefault="002C3146" w:rsidP="002C3146">
      <w:pPr>
        <w:spacing w:before="0" w:after="0" w:line="240" w:lineRule="auto"/>
      </w:pPr>
      <w:r w:rsidRPr="002C3146">
        <w:t>(user_followers_count &gt; 3800 or</w:t>
      </w:r>
    </w:p>
    <w:p w14:paraId="667608E4" w14:textId="77777777" w:rsidR="002C3146" w:rsidRPr="002C3146" w:rsidRDefault="002C3146" w:rsidP="002C3146">
      <w:pPr>
        <w:spacing w:before="0" w:after="0" w:line="240" w:lineRule="auto"/>
      </w:pPr>
      <w:r w:rsidRPr="002C3146">
        <w:t>user_statuses_count  &gt; 13000 or</w:t>
      </w:r>
    </w:p>
    <w:p w14:paraId="5940016C" w14:textId="77777777" w:rsidR="002C3146" w:rsidRPr="002C3146" w:rsidRDefault="002C3146" w:rsidP="002C3146">
      <w:pPr>
        <w:spacing w:before="0" w:after="0" w:line="240" w:lineRule="auto"/>
      </w:pPr>
      <w:r w:rsidRPr="002C3146">
        <w:t>user_friends_count   &gt; 1400)</w:t>
      </w:r>
    </w:p>
    <w:p w14:paraId="078369F9" w14:textId="77777777" w:rsidR="002C3146" w:rsidRPr="002C3146" w:rsidRDefault="002C3146" w:rsidP="002C3146">
      <w:pPr>
        <w:spacing w:before="0" w:after="0" w:line="240" w:lineRule="auto"/>
      </w:pPr>
      <w:r w:rsidRPr="002C3146">
        <w:t>)</w:t>
      </w:r>
    </w:p>
    <w:p w14:paraId="578531D9" w14:textId="77777777" w:rsidR="002C3146" w:rsidRPr="002C3146" w:rsidRDefault="002C3146" w:rsidP="002C3146">
      <w:pPr>
        <w:spacing w:before="0" w:after="0" w:line="240" w:lineRule="auto"/>
      </w:pPr>
      <w:r w:rsidRPr="002C3146">
        <w:t>group by user_summary</w:t>
      </w:r>
    </w:p>
    <w:p w14:paraId="2BD63B1C" w14:textId="77777777" w:rsidR="002C3146" w:rsidRPr="002C3146" w:rsidRDefault="002C3146" w:rsidP="002C3146">
      <w:pPr>
        <w:spacing w:before="0" w:after="0" w:line="240" w:lineRule="auto"/>
      </w:pPr>
      <w:r w:rsidRPr="002C3146">
        <w:t>);</w:t>
      </w:r>
    </w:p>
    <w:p w14:paraId="54A65C84" w14:textId="77777777" w:rsidR="002C3146" w:rsidRPr="002C3146" w:rsidRDefault="002C3146" w:rsidP="002C3146">
      <w:pPr>
        <w:spacing w:before="0" w:after="0" w:line="240" w:lineRule="auto"/>
      </w:pPr>
    </w:p>
    <w:p w14:paraId="0D380867" w14:textId="77777777" w:rsidR="002C3146" w:rsidRPr="002C3146" w:rsidRDefault="002C3146" w:rsidP="002C3146">
      <w:pPr>
        <w:spacing w:before="0" w:after="0" w:line="240" w:lineRule="auto"/>
      </w:pPr>
      <w:r w:rsidRPr="002C3146">
        <w:t>-- Just the query for influencers</w:t>
      </w:r>
    </w:p>
    <w:p w14:paraId="39A6FFBB" w14:textId="77777777" w:rsidR="002C3146" w:rsidRPr="002C3146" w:rsidRDefault="002C3146" w:rsidP="002C3146">
      <w:pPr>
        <w:spacing w:before="0" w:after="0" w:line="240" w:lineRule="auto"/>
      </w:pPr>
      <w:r w:rsidRPr="002C3146">
        <w:t xml:space="preserve">select </w:t>
      </w:r>
    </w:p>
    <w:p w14:paraId="56AD7822" w14:textId="77777777" w:rsidR="002C3146" w:rsidRPr="002C3146" w:rsidRDefault="002C3146" w:rsidP="002C3146">
      <w:pPr>
        <w:spacing w:before="0" w:after="0" w:line="240" w:lineRule="auto"/>
      </w:pPr>
      <w:r w:rsidRPr="002C3146">
        <w:t>max(message_body) as message_body,</w:t>
      </w:r>
    </w:p>
    <w:p w14:paraId="57E689F7" w14:textId="77777777" w:rsidR="002C3146" w:rsidRPr="002C3146" w:rsidRDefault="002C3146" w:rsidP="002C3146">
      <w:pPr>
        <w:spacing w:before="0" w:after="0" w:line="240" w:lineRule="auto"/>
      </w:pPr>
      <w:r w:rsidRPr="002C3146">
        <w:t>user_summary,</w:t>
      </w:r>
    </w:p>
    <w:p w14:paraId="4247ABDC" w14:textId="77777777" w:rsidR="002C3146" w:rsidRPr="002C3146" w:rsidRDefault="002C3146" w:rsidP="002C3146">
      <w:pPr>
        <w:spacing w:before="0" w:after="0" w:line="240" w:lineRule="auto"/>
      </w:pPr>
      <w:r w:rsidRPr="002C3146">
        <w:t>count(message_id) as num_messages,</w:t>
      </w:r>
    </w:p>
    <w:p w14:paraId="5298FCAC" w14:textId="77777777" w:rsidR="002C3146" w:rsidRPr="002C3146" w:rsidRDefault="002C3146" w:rsidP="002C3146">
      <w:pPr>
        <w:spacing w:before="0" w:after="0" w:line="240" w:lineRule="auto"/>
      </w:pPr>
      <w:r w:rsidRPr="002C3146">
        <w:t>min(user_display_name) as display_name,</w:t>
      </w:r>
    </w:p>
    <w:p w14:paraId="522245F3" w14:textId="77777777" w:rsidR="002C3146" w:rsidRPr="002C3146" w:rsidRDefault="002C3146" w:rsidP="002C3146">
      <w:pPr>
        <w:spacing w:before="0" w:after="0" w:line="240" w:lineRule="auto"/>
      </w:pPr>
      <w:r w:rsidRPr="002C3146">
        <w:t>min(user_followers_count) as followers,</w:t>
      </w:r>
    </w:p>
    <w:p w14:paraId="07E25199" w14:textId="77777777" w:rsidR="002C3146" w:rsidRPr="002C3146" w:rsidRDefault="002C3146" w:rsidP="002C3146">
      <w:pPr>
        <w:spacing w:before="0" w:after="0" w:line="240" w:lineRule="auto"/>
      </w:pPr>
      <w:r w:rsidRPr="002C3146">
        <w:t>min(user_statuses_count) as user_statuses,</w:t>
      </w:r>
    </w:p>
    <w:p w14:paraId="106117A7" w14:textId="77777777" w:rsidR="002C3146" w:rsidRPr="002C3146" w:rsidRDefault="002C3146" w:rsidP="002C3146">
      <w:pPr>
        <w:spacing w:before="0" w:after="0" w:line="240" w:lineRule="auto"/>
      </w:pPr>
      <w:r w:rsidRPr="002C3146">
        <w:t>min(user_friends_count)  as user_friends</w:t>
      </w:r>
    </w:p>
    <w:p w14:paraId="77D51690" w14:textId="77777777" w:rsidR="002C3146" w:rsidRPr="002C3146" w:rsidRDefault="002C3146" w:rsidP="002C3146">
      <w:pPr>
        <w:spacing w:before="0" w:after="0" w:line="240" w:lineRule="auto"/>
      </w:pPr>
      <w:r w:rsidRPr="002C3146">
        <w:t>from kombucha_tweets</w:t>
      </w:r>
    </w:p>
    <w:p w14:paraId="44CF9BA8" w14:textId="77777777" w:rsidR="002C3146" w:rsidRPr="002C3146" w:rsidRDefault="002C3146" w:rsidP="002C3146">
      <w:pPr>
        <w:spacing w:before="0" w:after="0" w:line="240" w:lineRule="auto"/>
      </w:pPr>
    </w:p>
    <w:p w14:paraId="6B9353EB" w14:textId="77777777" w:rsidR="002C3146" w:rsidRPr="002C3146" w:rsidRDefault="002C3146" w:rsidP="002C3146">
      <w:pPr>
        <w:spacing w:before="0" w:after="0" w:line="240" w:lineRule="auto"/>
      </w:pPr>
      <w:r w:rsidRPr="002C3146">
        <w:t xml:space="preserve">where </w:t>
      </w:r>
    </w:p>
    <w:p w14:paraId="0E07610D" w14:textId="77777777" w:rsidR="002C3146" w:rsidRPr="002C3146" w:rsidRDefault="002C3146" w:rsidP="002C3146">
      <w:pPr>
        <w:spacing w:before="0" w:after="0" w:line="240" w:lineRule="auto"/>
      </w:pPr>
      <w:r w:rsidRPr="002C3146">
        <w:t>(</w:t>
      </w:r>
    </w:p>
    <w:p w14:paraId="4C22DACE" w14:textId="77777777" w:rsidR="002C3146" w:rsidRPr="002C3146" w:rsidRDefault="002C3146" w:rsidP="002C3146">
      <w:pPr>
        <w:spacing w:before="0" w:after="0" w:line="240" w:lineRule="auto"/>
      </w:pPr>
      <w:r w:rsidRPr="002C3146">
        <w:t>message_language = 'en' and</w:t>
      </w:r>
    </w:p>
    <w:p w14:paraId="7030FBAE" w14:textId="77777777" w:rsidR="002C3146" w:rsidRPr="002C3146" w:rsidRDefault="002C3146" w:rsidP="002C3146">
      <w:pPr>
        <w:spacing w:before="0" w:after="0" w:line="240" w:lineRule="auto"/>
      </w:pPr>
      <w:r w:rsidRPr="002C3146">
        <w:t>(user_followers_count &gt; 3800 or</w:t>
      </w:r>
    </w:p>
    <w:p w14:paraId="2234432A" w14:textId="77777777" w:rsidR="002C3146" w:rsidRPr="002C3146" w:rsidRDefault="002C3146" w:rsidP="002C3146">
      <w:pPr>
        <w:spacing w:before="0" w:after="0" w:line="240" w:lineRule="auto"/>
      </w:pPr>
      <w:r w:rsidRPr="002C3146">
        <w:t>user_statuses_count  &gt; 13000 or</w:t>
      </w:r>
    </w:p>
    <w:p w14:paraId="4A016CF6" w14:textId="77777777" w:rsidR="002C3146" w:rsidRPr="002C3146" w:rsidRDefault="002C3146" w:rsidP="002C3146">
      <w:pPr>
        <w:spacing w:before="0" w:after="0" w:line="240" w:lineRule="auto"/>
      </w:pPr>
      <w:r w:rsidRPr="002C3146">
        <w:t>user_friends_count   &gt; 1400)</w:t>
      </w:r>
    </w:p>
    <w:p w14:paraId="33BDF6E1" w14:textId="77777777" w:rsidR="002C3146" w:rsidRPr="002C3146" w:rsidRDefault="002C3146" w:rsidP="002C3146">
      <w:pPr>
        <w:spacing w:before="0" w:after="0" w:line="240" w:lineRule="auto"/>
      </w:pPr>
      <w:r w:rsidRPr="002C3146">
        <w:t>)</w:t>
      </w:r>
    </w:p>
    <w:p w14:paraId="19B4E397" w14:textId="77777777" w:rsidR="002C3146" w:rsidRPr="002C3146" w:rsidRDefault="002C3146" w:rsidP="002C3146">
      <w:pPr>
        <w:spacing w:before="0" w:after="0" w:line="240" w:lineRule="auto"/>
      </w:pPr>
      <w:r w:rsidRPr="002C3146">
        <w:t>group by user_summary</w:t>
      </w:r>
    </w:p>
    <w:p w14:paraId="4B8BE721" w14:textId="77777777" w:rsidR="002C3146" w:rsidRPr="002C3146" w:rsidRDefault="002C3146" w:rsidP="002C3146">
      <w:pPr>
        <w:spacing w:before="0" w:after="0" w:line="240" w:lineRule="auto"/>
      </w:pPr>
      <w:r w:rsidRPr="002C3146">
        <w:t>order by followers desc</w:t>
      </w:r>
    </w:p>
    <w:p w14:paraId="512EBD92" w14:textId="77777777" w:rsidR="002C3146" w:rsidRPr="002C3146" w:rsidRDefault="002C3146" w:rsidP="002C3146">
      <w:pPr>
        <w:spacing w:before="0" w:after="0" w:line="240" w:lineRule="auto"/>
      </w:pPr>
      <w:r w:rsidRPr="002C3146">
        <w:t>;</w:t>
      </w:r>
    </w:p>
    <w:p w14:paraId="092B690D" w14:textId="77777777" w:rsidR="002C3146" w:rsidRPr="002C3146" w:rsidRDefault="002C3146" w:rsidP="002C3146">
      <w:pPr>
        <w:spacing w:before="0" w:after="0" w:line="240" w:lineRule="auto"/>
      </w:pPr>
    </w:p>
    <w:p w14:paraId="6169D77C" w14:textId="77777777" w:rsidR="002C3146" w:rsidRPr="002C3146" w:rsidRDefault="002C3146" w:rsidP="002C3146">
      <w:pPr>
        <w:spacing w:before="0" w:after="0" w:line="240" w:lineRule="auto"/>
      </w:pPr>
      <w:r w:rsidRPr="002C3146">
        <w:t>select s.user_country_u,</w:t>
      </w:r>
    </w:p>
    <w:p w14:paraId="347C9FFE" w14:textId="77777777" w:rsidR="002C3146" w:rsidRPr="002C3146" w:rsidRDefault="002C3146" w:rsidP="002C3146">
      <w:pPr>
        <w:spacing w:before="0" w:after="0" w:line="240" w:lineRule="auto"/>
      </w:pPr>
      <w:r w:rsidRPr="002C3146">
        <w:t xml:space="preserve">sum(s.message_retweet_count) as total_retweet_cnt, </w:t>
      </w:r>
    </w:p>
    <w:p w14:paraId="2C1294FD" w14:textId="77777777" w:rsidR="002C3146" w:rsidRPr="002C3146" w:rsidRDefault="002C3146" w:rsidP="002C3146">
      <w:pPr>
        <w:spacing w:before="0" w:after="0" w:line="240" w:lineRule="auto"/>
      </w:pPr>
      <w:r w:rsidRPr="002C3146">
        <w:t xml:space="preserve">integer(avg(s.message_retweet_count)) as avg_retweet_cnt, </w:t>
      </w:r>
    </w:p>
    <w:p w14:paraId="5FEA6CD9" w14:textId="77777777" w:rsidR="002C3146" w:rsidRPr="002C3146" w:rsidRDefault="002C3146" w:rsidP="002C3146">
      <w:pPr>
        <w:spacing w:before="0" w:after="0" w:line="240" w:lineRule="auto"/>
      </w:pPr>
      <w:r w:rsidRPr="002C3146">
        <w:t xml:space="preserve">integer(avg(s.user_friends_count)) as avg_friend_cnt, </w:t>
      </w:r>
    </w:p>
    <w:p w14:paraId="3F5EB0DA" w14:textId="77777777" w:rsidR="002C3146" w:rsidRPr="002C3146" w:rsidRDefault="002C3146" w:rsidP="002C3146">
      <w:pPr>
        <w:spacing w:before="0" w:after="0" w:line="240" w:lineRule="auto"/>
      </w:pPr>
      <w:r w:rsidRPr="002C3146">
        <w:t>count(message_id) as num_messages</w:t>
      </w:r>
    </w:p>
    <w:p w14:paraId="2EB363E1" w14:textId="77777777" w:rsidR="002C3146" w:rsidRPr="002C3146" w:rsidRDefault="002C3146" w:rsidP="002C3146">
      <w:pPr>
        <w:spacing w:before="0" w:after="0" w:line="240" w:lineRule="auto"/>
      </w:pPr>
      <w:r w:rsidRPr="002C3146">
        <w:t>from sentiment s</w:t>
      </w:r>
    </w:p>
    <w:p w14:paraId="330B698F" w14:textId="77777777" w:rsidR="002C3146" w:rsidRPr="002C3146" w:rsidRDefault="002C3146" w:rsidP="002C3146">
      <w:pPr>
        <w:spacing w:before="0" w:after="0" w:line="240" w:lineRule="auto"/>
      </w:pPr>
      <w:r w:rsidRPr="002C3146">
        <w:t>group by s.user_country_u</w:t>
      </w:r>
    </w:p>
    <w:p w14:paraId="57DD5CFA" w14:textId="77777777" w:rsidR="002C3146" w:rsidRPr="002C3146" w:rsidRDefault="002C3146" w:rsidP="002C3146">
      <w:pPr>
        <w:spacing w:before="0" w:after="0" w:line="240" w:lineRule="auto"/>
      </w:pPr>
      <w:r w:rsidRPr="002C3146">
        <w:t>order by total_retweet_cnt desc</w:t>
      </w:r>
    </w:p>
    <w:p w14:paraId="6244CE57" w14:textId="77777777" w:rsidR="002C3146" w:rsidRPr="002C3146" w:rsidRDefault="002C3146" w:rsidP="002C3146">
      <w:pPr>
        <w:spacing w:before="0" w:after="0" w:line="240" w:lineRule="auto"/>
      </w:pPr>
      <w:r w:rsidRPr="002C3146">
        <w:t>;</w:t>
      </w:r>
    </w:p>
    <w:p w14:paraId="04ACD28D" w14:textId="77777777" w:rsidR="002C3146" w:rsidRPr="002C3146" w:rsidRDefault="002C3146" w:rsidP="002C3146">
      <w:pPr>
        <w:spacing w:before="0" w:after="0" w:line="240" w:lineRule="auto"/>
      </w:pPr>
    </w:p>
    <w:p w14:paraId="751610C2" w14:textId="77777777" w:rsidR="002C3146" w:rsidRPr="002C3146" w:rsidRDefault="002C3146" w:rsidP="002C3146">
      <w:pPr>
        <w:spacing w:before="0" w:after="0" w:line="240" w:lineRule="auto"/>
      </w:pPr>
    </w:p>
    <w:p w14:paraId="6EB727EF" w14:textId="0779C181" w:rsidR="00C017E6" w:rsidRDefault="00C017E6">
      <w:pPr>
        <w:spacing w:before="0" w:after="0" w:line="240" w:lineRule="auto"/>
        <w:rPr>
          <w:b/>
        </w:rPr>
      </w:pPr>
      <w:r>
        <w:rPr>
          <w:b/>
        </w:rPr>
        <w:br w:type="page"/>
      </w:r>
    </w:p>
    <w:p w14:paraId="43BC8444" w14:textId="7F0E9D58" w:rsidR="00687E76" w:rsidRDefault="00687E76" w:rsidP="00687E76">
      <w:pPr>
        <w:rPr>
          <w:b/>
        </w:rPr>
      </w:pPr>
      <w:r w:rsidRPr="00687E76">
        <w:rPr>
          <w:b/>
        </w:rPr>
        <w:lastRenderedPageBreak/>
        <w:t>R source code:</w:t>
      </w:r>
    </w:p>
    <w:p w14:paraId="1AB70769" w14:textId="253C25ED" w:rsidR="00A25B42" w:rsidRDefault="00AD14F8" w:rsidP="00687E76">
      <w:r>
        <w:t>This appendix has</w:t>
      </w:r>
      <w:r w:rsidR="00A25B42">
        <w:t xml:space="preserve"> </w:t>
      </w:r>
      <w:r>
        <w:t xml:space="preserve">listings for </w:t>
      </w:r>
      <w:r w:rsidR="00A25B42">
        <w:t>several code modules:</w:t>
      </w:r>
    </w:p>
    <w:p w14:paraId="1213F9AA" w14:textId="50E6FECF" w:rsidR="00A25B42" w:rsidRDefault="00A25B42" w:rsidP="00A25B42">
      <w:pPr>
        <w:pStyle w:val="ListParagraph"/>
        <w:numPr>
          <w:ilvl w:val="0"/>
          <w:numId w:val="32"/>
        </w:numPr>
      </w:pPr>
      <w:r>
        <w:t>LoadKombucha.R – loading from dashDB</w:t>
      </w:r>
    </w:p>
    <w:p w14:paraId="0260A6AD" w14:textId="3EC51212" w:rsidR="00A25B42" w:rsidRDefault="00AD14F8" w:rsidP="00A25B42">
      <w:pPr>
        <w:pStyle w:val="ListParagraph"/>
        <w:numPr>
          <w:ilvl w:val="0"/>
          <w:numId w:val="32"/>
        </w:numPr>
      </w:pPr>
      <w:r>
        <w:t>Kombucha_plots.R – message time analysis, also plots for country and gender</w:t>
      </w:r>
    </w:p>
    <w:p w14:paraId="60B94626" w14:textId="737A4E05" w:rsidR="00AD14F8" w:rsidRDefault="00AD14F8" w:rsidP="00A25B42">
      <w:pPr>
        <w:pStyle w:val="ListParagraph"/>
        <w:numPr>
          <w:ilvl w:val="0"/>
          <w:numId w:val="32"/>
        </w:numPr>
      </w:pPr>
      <w:r>
        <w:t>Kombucha_influencers.R – analysis of the key influencers</w:t>
      </w:r>
    </w:p>
    <w:p w14:paraId="25316848" w14:textId="1FCD96AF" w:rsidR="00AD14F8" w:rsidRPr="00A25B42" w:rsidRDefault="00AD14F8" w:rsidP="00A25B42">
      <w:pPr>
        <w:pStyle w:val="ListParagraph"/>
        <w:numPr>
          <w:ilvl w:val="0"/>
          <w:numId w:val="32"/>
        </w:numPr>
      </w:pPr>
      <w:r>
        <w:t>Kombucha_anova.R – plots of mean/standard deviation, full distribution and failed attempt at ANOVA.</w:t>
      </w:r>
      <w:bookmarkStart w:id="25" w:name="_GoBack"/>
      <w:bookmarkEnd w:id="25"/>
    </w:p>
    <w:p w14:paraId="7AA4173D" w14:textId="481A062A" w:rsidR="00A25B42" w:rsidRDefault="00A25B42" w:rsidP="00A25B42">
      <w:pPr>
        <w:spacing w:before="100" w:beforeAutospacing="1" w:after="0" w:line="240" w:lineRule="auto"/>
        <w:rPr>
          <w:rFonts w:ascii="Courier" w:hAnsi="Courier"/>
          <w:sz w:val="20"/>
          <w:szCs w:val="20"/>
        </w:rPr>
      </w:pPr>
      <w:r>
        <w:rPr>
          <w:rFonts w:ascii="Courier" w:hAnsi="Courier"/>
          <w:sz w:val="20"/>
          <w:szCs w:val="20"/>
        </w:rPr>
        <w:t># LoadKombucha.R</w:t>
      </w:r>
    </w:p>
    <w:p w14:paraId="554EB8F2" w14:textId="296B4277" w:rsidR="00A25B42" w:rsidRDefault="00A25B42" w:rsidP="00A25B42">
      <w:pPr>
        <w:spacing w:before="100" w:beforeAutospacing="1" w:after="0" w:line="240" w:lineRule="auto"/>
        <w:rPr>
          <w:rFonts w:ascii="Courier" w:hAnsi="Courier"/>
          <w:sz w:val="20"/>
          <w:szCs w:val="20"/>
        </w:rPr>
      </w:pPr>
      <w:r>
        <w:rPr>
          <w:rFonts w:ascii="Courier" w:hAnsi="Courier"/>
          <w:sz w:val="20"/>
          <w:szCs w:val="20"/>
        </w:rPr>
        <w:t># Initial loading of dataframes from dashDB</w:t>
      </w:r>
    </w:p>
    <w:p w14:paraId="4C5F1EA9"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library(ibmdbR)</w:t>
      </w:r>
    </w:p>
    <w:p w14:paraId="7828055E"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mycon &lt;- idaConnect("BLUDB", "", "")</w:t>
      </w:r>
    </w:p>
    <w:p w14:paraId="3262EE65"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idaInit(mycon)</w:t>
      </w:r>
    </w:p>
    <w:p w14:paraId="18606D4A" w14:textId="77777777" w:rsidR="00A25B42" w:rsidRPr="00A25B42" w:rsidRDefault="00A25B42" w:rsidP="00A25B42">
      <w:pPr>
        <w:spacing w:before="100" w:beforeAutospacing="1" w:after="0" w:line="240" w:lineRule="auto"/>
        <w:rPr>
          <w:rFonts w:ascii="Courier" w:hAnsi="Courier"/>
          <w:sz w:val="20"/>
          <w:szCs w:val="20"/>
        </w:rPr>
      </w:pPr>
    </w:p>
    <w:p w14:paraId="464D6621"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sentiment.df &lt;- as.data.frame(ida.data.frame('"DASH5590"."SENTIMENT"')[ ,c('MESSAGE_FAVORITES_COUNT', 'MESSAGE_ID', 'MESSAGE_RETWEET_COUNT', 'SENTIMENT_POLARITY', 'SENTIMENT_TERM', 'TYPE', 'USER_COUNTRY_U', 'USER_FOLLOWERS_COUNT', 'USER_FRIENDS_COUNT', 'USER_GENDER', 'USER_STATUSES_COUNT')])</w:t>
      </w:r>
    </w:p>
    <w:p w14:paraId="2253ED50" w14:textId="77777777" w:rsidR="00A25B42" w:rsidRPr="00A25B42" w:rsidRDefault="00A25B42" w:rsidP="00A25B42">
      <w:pPr>
        <w:spacing w:before="100" w:beforeAutospacing="1" w:after="0" w:line="240" w:lineRule="auto"/>
        <w:rPr>
          <w:rFonts w:ascii="Courier" w:hAnsi="Courier"/>
          <w:sz w:val="20"/>
          <w:szCs w:val="20"/>
        </w:rPr>
      </w:pPr>
    </w:p>
    <w:p w14:paraId="08C3CA11"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influencers.df &lt;- as.data.frame(ida.data.frame('"DASH5590"."INFLUENCERS"')[ ,c('DISPLAY_NAME', 'FOLLOWERS', 'MESSAGE_BODY', 'NUM_MESSAGES', 'USER_FRIENDS', 'USER_STATUSES', 'USER_SUMMARY')])</w:t>
      </w:r>
    </w:p>
    <w:p w14:paraId="5A2BA3E6" w14:textId="77777777" w:rsidR="00A25B42" w:rsidRPr="00A25B42" w:rsidRDefault="00A25B42" w:rsidP="00A25B42">
      <w:pPr>
        <w:spacing w:before="100" w:beforeAutospacing="1" w:after="0" w:line="240" w:lineRule="auto"/>
        <w:rPr>
          <w:rFonts w:ascii="Courier" w:hAnsi="Courier"/>
          <w:sz w:val="20"/>
          <w:szCs w:val="20"/>
        </w:rPr>
      </w:pPr>
    </w:p>
    <w:p w14:paraId="573B9175"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hashtags.df &lt;- as.data.frame(ida.data.frame('"DASH5590"."KOMBUCHA_HASHTAGS"')[ ,c('HASHTAG', 'MESSAGE_ID')])</w:t>
      </w:r>
    </w:p>
    <w:p w14:paraId="23482CB8" w14:textId="77777777" w:rsidR="00A25B42" w:rsidRPr="00A25B42" w:rsidRDefault="00A25B42" w:rsidP="00A25B42">
      <w:pPr>
        <w:spacing w:before="100" w:beforeAutospacing="1" w:after="0" w:line="240" w:lineRule="auto"/>
        <w:rPr>
          <w:rFonts w:ascii="Courier" w:hAnsi="Courier"/>
          <w:sz w:val="20"/>
          <w:szCs w:val="20"/>
        </w:rPr>
      </w:pPr>
    </w:p>
    <w:p w14:paraId="22E841F2"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links.df &lt;- as.data.frame(ida.data.frame('"DASH5590"."KOMBUCHA_LINKS"')[ ,c('EXPANDED_URL', 'MESSAGE_ID', 'URL')])</w:t>
      </w:r>
    </w:p>
    <w:p w14:paraId="4336B61C" w14:textId="77777777" w:rsidR="00A25B42" w:rsidRPr="00A25B42" w:rsidRDefault="00A25B42" w:rsidP="00A25B42">
      <w:pPr>
        <w:spacing w:before="100" w:beforeAutospacing="1" w:after="0" w:line="240" w:lineRule="auto"/>
        <w:rPr>
          <w:rFonts w:ascii="Courier" w:hAnsi="Courier"/>
          <w:sz w:val="20"/>
          <w:szCs w:val="20"/>
        </w:rPr>
      </w:pPr>
    </w:p>
    <w:p w14:paraId="24F517CE"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locations.df &lt;- as.data.frame(ida.data.frame('"DASH5590"."KOMBUCHA_LOCATIONS"')[ ,c('MESSAGE_ID', 'MESSAGE_LOCATION', 'USER_LOCATION')])</w:t>
      </w:r>
    </w:p>
    <w:p w14:paraId="699F0630" w14:textId="77777777" w:rsidR="00A25B42" w:rsidRPr="00A25B42" w:rsidRDefault="00A25B42" w:rsidP="00A25B42">
      <w:pPr>
        <w:spacing w:before="100" w:beforeAutospacing="1" w:after="0" w:line="240" w:lineRule="auto"/>
        <w:rPr>
          <w:rFonts w:ascii="Courier" w:hAnsi="Courier"/>
          <w:sz w:val="20"/>
          <w:szCs w:val="20"/>
        </w:rPr>
      </w:pPr>
    </w:p>
    <w:p w14:paraId="14BD3CCD"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media.df &lt;- as.data.frame(ida.data.frame('"DASH5590"."KOMBUCHA_MEDIA"')[ ,c('IMAGE_URL', 'MEDIA_ID', 'MESSAGE_ID', 'SOURCE_MESSAGE_ID', 'TYPE', 'URL', 'VIDEO_URL')])</w:t>
      </w:r>
    </w:p>
    <w:p w14:paraId="3AD24463" w14:textId="77777777" w:rsidR="00A25B42" w:rsidRPr="00A25B42" w:rsidRDefault="00A25B42" w:rsidP="00A25B42">
      <w:pPr>
        <w:spacing w:before="100" w:beforeAutospacing="1" w:after="0" w:line="240" w:lineRule="auto"/>
        <w:rPr>
          <w:rFonts w:ascii="Courier" w:hAnsi="Courier"/>
          <w:sz w:val="20"/>
          <w:szCs w:val="20"/>
        </w:rPr>
      </w:pPr>
    </w:p>
    <w:p w14:paraId="2F96617B"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kombucha.sentiments.df &lt;- as.data.frame(ida.data.frame('"DASH5590"."KOMBUCHA_SENTIMENTS"')[ ,c('MESSAGE_ID', 'SENTIMENT_POLARITY', 'SENTIMENT_TERM')])</w:t>
      </w:r>
    </w:p>
    <w:p w14:paraId="37268B85" w14:textId="77777777" w:rsidR="00A25B42" w:rsidRPr="00A25B42" w:rsidRDefault="00A25B42" w:rsidP="00A25B42">
      <w:pPr>
        <w:spacing w:before="100" w:beforeAutospacing="1" w:after="0" w:line="240" w:lineRule="auto"/>
        <w:rPr>
          <w:rFonts w:ascii="Courier" w:hAnsi="Courier"/>
          <w:sz w:val="20"/>
          <w:szCs w:val="20"/>
        </w:rPr>
      </w:pPr>
    </w:p>
    <w:p w14:paraId="5CC32D01"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tweets.df &lt;- as.data.frame(ida.data.frame('"DASH5590"."KOMBUCHA_TWEETS"')[ ,c('MESSAGE_ACTION', 'MESSAGE_BODY', 'MESSAGE_COUNTRY', 'MESSAGE_COUNTRY_CODE', 'MESSAGE_FAVORITES_COUNT', 'MESSAGE_GENERATOR_DISPLAY_NAME', 'MESSAGE_ID', 'MESSAGE_INREPLYTO_URL', 'MESSAGE_LANGUAGE', 'MESSAGE_LOCATION', 'MESSAGE_LOCATION_DISPLAY_NAME', 'MESSAGE_POSTED_TIME', 'MESSAGE_RETWEET_COUNT', 'MESSAGE_URL', 'USER_CITY', 'USER_COUNTRY', 'USER_COUNTRY_CODE', 'USER_DISPLAY_NAME', 'USER_FAVORITES_COUNT', 'USER_FOLLOWERS_COUNT', 'USER_FRIENDS_COUNT', 'USER_GENDER', 'USER_ID', 'USER_IMAGE_URL', 'USER_LISTED_COUNT', 'USER_LOCATION_DISPLAY_NAME', 'USER_REGISTER_TIME', 'USER_SCREEN_NAME', 'USER_STATE', 'USER_STATUSES_COUNT', 'USER_SUB_REGION', 'USER_SUMMARY', 'USER_URL')])</w:t>
      </w:r>
    </w:p>
    <w:p w14:paraId="46A26856" w14:textId="77777777" w:rsidR="00A25B42" w:rsidRPr="00A25B42" w:rsidRDefault="00A25B42" w:rsidP="00A25B42">
      <w:pPr>
        <w:spacing w:before="100" w:beforeAutospacing="1" w:after="0" w:line="240" w:lineRule="auto"/>
        <w:rPr>
          <w:rFonts w:ascii="Courier" w:hAnsi="Courier"/>
          <w:sz w:val="20"/>
          <w:szCs w:val="20"/>
        </w:rPr>
      </w:pPr>
    </w:p>
    <w:p w14:paraId="5F899770"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users.df &lt;- as.data.frame(ida.data.frame('"DASH5590"."KOMBUCHA_USERS"')[ ,c('MESSAGE_ID', 'USER_ID', 'USER_NAME', 'USER_SCREEN_NAME')])</w:t>
      </w:r>
    </w:p>
    <w:p w14:paraId="3C83889E" w14:textId="77777777" w:rsidR="00A25B42" w:rsidRPr="00A25B42" w:rsidRDefault="00A25B42" w:rsidP="00A25B42">
      <w:pPr>
        <w:spacing w:before="100" w:beforeAutospacing="1" w:after="0" w:line="240" w:lineRule="auto"/>
        <w:rPr>
          <w:rFonts w:ascii="Courier" w:hAnsi="Courier"/>
          <w:sz w:val="20"/>
          <w:szCs w:val="20"/>
        </w:rPr>
      </w:pPr>
    </w:p>
    <w:p w14:paraId="1D1CE294" w14:textId="77777777" w:rsid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 xml:space="preserve"># Validate the data for a couple of the tables </w:t>
      </w:r>
    </w:p>
    <w:p w14:paraId="27877158" w14:textId="77777777" w:rsidR="00A25B42" w:rsidRPr="00A25B42" w:rsidRDefault="00A25B42" w:rsidP="00A25B42">
      <w:pPr>
        <w:spacing w:before="100" w:beforeAutospacing="1" w:after="0" w:line="240" w:lineRule="auto"/>
        <w:rPr>
          <w:rFonts w:ascii="Courier" w:hAnsi="Courier"/>
          <w:sz w:val="20"/>
          <w:szCs w:val="20"/>
        </w:rPr>
      </w:pPr>
    </w:p>
    <w:p w14:paraId="782CFEAF"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 xml:space="preserve"># These should match what is seen from the summary graphs when </w:t>
      </w:r>
    </w:p>
    <w:p w14:paraId="7133853E"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lastRenderedPageBreak/>
        <w:t># data was loaded into dashDB</w:t>
      </w:r>
    </w:p>
    <w:p w14:paraId="608B9D86"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tweets.df$USER_COUNTRY &lt;- as.factor(tweets.df$USER_COUNTRY)</w:t>
      </w:r>
    </w:p>
    <w:p w14:paraId="6726FD36"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summary(tweets.df$USER_COUNTRY)</w:t>
      </w:r>
    </w:p>
    <w:p w14:paraId="5DCCF128"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tweets.df$MESSAGE_COUNTRY &lt;- as.factor(tweets.df$MESSAGE_COUNTRY)</w:t>
      </w:r>
    </w:p>
    <w:p w14:paraId="1A4C84FE"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summary(tweets.df$USER_COUNTRY)</w:t>
      </w:r>
    </w:p>
    <w:p w14:paraId="0496C89D"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tweets.df$USER_GENDER &lt;- as.factor(tweets.df$USER_GENDER)</w:t>
      </w:r>
    </w:p>
    <w:p w14:paraId="279AD553"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summary(tweets.df$USER_GENDER)</w:t>
      </w:r>
    </w:p>
    <w:p w14:paraId="79F6A405"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summary(tweets.df)</w:t>
      </w:r>
    </w:p>
    <w:p w14:paraId="05FF4FFA"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str(tweets.df)</w:t>
      </w:r>
    </w:p>
    <w:p w14:paraId="2EABDC8C"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kombucha.sentiments.df$SENTIMENT_POLARITY &lt;- as.factor(kombucha.sentiments.df$SENTIMENT_POLARITY)</w:t>
      </w:r>
    </w:p>
    <w:p w14:paraId="1238BF94"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kombucha.sentiments.df$SENTIMENT_TERM &lt;- as.factor(kombucha.sentiments.df$SENTIMENT_TERM)</w:t>
      </w:r>
    </w:p>
    <w:p w14:paraId="261A46A4"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summary(kombucha.sentiments.df)</w:t>
      </w:r>
    </w:p>
    <w:p w14:paraId="5914CC0E" w14:textId="77777777" w:rsidR="00A25B42" w:rsidRPr="00A25B42" w:rsidRDefault="00A25B42" w:rsidP="00A25B42">
      <w:pPr>
        <w:spacing w:before="100" w:beforeAutospacing="1" w:after="0" w:line="240" w:lineRule="auto"/>
        <w:rPr>
          <w:rFonts w:ascii="Courier" w:hAnsi="Courier"/>
          <w:sz w:val="20"/>
          <w:szCs w:val="20"/>
        </w:rPr>
      </w:pPr>
      <w:r w:rsidRPr="00A25B42">
        <w:rPr>
          <w:rFonts w:ascii="Courier" w:hAnsi="Courier"/>
          <w:sz w:val="20"/>
          <w:szCs w:val="20"/>
        </w:rPr>
        <w:t>str(kombucha.sentiments.df)</w:t>
      </w:r>
    </w:p>
    <w:p w14:paraId="0DE5240F" w14:textId="77777777" w:rsidR="00A25B42" w:rsidRPr="00A25B42" w:rsidRDefault="00A25B42" w:rsidP="00A25B42">
      <w:pPr>
        <w:spacing w:before="100" w:beforeAutospacing="1" w:after="0" w:line="240" w:lineRule="auto"/>
        <w:rPr>
          <w:rFonts w:ascii="Courier" w:hAnsi="Courier"/>
          <w:sz w:val="20"/>
          <w:szCs w:val="20"/>
        </w:rPr>
      </w:pPr>
    </w:p>
    <w:p w14:paraId="2AA5074D" w14:textId="77777777" w:rsidR="00A25B42" w:rsidRDefault="00A25B42" w:rsidP="00A25B42">
      <w:pPr>
        <w:spacing w:before="100" w:beforeAutospacing="1" w:after="0" w:line="240" w:lineRule="auto"/>
        <w:rPr>
          <w:rFonts w:ascii="Courier" w:hAnsi="Courier"/>
          <w:sz w:val="20"/>
          <w:szCs w:val="20"/>
        </w:rPr>
      </w:pPr>
    </w:p>
    <w:p w14:paraId="4B9ED613" w14:textId="3F7136FA" w:rsidR="00A25B42" w:rsidRDefault="00A25B42">
      <w:pPr>
        <w:spacing w:before="0" w:after="0" w:line="240" w:lineRule="auto"/>
        <w:rPr>
          <w:rFonts w:ascii="Courier" w:hAnsi="Courier"/>
          <w:sz w:val="20"/>
          <w:szCs w:val="20"/>
        </w:rPr>
      </w:pPr>
      <w:r>
        <w:rPr>
          <w:rFonts w:ascii="Courier" w:hAnsi="Courier"/>
          <w:sz w:val="20"/>
          <w:szCs w:val="20"/>
        </w:rPr>
        <w:br w:type="page"/>
      </w:r>
    </w:p>
    <w:p w14:paraId="3029E8D6" w14:textId="7E3DD008" w:rsidR="00A25B42" w:rsidRDefault="00A25B42" w:rsidP="00A25B42">
      <w:pPr>
        <w:pStyle w:val="PlainText"/>
        <w:rPr>
          <w:rFonts w:ascii="Courier New" w:hAnsi="Courier New" w:cs="Courier New"/>
        </w:rPr>
      </w:pPr>
      <w:r>
        <w:rPr>
          <w:rFonts w:ascii="Courier New" w:hAnsi="Courier New" w:cs="Courier New"/>
        </w:rPr>
        <w:lastRenderedPageBreak/>
        <w:t># Kombuch_plots.R</w:t>
      </w:r>
    </w:p>
    <w:p w14:paraId="52D631B5" w14:textId="7A03D070" w:rsidR="00A25B42" w:rsidRDefault="00A25B42" w:rsidP="00A25B42">
      <w:pPr>
        <w:pStyle w:val="PlainText"/>
        <w:rPr>
          <w:rFonts w:ascii="Courier New" w:hAnsi="Courier New" w:cs="Courier New"/>
        </w:rPr>
      </w:pPr>
      <w:r>
        <w:rPr>
          <w:rFonts w:ascii="Courier New" w:hAnsi="Courier New" w:cs="Courier New"/>
        </w:rPr>
        <w:t># For creating plots and tables related to message time,</w:t>
      </w:r>
    </w:p>
    <w:p w14:paraId="2462B699" w14:textId="66FA3F7F" w:rsidR="00A25B42" w:rsidRDefault="00A25B42" w:rsidP="00A25B42">
      <w:pPr>
        <w:pStyle w:val="PlainText"/>
        <w:rPr>
          <w:rFonts w:ascii="Courier New" w:hAnsi="Courier New" w:cs="Courier New"/>
        </w:rPr>
      </w:pPr>
      <w:r>
        <w:rPr>
          <w:rFonts w:ascii="Courier New" w:hAnsi="Courier New" w:cs="Courier New"/>
        </w:rPr>
        <w:t># and relating user’s gender and country</w:t>
      </w:r>
    </w:p>
    <w:p w14:paraId="7F60561D" w14:textId="77777777" w:rsidR="00A25B42" w:rsidRDefault="00A25B42" w:rsidP="00A25B42">
      <w:pPr>
        <w:pStyle w:val="PlainText"/>
        <w:rPr>
          <w:rFonts w:ascii="Courier New" w:hAnsi="Courier New" w:cs="Courier New"/>
        </w:rPr>
      </w:pPr>
    </w:p>
    <w:p w14:paraId="21B2CAB8"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 Have to run LoadKombucha.R first</w:t>
      </w:r>
    </w:p>
    <w:p w14:paraId="6317A7DE" w14:textId="77777777" w:rsidR="00A25B42" w:rsidRPr="00C90FFB" w:rsidRDefault="00A25B42" w:rsidP="00A25B42">
      <w:pPr>
        <w:pStyle w:val="PlainText"/>
        <w:rPr>
          <w:rFonts w:ascii="Courier New" w:hAnsi="Courier New" w:cs="Courier New"/>
        </w:rPr>
      </w:pPr>
    </w:p>
    <w:p w14:paraId="1D8FE43D"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library(ibmdbR)</w:t>
      </w:r>
    </w:p>
    <w:p w14:paraId="3433C3EA" w14:textId="77777777" w:rsidR="00A25B42" w:rsidRPr="00C90FFB" w:rsidRDefault="00A25B42" w:rsidP="00A25B42">
      <w:pPr>
        <w:pStyle w:val="PlainText"/>
        <w:rPr>
          <w:rFonts w:ascii="Courier New" w:hAnsi="Courier New" w:cs="Courier New"/>
        </w:rPr>
      </w:pPr>
    </w:p>
    <w:p w14:paraId="40EFB3FC"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con &lt;- idaConnect('BLUDB','','')</w:t>
      </w:r>
    </w:p>
    <w:p w14:paraId="46D8AB6E"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idaInit(con)</w:t>
      </w:r>
    </w:p>
    <w:p w14:paraId="01356F7C" w14:textId="77777777" w:rsidR="00A25B42" w:rsidRPr="00C90FFB" w:rsidRDefault="00A25B42" w:rsidP="00A25B42">
      <w:pPr>
        <w:pStyle w:val="PlainText"/>
        <w:rPr>
          <w:rFonts w:ascii="Courier New" w:hAnsi="Courier New" w:cs="Courier New"/>
        </w:rPr>
      </w:pPr>
    </w:p>
    <w:p w14:paraId="7A029753"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 Analyze country vs. gender ----------------------------------------------</w:t>
      </w:r>
    </w:p>
    <w:p w14:paraId="50743C98" w14:textId="77777777" w:rsidR="00A25B42" w:rsidRPr="00C90FFB" w:rsidRDefault="00A25B42" w:rsidP="00A25B42">
      <w:pPr>
        <w:pStyle w:val="PlainText"/>
        <w:rPr>
          <w:rFonts w:ascii="Courier New" w:hAnsi="Courier New" w:cs="Courier New"/>
        </w:rPr>
      </w:pPr>
    </w:p>
    <w:p w14:paraId="164578C0"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table(tweets.df$USER_GENDER)</w:t>
      </w:r>
    </w:p>
    <w:p w14:paraId="023615F3"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summary(tweets.df$MESSAGE_COUNTRY)</w:t>
      </w:r>
    </w:p>
    <w:p w14:paraId="6FF4C798"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table(tweets.df$USER_GENDER, tweets.df$MESSAGE_COUNTRY)</w:t>
      </w:r>
    </w:p>
    <w:p w14:paraId="1C99F488"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table(sentiment.df$USER_GENDER, sentiment.df$USER_COUNTRY_U)</w:t>
      </w:r>
    </w:p>
    <w:p w14:paraId="5946B595"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table(sentiment.df$USER_COUNTRY_U)</w:t>
      </w:r>
    </w:p>
    <w:p w14:paraId="08B10D78"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 Filter down to countries that had more than 10 tweets</w:t>
      </w:r>
    </w:p>
    <w:p w14:paraId="0B5E5D22"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x &lt;- table(sentiment.df$USER_COUNTRY_U)</w:t>
      </w:r>
    </w:p>
    <w:p w14:paraId="3E279F18"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x[x&gt;10]</w:t>
      </w:r>
    </w:p>
    <w:p w14:paraId="110F28F9"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x2 &lt;- table(sentiment.df$USER_GENDER, sentiment.df$USER_COUNTRY_U)</w:t>
      </w:r>
    </w:p>
    <w:p w14:paraId="0DA3965A" w14:textId="77777777" w:rsidR="00A25B42" w:rsidRPr="00C90FFB" w:rsidRDefault="00A25B42" w:rsidP="00A25B42">
      <w:pPr>
        <w:pStyle w:val="PlainText"/>
        <w:rPr>
          <w:rFonts w:ascii="Courier New" w:hAnsi="Courier New" w:cs="Courier New"/>
        </w:rPr>
      </w:pPr>
    </w:p>
    <w:p w14:paraId="57CBAF85" w14:textId="77777777" w:rsidR="00A25B42" w:rsidRPr="00C90FFB" w:rsidRDefault="00A25B42" w:rsidP="00A25B42">
      <w:pPr>
        <w:pStyle w:val="PlainText"/>
        <w:rPr>
          <w:rFonts w:ascii="Courier New" w:hAnsi="Courier New" w:cs="Courier New"/>
        </w:rPr>
      </w:pPr>
    </w:p>
    <w:p w14:paraId="3C195D54"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 Time analysis of Tweets -------------------------------------------------</w:t>
      </w:r>
    </w:p>
    <w:p w14:paraId="341E3B74" w14:textId="77777777" w:rsidR="00A25B42" w:rsidRPr="00C90FFB" w:rsidRDefault="00A25B42" w:rsidP="00A25B42">
      <w:pPr>
        <w:pStyle w:val="PlainText"/>
        <w:rPr>
          <w:rFonts w:ascii="Courier New" w:hAnsi="Courier New" w:cs="Courier New"/>
        </w:rPr>
      </w:pPr>
    </w:p>
    <w:p w14:paraId="06DBA61D"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posts &lt;-strftime(tweets.df$MESSAGE_POSTED_TIME, '%Y-%m-%d')</w:t>
      </w:r>
    </w:p>
    <w:p w14:paraId="33805943"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posts &lt;-as.Date(posts)</w:t>
      </w:r>
    </w:p>
    <w:p w14:paraId="5DED380E"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table(format(posts, "%Y-%m"))</w:t>
      </w:r>
    </w:p>
    <w:p w14:paraId="708C4D52"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table(format(posts, "%w"))</w:t>
      </w:r>
    </w:p>
    <w:p w14:paraId="517F33A1" w14:textId="77777777" w:rsidR="00A25B42" w:rsidRPr="00C90FFB" w:rsidRDefault="00A25B42" w:rsidP="00A25B42">
      <w:pPr>
        <w:pStyle w:val="PlainText"/>
        <w:rPr>
          <w:rFonts w:ascii="Courier New" w:hAnsi="Courier New" w:cs="Courier New"/>
        </w:rPr>
      </w:pPr>
    </w:p>
    <w:p w14:paraId="17EC969C"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pie(table(kombucha.sentiments.df$SENTIMENT_POLARITY))</w:t>
      </w:r>
    </w:p>
    <w:p w14:paraId="6A5AA075" w14:textId="77777777" w:rsidR="00A25B42" w:rsidRPr="00C90FFB" w:rsidRDefault="00A25B42" w:rsidP="00A25B42">
      <w:pPr>
        <w:pStyle w:val="PlainText"/>
        <w:rPr>
          <w:rFonts w:ascii="Courier New" w:hAnsi="Courier New" w:cs="Courier New"/>
        </w:rPr>
      </w:pPr>
    </w:p>
    <w:p w14:paraId="31CA94C7"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table(format(posts))</w:t>
      </w:r>
    </w:p>
    <w:p w14:paraId="43BA5BD4"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which.max(table(posts))</w:t>
      </w:r>
    </w:p>
    <w:p w14:paraId="5F619D12" w14:textId="77777777" w:rsidR="00A25B42" w:rsidRPr="00C90FFB" w:rsidRDefault="00A25B42" w:rsidP="00A25B42">
      <w:pPr>
        <w:pStyle w:val="PlainText"/>
        <w:rPr>
          <w:rFonts w:ascii="Courier New" w:hAnsi="Courier New" w:cs="Courier New"/>
        </w:rPr>
      </w:pPr>
    </w:p>
    <w:p w14:paraId="3ED39933"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plot(table(posts), xlab="Date", ylab="Posts per Day")</w:t>
      </w:r>
    </w:p>
    <w:p w14:paraId="56A91550" w14:textId="77777777" w:rsidR="00A25B42" w:rsidRPr="00C90FFB" w:rsidRDefault="00A25B42" w:rsidP="00A25B42">
      <w:pPr>
        <w:pStyle w:val="PlainText"/>
        <w:rPr>
          <w:rFonts w:ascii="Courier New" w:hAnsi="Courier New" w:cs="Courier New"/>
        </w:rPr>
      </w:pPr>
      <w:r w:rsidRPr="00C90FFB">
        <w:rPr>
          <w:rFonts w:ascii="Courier New" w:hAnsi="Courier New" w:cs="Courier New"/>
        </w:rPr>
        <w:t>#plot(table(format(posts, "%Y-%m")), xlab="Date", ylab="Posts per Month")</w:t>
      </w:r>
    </w:p>
    <w:p w14:paraId="2FA38B76" w14:textId="77777777" w:rsidR="00A25B42" w:rsidRPr="00C90FFB" w:rsidRDefault="00A25B42" w:rsidP="00A25B42">
      <w:pPr>
        <w:pStyle w:val="PlainText"/>
        <w:rPr>
          <w:rFonts w:ascii="Courier New" w:hAnsi="Courier New" w:cs="Courier New"/>
        </w:rPr>
      </w:pPr>
    </w:p>
    <w:p w14:paraId="7556E597" w14:textId="77777777" w:rsidR="00A25B42" w:rsidRPr="00A25B42" w:rsidRDefault="00A25B42" w:rsidP="00A25B42">
      <w:pPr>
        <w:spacing w:before="100" w:beforeAutospacing="1" w:after="0" w:line="240" w:lineRule="auto"/>
        <w:rPr>
          <w:rFonts w:ascii="Courier" w:hAnsi="Courier"/>
          <w:sz w:val="20"/>
          <w:szCs w:val="20"/>
        </w:rPr>
      </w:pPr>
    </w:p>
    <w:p w14:paraId="1815E320" w14:textId="77777777" w:rsidR="00A25B42" w:rsidRPr="00A25B42" w:rsidRDefault="00A25B42" w:rsidP="00A25B42">
      <w:pPr>
        <w:spacing w:before="100" w:beforeAutospacing="1" w:after="0" w:line="240" w:lineRule="auto"/>
        <w:rPr>
          <w:rFonts w:ascii="Courier" w:hAnsi="Courier"/>
          <w:sz w:val="20"/>
          <w:szCs w:val="20"/>
        </w:rPr>
      </w:pPr>
    </w:p>
    <w:p w14:paraId="1B5028DD" w14:textId="7722465C" w:rsidR="00C017E6" w:rsidRDefault="00C017E6" w:rsidP="00C017E6">
      <w:pPr>
        <w:spacing w:before="100" w:beforeAutospacing="1" w:after="0" w:line="240" w:lineRule="auto"/>
        <w:rPr>
          <w:rFonts w:ascii="Courier" w:hAnsi="Courier"/>
          <w:sz w:val="20"/>
          <w:szCs w:val="20"/>
        </w:rPr>
      </w:pPr>
    </w:p>
    <w:p w14:paraId="34EF07FA" w14:textId="77777777" w:rsidR="00D044F9" w:rsidRDefault="00D044F9" w:rsidP="00C017E6">
      <w:pPr>
        <w:spacing w:before="100" w:beforeAutospacing="1" w:after="0" w:line="240" w:lineRule="auto"/>
        <w:rPr>
          <w:rFonts w:ascii="Courier" w:hAnsi="Courier"/>
          <w:sz w:val="20"/>
          <w:szCs w:val="20"/>
        </w:rPr>
      </w:pPr>
    </w:p>
    <w:p w14:paraId="5111D60A" w14:textId="77777777" w:rsidR="00D044F9" w:rsidRDefault="00D044F9" w:rsidP="00C017E6">
      <w:pPr>
        <w:spacing w:before="100" w:beforeAutospacing="1" w:after="0" w:line="240" w:lineRule="auto"/>
        <w:rPr>
          <w:rFonts w:ascii="Courier" w:hAnsi="Courier"/>
          <w:sz w:val="20"/>
          <w:szCs w:val="20"/>
        </w:rPr>
      </w:pPr>
    </w:p>
    <w:p w14:paraId="73096CC6" w14:textId="77777777" w:rsidR="00A25B42" w:rsidRDefault="00A25B42">
      <w:pPr>
        <w:spacing w:before="0" w:after="0" w:line="240" w:lineRule="auto"/>
        <w:rPr>
          <w:rFonts w:ascii="Courier" w:hAnsi="Courier"/>
          <w:sz w:val="20"/>
          <w:szCs w:val="20"/>
        </w:rPr>
      </w:pPr>
      <w:r>
        <w:rPr>
          <w:rFonts w:ascii="Courier" w:hAnsi="Courier"/>
          <w:sz w:val="20"/>
          <w:szCs w:val="20"/>
        </w:rPr>
        <w:br w:type="page"/>
      </w:r>
    </w:p>
    <w:p w14:paraId="4A44ACBB" w14:textId="12E19478" w:rsidR="00D044F9" w:rsidRDefault="00D044F9" w:rsidP="00C017E6">
      <w:pPr>
        <w:spacing w:before="100" w:beforeAutospacing="1" w:after="0" w:line="240" w:lineRule="auto"/>
        <w:rPr>
          <w:rFonts w:ascii="Courier" w:hAnsi="Courier"/>
          <w:sz w:val="20"/>
          <w:szCs w:val="20"/>
        </w:rPr>
      </w:pPr>
      <w:r>
        <w:rPr>
          <w:rFonts w:ascii="Courier" w:hAnsi="Courier"/>
          <w:sz w:val="20"/>
          <w:szCs w:val="20"/>
        </w:rPr>
        <w:lastRenderedPageBreak/>
        <w:t>### Kombucha_influencers.R</w:t>
      </w:r>
    </w:p>
    <w:p w14:paraId="6406E9F1" w14:textId="189F5E3D" w:rsidR="00D044F9" w:rsidRDefault="00D044F9" w:rsidP="00C017E6">
      <w:pPr>
        <w:spacing w:before="100" w:beforeAutospacing="1" w:after="0" w:line="240" w:lineRule="auto"/>
        <w:rPr>
          <w:rFonts w:ascii="Courier" w:hAnsi="Courier"/>
          <w:sz w:val="20"/>
          <w:szCs w:val="20"/>
        </w:rPr>
      </w:pPr>
      <w:r>
        <w:rPr>
          <w:rFonts w:ascii="Courier" w:hAnsi="Courier"/>
          <w:sz w:val="20"/>
          <w:szCs w:val="20"/>
        </w:rPr>
        <w:t>### Analysis on subset of tweets from most influential tweeters</w:t>
      </w:r>
    </w:p>
    <w:p w14:paraId="3963E5D6"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Have to run LoadKombucha.R first</w:t>
      </w:r>
    </w:p>
    <w:p w14:paraId="48750C52" w14:textId="77777777" w:rsidR="00D044F9" w:rsidRPr="00D044F9" w:rsidRDefault="00D044F9" w:rsidP="00D044F9">
      <w:pPr>
        <w:spacing w:before="100" w:beforeAutospacing="1" w:after="0" w:line="240" w:lineRule="auto"/>
        <w:rPr>
          <w:rFonts w:ascii="Courier" w:hAnsi="Courier"/>
          <w:sz w:val="20"/>
          <w:szCs w:val="20"/>
        </w:rPr>
      </w:pPr>
    </w:p>
    <w:p w14:paraId="4D668DDD"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install.packages("wordcloud")</w:t>
      </w:r>
    </w:p>
    <w:p w14:paraId="725D3C96"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install.packages("tm")</w:t>
      </w:r>
    </w:p>
    <w:p w14:paraId="7DEA3682"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library(wordcloud)</w:t>
      </w:r>
    </w:p>
    <w:p w14:paraId="1D3A0859"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library(tm)</w:t>
      </w:r>
    </w:p>
    <w:p w14:paraId="565F0031" w14:textId="77777777" w:rsidR="00D044F9" w:rsidRPr="00D044F9" w:rsidRDefault="00D044F9" w:rsidP="00D044F9">
      <w:pPr>
        <w:spacing w:before="100" w:beforeAutospacing="1" w:after="0" w:line="240" w:lineRule="auto"/>
        <w:rPr>
          <w:rFonts w:ascii="Courier" w:hAnsi="Courier"/>
          <w:sz w:val="20"/>
          <w:szCs w:val="20"/>
        </w:rPr>
      </w:pPr>
    </w:p>
    <w:p w14:paraId="15974B0B"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#docs &lt;- Corpus(VectorSource(influencers.df$USER_SUMMARY))</w:t>
      </w:r>
    </w:p>
    <w:p w14:paraId="6826A668"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docs &lt;- Corpus(VectorSource(influencers.df$MESSAGE_BODY))</w:t>
      </w:r>
    </w:p>
    <w:p w14:paraId="2DCAD393" w14:textId="77777777" w:rsidR="00D044F9" w:rsidRPr="00D044F9" w:rsidRDefault="00D044F9" w:rsidP="00D044F9">
      <w:pPr>
        <w:spacing w:before="100" w:beforeAutospacing="1" w:after="0" w:line="240" w:lineRule="auto"/>
        <w:rPr>
          <w:rFonts w:ascii="Courier" w:hAnsi="Courier"/>
          <w:sz w:val="20"/>
          <w:szCs w:val="20"/>
        </w:rPr>
      </w:pPr>
    </w:p>
    <w:p w14:paraId="5923888A" w14:textId="77777777" w:rsidR="00D044F9" w:rsidRPr="00D044F9" w:rsidRDefault="00D044F9" w:rsidP="00D044F9">
      <w:pPr>
        <w:spacing w:before="100" w:beforeAutospacing="1" w:after="0" w:line="240" w:lineRule="auto"/>
        <w:rPr>
          <w:rFonts w:ascii="Courier" w:hAnsi="Courier"/>
          <w:sz w:val="20"/>
          <w:szCs w:val="20"/>
        </w:rPr>
      </w:pPr>
    </w:p>
    <w:p w14:paraId="433A03AE"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Remove Punctuation and Special Characters -------------------------------</w:t>
      </w:r>
    </w:p>
    <w:p w14:paraId="23ABF31E"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docs &lt;- tm_map(docs, removePunctuation)</w:t>
      </w:r>
    </w:p>
    <w:p w14:paraId="169A95A0"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data.frame(text=unlist(sapply(docs, '[', "content")), stringsAsFactors = F)</w:t>
      </w:r>
    </w:p>
    <w:p w14:paraId="436AD8CB"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docs &lt;- tm_map(docs, content_transformer(tolower))</w:t>
      </w:r>
    </w:p>
    <w:p w14:paraId="750BAA07" w14:textId="77777777" w:rsidR="00D044F9" w:rsidRPr="00D044F9" w:rsidRDefault="00D044F9" w:rsidP="00D044F9">
      <w:pPr>
        <w:spacing w:before="100" w:beforeAutospacing="1" w:after="0" w:line="240" w:lineRule="auto"/>
        <w:rPr>
          <w:rFonts w:ascii="Courier" w:hAnsi="Courier"/>
          <w:sz w:val="20"/>
          <w:szCs w:val="20"/>
        </w:rPr>
      </w:pPr>
    </w:p>
    <w:p w14:paraId="5B86B6EB"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Remove numeric characters -----------------------------------------------</w:t>
      </w:r>
    </w:p>
    <w:p w14:paraId="5A243042"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docs&lt;-tm_map(docs, removeNumbers)</w:t>
      </w:r>
    </w:p>
    <w:p w14:paraId="395C3A7B" w14:textId="77777777" w:rsidR="00D044F9" w:rsidRPr="00D044F9" w:rsidRDefault="00D044F9" w:rsidP="00D044F9">
      <w:pPr>
        <w:spacing w:before="100" w:beforeAutospacing="1" w:after="0" w:line="240" w:lineRule="auto"/>
        <w:rPr>
          <w:rFonts w:ascii="Courier" w:hAnsi="Courier"/>
          <w:sz w:val="20"/>
          <w:szCs w:val="20"/>
        </w:rPr>
      </w:pPr>
    </w:p>
    <w:p w14:paraId="223C46BE"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Remove Stopwords --------------------------------------------------------</w:t>
      </w:r>
    </w:p>
    <w:p w14:paraId="7D72BA7D"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docs&lt;-tm_map(docs, removeWords, c(stopwords("english"), "kombucha", "amp"))</w:t>
      </w:r>
    </w:p>
    <w:p w14:paraId="35695AF3"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inspect(docs)</w:t>
      </w:r>
    </w:p>
    <w:p w14:paraId="25D2FAC4" w14:textId="77777777" w:rsidR="00D044F9" w:rsidRPr="00D044F9" w:rsidRDefault="00D044F9" w:rsidP="00D044F9">
      <w:pPr>
        <w:spacing w:before="100" w:beforeAutospacing="1" w:after="0" w:line="240" w:lineRule="auto"/>
        <w:rPr>
          <w:rFonts w:ascii="Courier" w:hAnsi="Courier"/>
          <w:sz w:val="20"/>
          <w:szCs w:val="20"/>
        </w:rPr>
      </w:pPr>
    </w:p>
    <w:p w14:paraId="29EAE68E"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Strip WhiteSpace --------------------------------------------------------</w:t>
      </w:r>
    </w:p>
    <w:p w14:paraId="339B95A7"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docs&lt;-tm_map(docs, stripWhitespace)</w:t>
      </w:r>
    </w:p>
    <w:p w14:paraId="72C8E6C1"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inspect(docs)</w:t>
      </w:r>
    </w:p>
    <w:p w14:paraId="20497812" w14:textId="77777777" w:rsidR="00D044F9" w:rsidRPr="00D044F9" w:rsidRDefault="00D044F9" w:rsidP="00D044F9">
      <w:pPr>
        <w:spacing w:before="100" w:beforeAutospacing="1" w:after="0" w:line="240" w:lineRule="auto"/>
        <w:rPr>
          <w:rFonts w:ascii="Courier" w:hAnsi="Courier"/>
          <w:sz w:val="20"/>
          <w:szCs w:val="20"/>
        </w:rPr>
      </w:pPr>
    </w:p>
    <w:p w14:paraId="3D900B0E"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Stemming ----------------------------------------------------------------</w:t>
      </w:r>
    </w:p>
    <w:p w14:paraId="5A04DA9F"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#install.packages("SnowballC")</w:t>
      </w:r>
    </w:p>
    <w:p w14:paraId="0743EAFE"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library(SnowballC)</w:t>
      </w:r>
    </w:p>
    <w:p w14:paraId="539AD4F5"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docs &lt;- tm_map(docs, stemDocument)</w:t>
      </w:r>
    </w:p>
    <w:p w14:paraId="75E8AE2A" w14:textId="77777777" w:rsidR="00D044F9" w:rsidRPr="00D044F9" w:rsidRDefault="00D044F9" w:rsidP="00D044F9">
      <w:pPr>
        <w:spacing w:before="100" w:beforeAutospacing="1" w:after="0" w:line="240" w:lineRule="auto"/>
        <w:rPr>
          <w:rFonts w:ascii="Courier" w:hAnsi="Courier"/>
          <w:sz w:val="20"/>
          <w:szCs w:val="20"/>
        </w:rPr>
      </w:pPr>
    </w:p>
    <w:p w14:paraId="7A6E886D"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docs.tdm &lt;- TermDocumentMatrix(docs)</w:t>
      </w:r>
    </w:p>
    <w:p w14:paraId="7D74B182"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docs.tdm.m &lt;- as.matrix(docs.tdm)</w:t>
      </w:r>
    </w:p>
    <w:p w14:paraId="00CAC86F"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docs.tf &lt;- rowSums(docs.tdm.m)</w:t>
      </w:r>
    </w:p>
    <w:p w14:paraId="7E77F5B4"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docs.tf &lt;- sort(docs.tf, decreasing=TRUE)</w:t>
      </w:r>
    </w:p>
    <w:p w14:paraId="5B1A011D" w14:textId="77777777" w:rsidR="00D044F9" w:rsidRPr="00D044F9" w:rsidRDefault="00D044F9" w:rsidP="00D044F9">
      <w:pPr>
        <w:spacing w:before="100" w:beforeAutospacing="1" w:after="0" w:line="240" w:lineRule="auto"/>
        <w:rPr>
          <w:rFonts w:ascii="Courier" w:hAnsi="Courier"/>
          <w:sz w:val="20"/>
          <w:szCs w:val="20"/>
        </w:rPr>
      </w:pPr>
    </w:p>
    <w:p w14:paraId="0FA98B2E" w14:textId="77777777" w:rsidR="00D044F9" w:rsidRPr="00D044F9" w:rsidRDefault="00D044F9" w:rsidP="00D044F9">
      <w:pPr>
        <w:spacing w:before="100" w:beforeAutospacing="1" w:after="0" w:line="240" w:lineRule="auto"/>
        <w:rPr>
          <w:rFonts w:ascii="Courier" w:hAnsi="Courier"/>
          <w:sz w:val="20"/>
          <w:szCs w:val="20"/>
        </w:rPr>
      </w:pPr>
    </w:p>
    <w:p w14:paraId="764D2EC9"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View the top 20  words</w:t>
      </w:r>
    </w:p>
    <w:p w14:paraId="0A08D560"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Example code from Data Camp: print(term_frequency[1:10])</w:t>
      </w:r>
    </w:p>
    <w:p w14:paraId="0FEE7D33"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print(docs.tf[1:40])</w:t>
      </w:r>
    </w:p>
    <w:p w14:paraId="4B45BF48" w14:textId="77777777" w:rsidR="00D044F9" w:rsidRPr="00D044F9" w:rsidRDefault="00D044F9" w:rsidP="00D044F9">
      <w:pPr>
        <w:spacing w:before="100" w:beforeAutospacing="1" w:after="0" w:line="240" w:lineRule="auto"/>
        <w:rPr>
          <w:rFonts w:ascii="Courier" w:hAnsi="Courier"/>
          <w:sz w:val="20"/>
          <w:szCs w:val="20"/>
        </w:rPr>
      </w:pPr>
    </w:p>
    <w:p w14:paraId="4DC7F802"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plot.new()</w:t>
      </w:r>
    </w:p>
    <w:p w14:paraId="0B82502D"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library(wordcloud)</w:t>
      </w:r>
    </w:p>
    <w:p w14:paraId="214A93F5" w14:textId="77777777" w:rsidR="00D044F9" w:rsidRPr="00D044F9" w:rsidRDefault="00D044F9" w:rsidP="00D044F9">
      <w:pPr>
        <w:spacing w:before="100" w:beforeAutospacing="1" w:after="0" w:line="240" w:lineRule="auto"/>
        <w:rPr>
          <w:rFonts w:ascii="Courier" w:hAnsi="Courier"/>
          <w:sz w:val="20"/>
          <w:szCs w:val="20"/>
        </w:rPr>
      </w:pPr>
    </w:p>
    <w:p w14:paraId="451AEE07"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lastRenderedPageBreak/>
        <w:t>wordcloud(names(docs.tf), docs.tf, max.words=100, rot.per=0.5, random.order = FALSE)</w:t>
      </w:r>
    </w:p>
    <w:p w14:paraId="352A5C15"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text(x=0.5, y=0.2, "Sentiment Terms Word Cloud")</w:t>
      </w:r>
    </w:p>
    <w:p w14:paraId="351B6DCB" w14:textId="77777777" w:rsidR="00D044F9" w:rsidRPr="00D044F9" w:rsidRDefault="00D044F9" w:rsidP="00D044F9">
      <w:pPr>
        <w:spacing w:before="100" w:beforeAutospacing="1" w:after="0" w:line="240" w:lineRule="auto"/>
        <w:rPr>
          <w:rFonts w:ascii="Courier" w:hAnsi="Courier"/>
          <w:sz w:val="20"/>
          <w:szCs w:val="20"/>
        </w:rPr>
      </w:pPr>
    </w:p>
    <w:p w14:paraId="784FC841"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pal &lt;- brewer.pal(8, "Dark2")</w:t>
      </w:r>
    </w:p>
    <w:p w14:paraId="27C258B4"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pal &lt;- brewer.pal(9, "BuGn")</w:t>
      </w:r>
    </w:p>
    <w:p w14:paraId="65D1CB3A"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pal &lt;- pal[-(1:2)]</w:t>
      </w:r>
    </w:p>
    <w:p w14:paraId="3C6E681B"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xml:space="preserve">wordcloud(names(docs.tf), docs.tf, </w:t>
      </w:r>
    </w:p>
    <w:p w14:paraId="729CAD32"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xml:space="preserve">          # scale=c(8,.3),</w:t>
      </w:r>
    </w:p>
    <w:p w14:paraId="7FAD4BC0"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xml:space="preserve">          min.freq=2,max.words=50, </w:t>
      </w:r>
    </w:p>
    <w:p w14:paraId="363FF6DE"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xml:space="preserve">          random.order=T, rot.per=.15, colors=pal, </w:t>
      </w:r>
    </w:p>
    <w:p w14:paraId="4EEE6EB3" w14:textId="77777777" w:rsidR="00D044F9" w:rsidRPr="00D044F9" w:rsidRDefault="00D044F9" w:rsidP="00D044F9">
      <w:pPr>
        <w:spacing w:before="100" w:beforeAutospacing="1" w:after="0" w:line="240" w:lineRule="auto"/>
        <w:rPr>
          <w:rFonts w:ascii="Courier" w:hAnsi="Courier"/>
          <w:sz w:val="20"/>
          <w:szCs w:val="20"/>
        </w:rPr>
      </w:pPr>
      <w:r w:rsidRPr="00D044F9">
        <w:rPr>
          <w:rFonts w:ascii="Courier" w:hAnsi="Courier"/>
          <w:sz w:val="20"/>
          <w:szCs w:val="20"/>
        </w:rPr>
        <w:t xml:space="preserve">          vfont=c("sans serif","plain"))</w:t>
      </w:r>
    </w:p>
    <w:p w14:paraId="2C19B0E1" w14:textId="77777777" w:rsidR="00D044F9" w:rsidRPr="00D044F9" w:rsidRDefault="00D044F9" w:rsidP="00D044F9">
      <w:pPr>
        <w:spacing w:before="100" w:beforeAutospacing="1" w:after="0" w:line="240" w:lineRule="auto"/>
        <w:rPr>
          <w:rFonts w:ascii="Courier" w:hAnsi="Courier"/>
          <w:sz w:val="20"/>
          <w:szCs w:val="20"/>
        </w:rPr>
      </w:pPr>
    </w:p>
    <w:p w14:paraId="70A37822" w14:textId="77777777" w:rsidR="00D044F9" w:rsidRPr="00D044F9" w:rsidRDefault="00D044F9" w:rsidP="00D044F9">
      <w:pPr>
        <w:spacing w:before="100" w:beforeAutospacing="1" w:after="0" w:line="240" w:lineRule="auto"/>
        <w:rPr>
          <w:rFonts w:ascii="Courier" w:hAnsi="Courier"/>
          <w:sz w:val="20"/>
          <w:szCs w:val="20"/>
        </w:rPr>
      </w:pPr>
    </w:p>
    <w:p w14:paraId="529F46D2" w14:textId="77777777" w:rsidR="00D044F9" w:rsidRPr="00C017E6" w:rsidRDefault="00D044F9" w:rsidP="00C017E6">
      <w:pPr>
        <w:spacing w:before="100" w:beforeAutospacing="1" w:after="0" w:line="240" w:lineRule="auto"/>
        <w:rPr>
          <w:rFonts w:ascii="Courier" w:hAnsi="Courier"/>
          <w:sz w:val="20"/>
          <w:szCs w:val="20"/>
        </w:rPr>
      </w:pPr>
    </w:p>
    <w:p w14:paraId="6D3C6945" w14:textId="77777777" w:rsidR="00C017E6" w:rsidRPr="00C017E6" w:rsidRDefault="00C017E6" w:rsidP="00C017E6">
      <w:pPr>
        <w:spacing w:before="100" w:beforeAutospacing="1" w:after="0" w:line="240" w:lineRule="auto"/>
        <w:rPr>
          <w:rFonts w:ascii="Courier" w:hAnsi="Courier"/>
          <w:sz w:val="20"/>
          <w:szCs w:val="20"/>
        </w:rPr>
      </w:pPr>
    </w:p>
    <w:p w14:paraId="34E73E04" w14:textId="77777777" w:rsidR="00687E76" w:rsidRPr="00C017E6" w:rsidRDefault="00687E76" w:rsidP="00C017E6">
      <w:pPr>
        <w:spacing w:before="100" w:beforeAutospacing="1" w:after="0" w:line="240" w:lineRule="auto"/>
        <w:rPr>
          <w:rFonts w:ascii="Courier" w:hAnsi="Courier"/>
          <w:sz w:val="20"/>
          <w:szCs w:val="20"/>
        </w:rPr>
      </w:pPr>
    </w:p>
    <w:p w14:paraId="714E9055" w14:textId="77777777" w:rsidR="00687E76" w:rsidRPr="00C017E6" w:rsidRDefault="00687E76" w:rsidP="00C017E6">
      <w:pPr>
        <w:spacing w:before="100" w:beforeAutospacing="1" w:after="0" w:line="240" w:lineRule="auto"/>
        <w:rPr>
          <w:rFonts w:ascii="Courier" w:hAnsi="Courier"/>
          <w:b/>
          <w:sz w:val="20"/>
          <w:szCs w:val="20"/>
        </w:rPr>
      </w:pPr>
    </w:p>
    <w:p w14:paraId="2642F21A" w14:textId="36101B0A" w:rsidR="00AD14F8" w:rsidRDefault="00AD14F8">
      <w:pPr>
        <w:spacing w:before="0" w:after="0" w:line="240" w:lineRule="auto"/>
        <w:rPr>
          <w:rFonts w:ascii="Courier" w:hAnsi="Courier"/>
          <w:sz w:val="20"/>
          <w:szCs w:val="20"/>
        </w:rPr>
      </w:pPr>
      <w:r>
        <w:rPr>
          <w:rFonts w:ascii="Courier" w:hAnsi="Courier"/>
          <w:sz w:val="20"/>
          <w:szCs w:val="20"/>
        </w:rPr>
        <w:br w:type="page"/>
      </w:r>
    </w:p>
    <w:p w14:paraId="061164EB" w14:textId="3FD641E5" w:rsidR="00AD14F8" w:rsidRDefault="00AD14F8" w:rsidP="00AD14F8">
      <w:pPr>
        <w:spacing w:before="100" w:beforeAutospacing="1" w:after="0" w:line="240" w:lineRule="auto"/>
        <w:rPr>
          <w:rFonts w:ascii="Courier" w:hAnsi="Courier"/>
          <w:sz w:val="20"/>
          <w:szCs w:val="20"/>
        </w:rPr>
      </w:pPr>
      <w:r>
        <w:rPr>
          <w:rFonts w:ascii="Courier" w:hAnsi="Courier"/>
          <w:sz w:val="20"/>
          <w:szCs w:val="20"/>
        </w:rPr>
        <w:lastRenderedPageBreak/>
        <w:t xml:space="preserve"># Kombucha_anova.R – </w:t>
      </w:r>
    </w:p>
    <w:p w14:paraId="64594058" w14:textId="469DBA07" w:rsidR="00AD14F8" w:rsidRDefault="00AD14F8" w:rsidP="00AD14F8">
      <w:pPr>
        <w:spacing w:before="100" w:beforeAutospacing="1" w:after="0" w:line="240" w:lineRule="auto"/>
        <w:rPr>
          <w:rFonts w:ascii="Courier" w:hAnsi="Courier"/>
          <w:sz w:val="20"/>
          <w:szCs w:val="20"/>
        </w:rPr>
      </w:pPr>
      <w:r>
        <w:rPr>
          <w:rFonts w:ascii="Courier" w:hAnsi="Courier"/>
          <w:sz w:val="20"/>
          <w:szCs w:val="20"/>
        </w:rPr>
        <w:t># (Failed) attempt to do analysis of variation for kombucha tweets.</w:t>
      </w:r>
    </w:p>
    <w:p w14:paraId="19AAC03E" w14:textId="4843F67B" w:rsidR="00AD14F8" w:rsidRDefault="00AD14F8" w:rsidP="00AD14F8">
      <w:pPr>
        <w:spacing w:before="100" w:beforeAutospacing="1" w:after="0" w:line="240" w:lineRule="auto"/>
        <w:rPr>
          <w:rFonts w:ascii="Courier" w:hAnsi="Courier"/>
          <w:sz w:val="20"/>
          <w:szCs w:val="20"/>
        </w:rPr>
      </w:pPr>
      <w:r>
        <w:rPr>
          <w:rFonts w:ascii="Courier" w:hAnsi="Courier"/>
          <w:sz w:val="20"/>
          <w:szCs w:val="20"/>
        </w:rPr>
        <w:t># No combinations or filtered sets came close to a reasonable p-value.</w:t>
      </w:r>
    </w:p>
    <w:p w14:paraId="2F19EFFE"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 Have to run LoadKombucha.R first</w:t>
      </w:r>
    </w:p>
    <w:p w14:paraId="1118C163" w14:textId="77777777" w:rsidR="00AD14F8" w:rsidRPr="00AD14F8" w:rsidRDefault="00AD14F8" w:rsidP="00AD14F8">
      <w:pPr>
        <w:spacing w:before="100" w:beforeAutospacing="1" w:after="0" w:line="240" w:lineRule="auto"/>
        <w:rPr>
          <w:rFonts w:ascii="Courier" w:hAnsi="Courier"/>
          <w:sz w:val="20"/>
          <w:szCs w:val="20"/>
        </w:rPr>
      </w:pPr>
    </w:p>
    <w:p w14:paraId="7DBFABD5"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 install.packages("multcomp")</w:t>
      </w:r>
    </w:p>
    <w:p w14:paraId="3D300569"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library(multcomp)</w:t>
      </w:r>
    </w:p>
    <w:p w14:paraId="764C70DF"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 install.packages("gplots")</w:t>
      </w:r>
    </w:p>
    <w:p w14:paraId="6D931225"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require(gplots)</w:t>
      </w:r>
    </w:p>
    <w:p w14:paraId="3E2C0E73" w14:textId="77777777" w:rsidR="00AD14F8" w:rsidRPr="00AD14F8" w:rsidRDefault="00AD14F8" w:rsidP="00AD14F8">
      <w:pPr>
        <w:spacing w:before="100" w:beforeAutospacing="1" w:after="0" w:line="240" w:lineRule="auto"/>
        <w:rPr>
          <w:rFonts w:ascii="Courier" w:hAnsi="Courier"/>
          <w:sz w:val="20"/>
          <w:szCs w:val="20"/>
        </w:rPr>
      </w:pPr>
    </w:p>
    <w:p w14:paraId="3B33391B"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summary(tweets.df$MESSAGE_RETWEET_COUNT)</w:t>
      </w:r>
    </w:p>
    <w:p w14:paraId="372286CB"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summary(tweets.df$USER_FRIENDS_COUNT)</w:t>
      </w:r>
    </w:p>
    <w:p w14:paraId="4299E640"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summary(tweets.df$USER_FOLLOWERS_COUNT)</w:t>
      </w:r>
    </w:p>
    <w:p w14:paraId="2522EA30"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summary(tweets.df$USER_LISTED_COUNT)</w:t>
      </w:r>
    </w:p>
    <w:p w14:paraId="477EEB1C"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summary(tweets.df$USER_STATUSES_COUNT)</w:t>
      </w:r>
    </w:p>
    <w:p w14:paraId="6B0E696F" w14:textId="77777777" w:rsidR="00AD14F8" w:rsidRPr="00AD14F8" w:rsidRDefault="00AD14F8" w:rsidP="00AD14F8">
      <w:pPr>
        <w:spacing w:before="100" w:beforeAutospacing="1" w:after="0" w:line="240" w:lineRule="auto"/>
        <w:rPr>
          <w:rFonts w:ascii="Courier" w:hAnsi="Courier"/>
          <w:sz w:val="20"/>
          <w:szCs w:val="20"/>
        </w:rPr>
      </w:pPr>
    </w:p>
    <w:p w14:paraId="22EFC67B" w14:textId="77777777" w:rsidR="00AD14F8" w:rsidRPr="00AD14F8" w:rsidRDefault="00AD14F8" w:rsidP="00AD14F8">
      <w:pPr>
        <w:spacing w:before="100" w:beforeAutospacing="1" w:after="0" w:line="240" w:lineRule="auto"/>
        <w:rPr>
          <w:rFonts w:ascii="Courier" w:hAnsi="Courier"/>
          <w:sz w:val="20"/>
          <w:szCs w:val="20"/>
        </w:rPr>
      </w:pPr>
    </w:p>
    <w:p w14:paraId="639E1999"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attach(tweets.df)</w:t>
      </w:r>
    </w:p>
    <w:p w14:paraId="4348F645"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plotmeans(USER_FOLLOWERS_COUNT ~ USER_GENDER)</w:t>
      </w:r>
    </w:p>
    <w:p w14:paraId="611CA049"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boxplot(USER_FOLLOWERS_COUNT ~ USER_GENDER)</w:t>
      </w:r>
    </w:p>
    <w:p w14:paraId="223E0DF4"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detach(tweets.df)</w:t>
      </w:r>
    </w:p>
    <w:p w14:paraId="41A9FFAA" w14:textId="77777777" w:rsidR="00AD14F8" w:rsidRPr="00AD14F8" w:rsidRDefault="00AD14F8" w:rsidP="00AD14F8">
      <w:pPr>
        <w:spacing w:before="100" w:beforeAutospacing="1" w:after="0" w:line="240" w:lineRule="auto"/>
        <w:rPr>
          <w:rFonts w:ascii="Courier" w:hAnsi="Courier"/>
          <w:sz w:val="20"/>
          <w:szCs w:val="20"/>
        </w:rPr>
      </w:pPr>
    </w:p>
    <w:p w14:paraId="31C1F52D"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 xml:space="preserve">tweets.subset.df &lt;- subset(tweets.df, </w:t>
      </w:r>
    </w:p>
    <w:p w14:paraId="78E77FB5"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 xml:space="preserve">                      (tweets.df$USER_FOLLOWERS_COUNT &lt; 300000))</w:t>
      </w:r>
    </w:p>
    <w:p w14:paraId="641B4414"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lastRenderedPageBreak/>
        <w:t>summary(tweets.subset.df$USER_FOLLOWERS_COUNT)</w:t>
      </w:r>
    </w:p>
    <w:p w14:paraId="050FA0E4" w14:textId="77777777" w:rsidR="00AD14F8" w:rsidRPr="00AD14F8" w:rsidRDefault="00AD14F8" w:rsidP="00AD14F8">
      <w:pPr>
        <w:spacing w:before="100" w:beforeAutospacing="1" w:after="0" w:line="240" w:lineRule="auto"/>
        <w:rPr>
          <w:rFonts w:ascii="Courier" w:hAnsi="Courier"/>
          <w:sz w:val="20"/>
          <w:szCs w:val="20"/>
        </w:rPr>
      </w:pPr>
    </w:p>
    <w:p w14:paraId="439BF457"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attach(tweets.subset.df)</w:t>
      </w:r>
    </w:p>
    <w:p w14:paraId="50F97935"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plotmeans(USER_FOLLOWERS_COUNT ~ USER_GENDER)</w:t>
      </w:r>
    </w:p>
    <w:p w14:paraId="0DABCAA9"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boxplot(USER_FOLLOWERS_COUNT ~ USER_GENDER)</w:t>
      </w:r>
    </w:p>
    <w:p w14:paraId="128A7829"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boxplot(USER_FOLLOWERS_COUNT ~ USER_GENDER, log = "y")</w:t>
      </w:r>
    </w:p>
    <w:p w14:paraId="65306A4D" w14:textId="77777777" w:rsidR="00AD14F8" w:rsidRPr="00AD14F8" w:rsidRDefault="00AD14F8" w:rsidP="00AD14F8">
      <w:pPr>
        <w:spacing w:before="100" w:beforeAutospacing="1" w:after="0" w:line="240" w:lineRule="auto"/>
        <w:rPr>
          <w:rFonts w:ascii="Courier" w:hAnsi="Courier"/>
          <w:sz w:val="20"/>
          <w:szCs w:val="20"/>
        </w:rPr>
      </w:pPr>
    </w:p>
    <w:p w14:paraId="0D6AE8AA"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friend.fit &lt;- aov(USER_FOLLOWERS_COUNT ~ USER_GENDER)</w:t>
      </w:r>
    </w:p>
    <w:p w14:paraId="596C6952"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summary(friend.fit)</w:t>
      </w:r>
    </w:p>
    <w:p w14:paraId="2F114508"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TukeyHSD(friend.fit)</w:t>
      </w:r>
    </w:p>
    <w:p w14:paraId="4492205E"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par(mar=c(5,4,6,2))</w:t>
      </w:r>
    </w:p>
    <w:p w14:paraId="34F09588"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tuk &lt;- glht(friend.fit, linfct=mcp(USER_GENDER="Tukey"))</w:t>
      </w:r>
    </w:p>
    <w:p w14:paraId="0CA56504"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plot(cld(tuk, level=.05),col="lightgrey")</w:t>
      </w:r>
    </w:p>
    <w:p w14:paraId="4020FF6E"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detach(tweets.subset.df)</w:t>
      </w:r>
    </w:p>
    <w:p w14:paraId="4CF3E28C" w14:textId="77777777" w:rsidR="00AD14F8" w:rsidRPr="00AD14F8" w:rsidRDefault="00AD14F8" w:rsidP="00AD14F8">
      <w:pPr>
        <w:spacing w:before="100" w:beforeAutospacing="1" w:after="0" w:line="240" w:lineRule="auto"/>
        <w:rPr>
          <w:rFonts w:ascii="Courier" w:hAnsi="Courier"/>
          <w:sz w:val="20"/>
          <w:szCs w:val="20"/>
        </w:rPr>
      </w:pPr>
    </w:p>
    <w:p w14:paraId="4346E88E"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attach(tweets.df)</w:t>
      </w:r>
    </w:p>
    <w:p w14:paraId="1254654F"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plotmeans(USER_FRIENDS_COUNT ~ USER_GENDER)</w:t>
      </w:r>
    </w:p>
    <w:p w14:paraId="4ABF3362"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boxplot(USER_FRIENDS_COUNT ~ USER_GENDER)</w:t>
      </w:r>
    </w:p>
    <w:p w14:paraId="24230C79"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detach(tweets.df)</w:t>
      </w:r>
    </w:p>
    <w:p w14:paraId="6FA23793" w14:textId="77777777" w:rsidR="00AD14F8" w:rsidRPr="00AD14F8" w:rsidRDefault="00AD14F8" w:rsidP="00AD14F8">
      <w:pPr>
        <w:spacing w:before="100" w:beforeAutospacing="1" w:after="0" w:line="240" w:lineRule="auto"/>
        <w:rPr>
          <w:rFonts w:ascii="Courier" w:hAnsi="Courier"/>
          <w:sz w:val="20"/>
          <w:szCs w:val="20"/>
        </w:rPr>
      </w:pPr>
    </w:p>
    <w:p w14:paraId="3D3AF664"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 xml:space="preserve">tweets.subset.df &lt;- subset(tweets.df, </w:t>
      </w:r>
    </w:p>
    <w:p w14:paraId="1A0B3B10"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 xml:space="preserve">                           (tweets.df$USER_FRIENDS_COUNT &lt; 50000))</w:t>
      </w:r>
    </w:p>
    <w:p w14:paraId="3BE59B65"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summary(tweets.subset.df$USER_FRIENDS_COUNT)</w:t>
      </w:r>
    </w:p>
    <w:p w14:paraId="72874F93" w14:textId="77777777" w:rsidR="00AD14F8" w:rsidRPr="00AD14F8" w:rsidRDefault="00AD14F8" w:rsidP="00AD14F8">
      <w:pPr>
        <w:spacing w:before="100" w:beforeAutospacing="1" w:after="0" w:line="240" w:lineRule="auto"/>
        <w:rPr>
          <w:rFonts w:ascii="Courier" w:hAnsi="Courier"/>
          <w:sz w:val="20"/>
          <w:szCs w:val="20"/>
        </w:rPr>
      </w:pPr>
    </w:p>
    <w:p w14:paraId="4C04AB18" w14:textId="77777777" w:rsidR="00AD14F8" w:rsidRPr="00AD14F8" w:rsidRDefault="00AD14F8" w:rsidP="00AD14F8">
      <w:pPr>
        <w:spacing w:before="100" w:beforeAutospacing="1" w:after="0" w:line="240" w:lineRule="auto"/>
        <w:rPr>
          <w:rFonts w:ascii="Courier" w:hAnsi="Courier"/>
          <w:sz w:val="20"/>
          <w:szCs w:val="20"/>
        </w:rPr>
      </w:pPr>
    </w:p>
    <w:p w14:paraId="6A2498C0"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attach(tweets.subset.df)</w:t>
      </w:r>
    </w:p>
    <w:p w14:paraId="1904E035"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plotmeans(USER_FRIENDS_COUNT ~ USER_GENDER)</w:t>
      </w:r>
    </w:p>
    <w:p w14:paraId="6B1A1EA7"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boxplot(USER_FRIENDS_COUNT ~ USER_GENDER)</w:t>
      </w:r>
    </w:p>
    <w:p w14:paraId="6416DEDB"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detach(tweets.subset.df)</w:t>
      </w:r>
    </w:p>
    <w:p w14:paraId="5C7070DE" w14:textId="77777777" w:rsidR="00AD14F8" w:rsidRPr="00AD14F8" w:rsidRDefault="00AD14F8" w:rsidP="00AD14F8">
      <w:pPr>
        <w:spacing w:before="100" w:beforeAutospacing="1" w:after="0" w:line="240" w:lineRule="auto"/>
        <w:rPr>
          <w:rFonts w:ascii="Courier" w:hAnsi="Courier"/>
          <w:sz w:val="20"/>
          <w:szCs w:val="20"/>
        </w:rPr>
      </w:pPr>
    </w:p>
    <w:p w14:paraId="60A6D168"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friend.fit &lt;- aov(USER_FRIENDS_COUNT ~ USER_GENDER)</w:t>
      </w:r>
    </w:p>
    <w:p w14:paraId="7ABC7E09"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summary(friend.fit)</w:t>
      </w:r>
    </w:p>
    <w:p w14:paraId="2C3C17C1"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TukeyHSD(friend.fit)</w:t>
      </w:r>
    </w:p>
    <w:p w14:paraId="186823F4"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par(mar=c(5,4,6,2))</w:t>
      </w:r>
    </w:p>
    <w:p w14:paraId="6E37FD23"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tuk &lt;- glht(friend.fit, linfct=mcp(USER_GENDER="Tukey"))</w:t>
      </w:r>
    </w:p>
    <w:p w14:paraId="74F71C13"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plot(cld(tuk, level=.05),col="lightgrey")</w:t>
      </w:r>
    </w:p>
    <w:p w14:paraId="46FD088D" w14:textId="77777777" w:rsidR="00AD14F8" w:rsidRPr="00AD14F8" w:rsidRDefault="00AD14F8" w:rsidP="00AD14F8">
      <w:pPr>
        <w:spacing w:before="100" w:beforeAutospacing="1" w:after="0" w:line="240" w:lineRule="auto"/>
        <w:rPr>
          <w:rFonts w:ascii="Courier" w:hAnsi="Courier"/>
          <w:sz w:val="20"/>
          <w:szCs w:val="20"/>
        </w:rPr>
      </w:pPr>
      <w:r w:rsidRPr="00AD14F8">
        <w:rPr>
          <w:rFonts w:ascii="Courier" w:hAnsi="Courier"/>
          <w:sz w:val="20"/>
          <w:szCs w:val="20"/>
        </w:rPr>
        <w:t>detach(tweets.subset.df)</w:t>
      </w:r>
    </w:p>
    <w:p w14:paraId="743DE89A" w14:textId="77777777" w:rsidR="00AD14F8" w:rsidRPr="00AD14F8" w:rsidRDefault="00AD14F8" w:rsidP="00AD14F8">
      <w:pPr>
        <w:spacing w:before="100" w:beforeAutospacing="1" w:after="0" w:line="240" w:lineRule="auto"/>
        <w:rPr>
          <w:rFonts w:ascii="Courier" w:hAnsi="Courier"/>
          <w:sz w:val="20"/>
          <w:szCs w:val="20"/>
        </w:rPr>
      </w:pPr>
    </w:p>
    <w:p w14:paraId="22EA26FA" w14:textId="77777777" w:rsidR="00687E76" w:rsidRPr="00C017E6" w:rsidRDefault="00687E76" w:rsidP="00C017E6">
      <w:pPr>
        <w:spacing w:before="100" w:beforeAutospacing="1" w:after="0" w:line="240" w:lineRule="auto"/>
        <w:rPr>
          <w:rFonts w:ascii="Courier" w:hAnsi="Courier"/>
          <w:sz w:val="20"/>
          <w:szCs w:val="20"/>
        </w:rPr>
      </w:pPr>
    </w:p>
    <w:sectPr w:rsidR="00687E76" w:rsidRPr="00C017E6" w:rsidSect="004C7241">
      <w:headerReference w:type="default" r:id="rId36"/>
      <w:footerReference w:type="even" r:id="rId37"/>
      <w:footerReference w:type="default" r:id="rId38"/>
      <w:headerReference w:type="first" r:id="rId39"/>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F7E48" w14:textId="77777777" w:rsidR="00737C3D" w:rsidRDefault="00737C3D">
      <w:r>
        <w:separator/>
      </w:r>
    </w:p>
  </w:endnote>
  <w:endnote w:type="continuationSeparator" w:id="0">
    <w:p w14:paraId="5A92D86A" w14:textId="77777777" w:rsidR="00737C3D" w:rsidRDefault="00737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7670FC" w:rsidRDefault="007670F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7670FC" w:rsidRDefault="007670FC"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7670FC" w:rsidRDefault="007670F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14F8">
      <w:rPr>
        <w:rStyle w:val="PageNumber"/>
        <w:noProof/>
      </w:rPr>
      <w:t>27</w:t>
    </w:r>
    <w:r>
      <w:rPr>
        <w:rStyle w:val="PageNumber"/>
      </w:rPr>
      <w:fldChar w:fldCharType="end"/>
    </w:r>
  </w:p>
  <w:p w14:paraId="4102B70D" w14:textId="77777777" w:rsidR="007670FC" w:rsidRDefault="007670FC"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FF8D5" w14:textId="77777777" w:rsidR="00737C3D" w:rsidRDefault="00737C3D">
      <w:r>
        <w:separator/>
      </w:r>
    </w:p>
  </w:footnote>
  <w:footnote w:type="continuationSeparator" w:id="0">
    <w:p w14:paraId="7AF1B1B5" w14:textId="77777777" w:rsidR="00737C3D" w:rsidRDefault="00737C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A5136" w14:textId="5E210782" w:rsidR="007670FC" w:rsidRDefault="007670FC">
    <w:pPr>
      <w:pStyle w:val="Header"/>
    </w:pPr>
    <w:r>
      <w:t>ANALYSIS OF KOMBUCHA TWEETS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7670FC" w:rsidRDefault="007670FC">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E06702"/>
    <w:multiLevelType w:val="hybridMultilevel"/>
    <w:tmpl w:val="96D023CC"/>
    <w:lvl w:ilvl="0" w:tplc="73723F3E">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2D3E6B91"/>
    <w:multiLevelType w:val="hybridMultilevel"/>
    <w:tmpl w:val="D708DAFA"/>
    <w:lvl w:ilvl="0" w:tplc="73723F3E">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2">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4"/>
  </w:num>
  <w:num w:numId="11">
    <w:abstractNumId w:val="16"/>
  </w:num>
  <w:num w:numId="12">
    <w:abstractNumId w:val="10"/>
  </w:num>
  <w:num w:numId="13">
    <w:abstractNumId w:val="11"/>
  </w:num>
  <w:num w:numId="14">
    <w:abstractNumId w:val="29"/>
  </w:num>
  <w:num w:numId="15">
    <w:abstractNumId w:val="19"/>
  </w:num>
  <w:num w:numId="16">
    <w:abstractNumId w:val="26"/>
  </w:num>
  <w:num w:numId="17">
    <w:abstractNumId w:val="30"/>
  </w:num>
  <w:num w:numId="18">
    <w:abstractNumId w:val="23"/>
  </w:num>
  <w:num w:numId="19">
    <w:abstractNumId w:val="28"/>
  </w:num>
  <w:num w:numId="20">
    <w:abstractNumId w:val="8"/>
  </w:num>
  <w:num w:numId="21">
    <w:abstractNumId w:val="27"/>
  </w:num>
  <w:num w:numId="22">
    <w:abstractNumId w:val="24"/>
  </w:num>
  <w:num w:numId="23">
    <w:abstractNumId w:val="12"/>
  </w:num>
  <w:num w:numId="24">
    <w:abstractNumId w:val="15"/>
  </w:num>
  <w:num w:numId="25">
    <w:abstractNumId w:val="20"/>
  </w:num>
  <w:num w:numId="26">
    <w:abstractNumId w:val="21"/>
  </w:num>
  <w:num w:numId="27">
    <w:abstractNumId w:val="18"/>
  </w:num>
  <w:num w:numId="28">
    <w:abstractNumId w:val="0"/>
  </w:num>
  <w:num w:numId="29">
    <w:abstractNumId w:val="22"/>
  </w:num>
  <w:num w:numId="30">
    <w:abstractNumId w:val="25"/>
  </w:num>
  <w:num w:numId="31">
    <w:abstractNumId w:val="13"/>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7F00"/>
    <w:rsid w:val="00023FD6"/>
    <w:rsid w:val="00045C99"/>
    <w:rsid w:val="00050850"/>
    <w:rsid w:val="0005153A"/>
    <w:rsid w:val="00053594"/>
    <w:rsid w:val="0006754E"/>
    <w:rsid w:val="0007066F"/>
    <w:rsid w:val="0007157C"/>
    <w:rsid w:val="00071F0B"/>
    <w:rsid w:val="000743BC"/>
    <w:rsid w:val="0007605B"/>
    <w:rsid w:val="000802A5"/>
    <w:rsid w:val="00080409"/>
    <w:rsid w:val="0008041A"/>
    <w:rsid w:val="000912AB"/>
    <w:rsid w:val="00091562"/>
    <w:rsid w:val="000928E4"/>
    <w:rsid w:val="00096267"/>
    <w:rsid w:val="000A41E6"/>
    <w:rsid w:val="000B2BCA"/>
    <w:rsid w:val="000B3739"/>
    <w:rsid w:val="000D1E8D"/>
    <w:rsid w:val="000D453F"/>
    <w:rsid w:val="000E7201"/>
    <w:rsid w:val="000F0F54"/>
    <w:rsid w:val="0010506C"/>
    <w:rsid w:val="0010546A"/>
    <w:rsid w:val="00110450"/>
    <w:rsid w:val="00113147"/>
    <w:rsid w:val="00117828"/>
    <w:rsid w:val="00120030"/>
    <w:rsid w:val="00132671"/>
    <w:rsid w:val="00134D44"/>
    <w:rsid w:val="0013508C"/>
    <w:rsid w:val="0014008B"/>
    <w:rsid w:val="00140BA0"/>
    <w:rsid w:val="00143F69"/>
    <w:rsid w:val="0015586E"/>
    <w:rsid w:val="00160018"/>
    <w:rsid w:val="00165010"/>
    <w:rsid w:val="001666B1"/>
    <w:rsid w:val="00167D46"/>
    <w:rsid w:val="00176657"/>
    <w:rsid w:val="00182B4D"/>
    <w:rsid w:val="001836D3"/>
    <w:rsid w:val="001845E2"/>
    <w:rsid w:val="0019775D"/>
    <w:rsid w:val="001A500E"/>
    <w:rsid w:val="001B2316"/>
    <w:rsid w:val="001B6DAC"/>
    <w:rsid w:val="001C1785"/>
    <w:rsid w:val="001C6988"/>
    <w:rsid w:val="001C72C4"/>
    <w:rsid w:val="001D4499"/>
    <w:rsid w:val="001D71E5"/>
    <w:rsid w:val="001E22D4"/>
    <w:rsid w:val="001E4120"/>
    <w:rsid w:val="001E59D3"/>
    <w:rsid w:val="001F0DF9"/>
    <w:rsid w:val="001F46E2"/>
    <w:rsid w:val="001F53D9"/>
    <w:rsid w:val="00201F56"/>
    <w:rsid w:val="0020408C"/>
    <w:rsid w:val="00207B00"/>
    <w:rsid w:val="002215B1"/>
    <w:rsid w:val="00237232"/>
    <w:rsid w:val="00255218"/>
    <w:rsid w:val="00256755"/>
    <w:rsid w:val="00272B2A"/>
    <w:rsid w:val="00275D06"/>
    <w:rsid w:val="00280883"/>
    <w:rsid w:val="00285523"/>
    <w:rsid w:val="0029160B"/>
    <w:rsid w:val="002A53FE"/>
    <w:rsid w:val="002B42B8"/>
    <w:rsid w:val="002C0398"/>
    <w:rsid w:val="002C3146"/>
    <w:rsid w:val="002C48B9"/>
    <w:rsid w:val="002C7155"/>
    <w:rsid w:val="002D158F"/>
    <w:rsid w:val="002D1D9F"/>
    <w:rsid w:val="002E4AAF"/>
    <w:rsid w:val="002E5658"/>
    <w:rsid w:val="002F609B"/>
    <w:rsid w:val="003008AD"/>
    <w:rsid w:val="00312238"/>
    <w:rsid w:val="003144FD"/>
    <w:rsid w:val="003242AD"/>
    <w:rsid w:val="003258AC"/>
    <w:rsid w:val="003325AD"/>
    <w:rsid w:val="00332F28"/>
    <w:rsid w:val="0034250F"/>
    <w:rsid w:val="00354678"/>
    <w:rsid w:val="0037344F"/>
    <w:rsid w:val="00375A5C"/>
    <w:rsid w:val="003779E9"/>
    <w:rsid w:val="00394233"/>
    <w:rsid w:val="003977AD"/>
    <w:rsid w:val="003A3B94"/>
    <w:rsid w:val="003B28F8"/>
    <w:rsid w:val="003B6D0B"/>
    <w:rsid w:val="003C10F3"/>
    <w:rsid w:val="003C1FDD"/>
    <w:rsid w:val="003C56C0"/>
    <w:rsid w:val="003C7D72"/>
    <w:rsid w:val="003D1C76"/>
    <w:rsid w:val="003D64FD"/>
    <w:rsid w:val="003E7A5E"/>
    <w:rsid w:val="003F0AA2"/>
    <w:rsid w:val="00401F24"/>
    <w:rsid w:val="00406BCB"/>
    <w:rsid w:val="00407E7E"/>
    <w:rsid w:val="00407F71"/>
    <w:rsid w:val="004159DA"/>
    <w:rsid w:val="00420A1C"/>
    <w:rsid w:val="00425871"/>
    <w:rsid w:val="00426147"/>
    <w:rsid w:val="0043440B"/>
    <w:rsid w:val="004433B5"/>
    <w:rsid w:val="0044657F"/>
    <w:rsid w:val="004470CD"/>
    <w:rsid w:val="004541E1"/>
    <w:rsid w:val="004609F7"/>
    <w:rsid w:val="00461D9E"/>
    <w:rsid w:val="00462A6B"/>
    <w:rsid w:val="00463F14"/>
    <w:rsid w:val="00466F46"/>
    <w:rsid w:val="00480406"/>
    <w:rsid w:val="00480662"/>
    <w:rsid w:val="00483EEF"/>
    <w:rsid w:val="004A1D72"/>
    <w:rsid w:val="004B45A4"/>
    <w:rsid w:val="004C3917"/>
    <w:rsid w:val="004C6C57"/>
    <w:rsid w:val="004C6DD3"/>
    <w:rsid w:val="004C7241"/>
    <w:rsid w:val="004D1754"/>
    <w:rsid w:val="004D1792"/>
    <w:rsid w:val="004E61F9"/>
    <w:rsid w:val="00500128"/>
    <w:rsid w:val="0050716B"/>
    <w:rsid w:val="005116DC"/>
    <w:rsid w:val="005140E1"/>
    <w:rsid w:val="00525314"/>
    <w:rsid w:val="00525ABD"/>
    <w:rsid w:val="00537822"/>
    <w:rsid w:val="005445F0"/>
    <w:rsid w:val="005475E5"/>
    <w:rsid w:val="00555D52"/>
    <w:rsid w:val="00560625"/>
    <w:rsid w:val="005664B0"/>
    <w:rsid w:val="00572840"/>
    <w:rsid w:val="00575E3B"/>
    <w:rsid w:val="0058716A"/>
    <w:rsid w:val="005A5C90"/>
    <w:rsid w:val="005A6BB6"/>
    <w:rsid w:val="005A75D9"/>
    <w:rsid w:val="005B0817"/>
    <w:rsid w:val="005C3569"/>
    <w:rsid w:val="005C501A"/>
    <w:rsid w:val="005D6674"/>
    <w:rsid w:val="006036C0"/>
    <w:rsid w:val="00604605"/>
    <w:rsid w:val="0060660A"/>
    <w:rsid w:val="0061092A"/>
    <w:rsid w:val="006219CF"/>
    <w:rsid w:val="00626E63"/>
    <w:rsid w:val="00627167"/>
    <w:rsid w:val="00630798"/>
    <w:rsid w:val="006311B8"/>
    <w:rsid w:val="00632A80"/>
    <w:rsid w:val="00634053"/>
    <w:rsid w:val="006352AF"/>
    <w:rsid w:val="00643606"/>
    <w:rsid w:val="00646FE4"/>
    <w:rsid w:val="00653921"/>
    <w:rsid w:val="00660115"/>
    <w:rsid w:val="00661629"/>
    <w:rsid w:val="0067130E"/>
    <w:rsid w:val="00683A11"/>
    <w:rsid w:val="00687E76"/>
    <w:rsid w:val="006930CC"/>
    <w:rsid w:val="00696281"/>
    <w:rsid w:val="006A379C"/>
    <w:rsid w:val="006A69A9"/>
    <w:rsid w:val="006B0C4C"/>
    <w:rsid w:val="006B100B"/>
    <w:rsid w:val="006C380C"/>
    <w:rsid w:val="006C41E2"/>
    <w:rsid w:val="006C5DBE"/>
    <w:rsid w:val="006D63FF"/>
    <w:rsid w:val="006D79A9"/>
    <w:rsid w:val="00702EED"/>
    <w:rsid w:val="00707632"/>
    <w:rsid w:val="00721BFB"/>
    <w:rsid w:val="00726CA2"/>
    <w:rsid w:val="00730F39"/>
    <w:rsid w:val="007373FA"/>
    <w:rsid w:val="00737C3D"/>
    <w:rsid w:val="007445D6"/>
    <w:rsid w:val="00745150"/>
    <w:rsid w:val="007503F9"/>
    <w:rsid w:val="00761820"/>
    <w:rsid w:val="007670FC"/>
    <w:rsid w:val="007674D6"/>
    <w:rsid w:val="0077045D"/>
    <w:rsid w:val="00770560"/>
    <w:rsid w:val="00772E50"/>
    <w:rsid w:val="00780A10"/>
    <w:rsid w:val="00781622"/>
    <w:rsid w:val="00782F40"/>
    <w:rsid w:val="00785F29"/>
    <w:rsid w:val="00790451"/>
    <w:rsid w:val="00790776"/>
    <w:rsid w:val="00791B88"/>
    <w:rsid w:val="007B7FC9"/>
    <w:rsid w:val="007C1940"/>
    <w:rsid w:val="007D26E5"/>
    <w:rsid w:val="007D372A"/>
    <w:rsid w:val="007D79AA"/>
    <w:rsid w:val="007E0C65"/>
    <w:rsid w:val="007E11FE"/>
    <w:rsid w:val="0080564C"/>
    <w:rsid w:val="00806353"/>
    <w:rsid w:val="008145FF"/>
    <w:rsid w:val="00816A5F"/>
    <w:rsid w:val="008233A7"/>
    <w:rsid w:val="00823592"/>
    <w:rsid w:val="00827BC0"/>
    <w:rsid w:val="008317DF"/>
    <w:rsid w:val="00834E1A"/>
    <w:rsid w:val="00835158"/>
    <w:rsid w:val="0083686A"/>
    <w:rsid w:val="00841A47"/>
    <w:rsid w:val="00845121"/>
    <w:rsid w:val="00866EE0"/>
    <w:rsid w:val="0086759C"/>
    <w:rsid w:val="0087082B"/>
    <w:rsid w:val="00871959"/>
    <w:rsid w:val="0088005D"/>
    <w:rsid w:val="00884398"/>
    <w:rsid w:val="00895ADD"/>
    <w:rsid w:val="00895DF6"/>
    <w:rsid w:val="008A2D05"/>
    <w:rsid w:val="008A2EEF"/>
    <w:rsid w:val="008B50E5"/>
    <w:rsid w:val="008B5109"/>
    <w:rsid w:val="008C2C3A"/>
    <w:rsid w:val="008C36AA"/>
    <w:rsid w:val="008D0267"/>
    <w:rsid w:val="008D74B1"/>
    <w:rsid w:val="008E4A25"/>
    <w:rsid w:val="008E7F5B"/>
    <w:rsid w:val="008F0CB9"/>
    <w:rsid w:val="008F16E7"/>
    <w:rsid w:val="008F7953"/>
    <w:rsid w:val="008F7B63"/>
    <w:rsid w:val="009177D7"/>
    <w:rsid w:val="00920C63"/>
    <w:rsid w:val="0092107F"/>
    <w:rsid w:val="009211B1"/>
    <w:rsid w:val="0092257F"/>
    <w:rsid w:val="0092420A"/>
    <w:rsid w:val="00930693"/>
    <w:rsid w:val="00930C2D"/>
    <w:rsid w:val="00935A48"/>
    <w:rsid w:val="00941A56"/>
    <w:rsid w:val="00944C64"/>
    <w:rsid w:val="00951580"/>
    <w:rsid w:val="00962802"/>
    <w:rsid w:val="00976106"/>
    <w:rsid w:val="009904FD"/>
    <w:rsid w:val="00994C79"/>
    <w:rsid w:val="009A3971"/>
    <w:rsid w:val="009A48AB"/>
    <w:rsid w:val="009B35A3"/>
    <w:rsid w:val="009C1F13"/>
    <w:rsid w:val="009C2AE2"/>
    <w:rsid w:val="009C35BF"/>
    <w:rsid w:val="009C48E3"/>
    <w:rsid w:val="009C5D0B"/>
    <w:rsid w:val="009E1949"/>
    <w:rsid w:val="009E43B1"/>
    <w:rsid w:val="009E4AD2"/>
    <w:rsid w:val="009E4B06"/>
    <w:rsid w:val="009E50D8"/>
    <w:rsid w:val="009E51D0"/>
    <w:rsid w:val="009E6CBA"/>
    <w:rsid w:val="009E7B0F"/>
    <w:rsid w:val="009F3065"/>
    <w:rsid w:val="00A01272"/>
    <w:rsid w:val="00A02E8C"/>
    <w:rsid w:val="00A039BD"/>
    <w:rsid w:val="00A10DB4"/>
    <w:rsid w:val="00A24B9C"/>
    <w:rsid w:val="00A25B42"/>
    <w:rsid w:val="00A30F56"/>
    <w:rsid w:val="00A4024B"/>
    <w:rsid w:val="00A40421"/>
    <w:rsid w:val="00A44335"/>
    <w:rsid w:val="00A45C5D"/>
    <w:rsid w:val="00A45DF7"/>
    <w:rsid w:val="00A53603"/>
    <w:rsid w:val="00A5598D"/>
    <w:rsid w:val="00A63734"/>
    <w:rsid w:val="00A6621D"/>
    <w:rsid w:val="00A73FEE"/>
    <w:rsid w:val="00A7540F"/>
    <w:rsid w:val="00A82703"/>
    <w:rsid w:val="00AA14CA"/>
    <w:rsid w:val="00AA31C9"/>
    <w:rsid w:val="00AA47AC"/>
    <w:rsid w:val="00AC208F"/>
    <w:rsid w:val="00AC745E"/>
    <w:rsid w:val="00AC7A9A"/>
    <w:rsid w:val="00AD081C"/>
    <w:rsid w:val="00AD14F8"/>
    <w:rsid w:val="00AD203E"/>
    <w:rsid w:val="00AD31E3"/>
    <w:rsid w:val="00AD7B41"/>
    <w:rsid w:val="00AD7D1B"/>
    <w:rsid w:val="00AD7ED8"/>
    <w:rsid w:val="00AD7FF7"/>
    <w:rsid w:val="00AE4DD3"/>
    <w:rsid w:val="00AE7E0D"/>
    <w:rsid w:val="00AF27BB"/>
    <w:rsid w:val="00B060AB"/>
    <w:rsid w:val="00B174B9"/>
    <w:rsid w:val="00B21F37"/>
    <w:rsid w:val="00B24D23"/>
    <w:rsid w:val="00B262D5"/>
    <w:rsid w:val="00B26A19"/>
    <w:rsid w:val="00B430E4"/>
    <w:rsid w:val="00B45D3D"/>
    <w:rsid w:val="00B469D0"/>
    <w:rsid w:val="00B51213"/>
    <w:rsid w:val="00B6281F"/>
    <w:rsid w:val="00B65A66"/>
    <w:rsid w:val="00B67856"/>
    <w:rsid w:val="00B721F5"/>
    <w:rsid w:val="00B921F4"/>
    <w:rsid w:val="00B94DB1"/>
    <w:rsid w:val="00B97851"/>
    <w:rsid w:val="00BA41D0"/>
    <w:rsid w:val="00BA4594"/>
    <w:rsid w:val="00BB0116"/>
    <w:rsid w:val="00BB1E1C"/>
    <w:rsid w:val="00BB2408"/>
    <w:rsid w:val="00BB4494"/>
    <w:rsid w:val="00BC537E"/>
    <w:rsid w:val="00BC7C3C"/>
    <w:rsid w:val="00BD2103"/>
    <w:rsid w:val="00BD2FE4"/>
    <w:rsid w:val="00BD3C28"/>
    <w:rsid w:val="00BD4F09"/>
    <w:rsid w:val="00BD6705"/>
    <w:rsid w:val="00BD70C4"/>
    <w:rsid w:val="00BD7C6C"/>
    <w:rsid w:val="00BF0CAF"/>
    <w:rsid w:val="00BF1870"/>
    <w:rsid w:val="00BF40EF"/>
    <w:rsid w:val="00BF42C8"/>
    <w:rsid w:val="00C00A92"/>
    <w:rsid w:val="00C017E6"/>
    <w:rsid w:val="00C05CDF"/>
    <w:rsid w:val="00C145D5"/>
    <w:rsid w:val="00C15053"/>
    <w:rsid w:val="00C20225"/>
    <w:rsid w:val="00C22A47"/>
    <w:rsid w:val="00C40DFA"/>
    <w:rsid w:val="00C474CA"/>
    <w:rsid w:val="00C504EE"/>
    <w:rsid w:val="00C52B77"/>
    <w:rsid w:val="00C531D1"/>
    <w:rsid w:val="00C60AC6"/>
    <w:rsid w:val="00C64B9F"/>
    <w:rsid w:val="00C71DA5"/>
    <w:rsid w:val="00C741E0"/>
    <w:rsid w:val="00C75BD5"/>
    <w:rsid w:val="00C84BE5"/>
    <w:rsid w:val="00C9099A"/>
    <w:rsid w:val="00CA0945"/>
    <w:rsid w:val="00CA5C25"/>
    <w:rsid w:val="00CA733C"/>
    <w:rsid w:val="00CB086F"/>
    <w:rsid w:val="00CB14AB"/>
    <w:rsid w:val="00CB69F5"/>
    <w:rsid w:val="00CC02B2"/>
    <w:rsid w:val="00CC18CB"/>
    <w:rsid w:val="00CC7BD6"/>
    <w:rsid w:val="00CD3046"/>
    <w:rsid w:val="00CF345D"/>
    <w:rsid w:val="00CF497D"/>
    <w:rsid w:val="00D01B0A"/>
    <w:rsid w:val="00D03D42"/>
    <w:rsid w:val="00D044F9"/>
    <w:rsid w:val="00D12D56"/>
    <w:rsid w:val="00D236A1"/>
    <w:rsid w:val="00D237F6"/>
    <w:rsid w:val="00D25CFE"/>
    <w:rsid w:val="00D26492"/>
    <w:rsid w:val="00D308DF"/>
    <w:rsid w:val="00D321F3"/>
    <w:rsid w:val="00D364FB"/>
    <w:rsid w:val="00D4346A"/>
    <w:rsid w:val="00D44F3E"/>
    <w:rsid w:val="00D508CB"/>
    <w:rsid w:val="00D6461D"/>
    <w:rsid w:val="00D67508"/>
    <w:rsid w:val="00D7291A"/>
    <w:rsid w:val="00D75134"/>
    <w:rsid w:val="00D81E11"/>
    <w:rsid w:val="00D83079"/>
    <w:rsid w:val="00D93E1D"/>
    <w:rsid w:val="00D95404"/>
    <w:rsid w:val="00DA2BD1"/>
    <w:rsid w:val="00DA4566"/>
    <w:rsid w:val="00DD006F"/>
    <w:rsid w:val="00DD026B"/>
    <w:rsid w:val="00DD1206"/>
    <w:rsid w:val="00DD2F31"/>
    <w:rsid w:val="00DE084D"/>
    <w:rsid w:val="00DE36E5"/>
    <w:rsid w:val="00DE6C0E"/>
    <w:rsid w:val="00DF670B"/>
    <w:rsid w:val="00DF684C"/>
    <w:rsid w:val="00E063D5"/>
    <w:rsid w:val="00E26440"/>
    <w:rsid w:val="00E437AA"/>
    <w:rsid w:val="00E43E98"/>
    <w:rsid w:val="00E45199"/>
    <w:rsid w:val="00E6437F"/>
    <w:rsid w:val="00E655E6"/>
    <w:rsid w:val="00E70038"/>
    <w:rsid w:val="00E81477"/>
    <w:rsid w:val="00E931AD"/>
    <w:rsid w:val="00EA6FEE"/>
    <w:rsid w:val="00EA7460"/>
    <w:rsid w:val="00EB1038"/>
    <w:rsid w:val="00EB55DD"/>
    <w:rsid w:val="00EC44D2"/>
    <w:rsid w:val="00EC707C"/>
    <w:rsid w:val="00ED3FCC"/>
    <w:rsid w:val="00EE7A8B"/>
    <w:rsid w:val="00EF1FDA"/>
    <w:rsid w:val="00EF67D9"/>
    <w:rsid w:val="00F001A6"/>
    <w:rsid w:val="00F04FC5"/>
    <w:rsid w:val="00F11189"/>
    <w:rsid w:val="00F17206"/>
    <w:rsid w:val="00F23BFC"/>
    <w:rsid w:val="00F351E3"/>
    <w:rsid w:val="00F37314"/>
    <w:rsid w:val="00F53520"/>
    <w:rsid w:val="00F53B2F"/>
    <w:rsid w:val="00F60F4E"/>
    <w:rsid w:val="00F65A81"/>
    <w:rsid w:val="00F70EC7"/>
    <w:rsid w:val="00F84394"/>
    <w:rsid w:val="00F85E26"/>
    <w:rsid w:val="00FA12CA"/>
    <w:rsid w:val="00FA167D"/>
    <w:rsid w:val="00FA2BF4"/>
    <w:rsid w:val="00FA3D55"/>
    <w:rsid w:val="00FB012D"/>
    <w:rsid w:val="00FB3EF5"/>
    <w:rsid w:val="00FB5645"/>
    <w:rsid w:val="00FC07A2"/>
    <w:rsid w:val="00FC2E11"/>
    <w:rsid w:val="00FC3C6F"/>
    <w:rsid w:val="00FC7CBC"/>
    <w:rsid w:val="00FD4F44"/>
    <w:rsid w:val="00FE1F43"/>
    <w:rsid w:val="00FE23BF"/>
    <w:rsid w:val="00FE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 w:type="paragraph" w:styleId="PlainText">
    <w:name w:val="Plain Text"/>
    <w:basedOn w:val="Normal"/>
    <w:link w:val="PlainTextChar"/>
    <w:uiPriority w:val="99"/>
    <w:unhideWhenUsed/>
    <w:rsid w:val="00A25B42"/>
    <w:pPr>
      <w:spacing w:before="0" w:after="0" w:line="240" w:lineRule="auto"/>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A25B42"/>
    <w:rPr>
      <w:rFonts w:ascii="Courier" w:eastAsiaTheme="minorHAnsi" w:hAnsi="Courier"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5057">
      <w:bodyDiv w:val="1"/>
      <w:marLeft w:val="0"/>
      <w:marRight w:val="0"/>
      <w:marTop w:val="0"/>
      <w:marBottom w:val="0"/>
      <w:divBdr>
        <w:top w:val="none" w:sz="0" w:space="0" w:color="auto"/>
        <w:left w:val="none" w:sz="0" w:space="0" w:color="auto"/>
        <w:bottom w:val="none" w:sz="0" w:space="0" w:color="auto"/>
        <w:right w:val="none" w:sz="0" w:space="0" w:color="auto"/>
      </w:divBdr>
    </w:div>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22160661">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87692144">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2161868">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904070395">
      <w:bodyDiv w:val="1"/>
      <w:marLeft w:val="0"/>
      <w:marRight w:val="0"/>
      <w:marTop w:val="0"/>
      <w:marBottom w:val="0"/>
      <w:divBdr>
        <w:top w:val="none" w:sz="0" w:space="0" w:color="auto"/>
        <w:left w:val="none" w:sz="0" w:space="0" w:color="auto"/>
        <w:bottom w:val="none" w:sz="0" w:space="0" w:color="auto"/>
        <w:right w:val="none" w:sz="0" w:space="0" w:color="auto"/>
      </w:divBdr>
    </w:div>
    <w:div w:id="982925752">
      <w:bodyDiv w:val="1"/>
      <w:marLeft w:val="0"/>
      <w:marRight w:val="0"/>
      <w:marTop w:val="0"/>
      <w:marBottom w:val="0"/>
      <w:divBdr>
        <w:top w:val="none" w:sz="0" w:space="0" w:color="auto"/>
        <w:left w:val="none" w:sz="0" w:space="0" w:color="auto"/>
        <w:bottom w:val="none" w:sz="0" w:space="0" w:color="auto"/>
        <w:right w:val="none" w:sz="0" w:space="0" w:color="auto"/>
      </w:divBdr>
    </w:div>
    <w:div w:id="1012760013">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50561117">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241673966">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481460828">
      <w:bodyDiv w:val="1"/>
      <w:marLeft w:val="0"/>
      <w:marRight w:val="0"/>
      <w:marTop w:val="0"/>
      <w:marBottom w:val="0"/>
      <w:divBdr>
        <w:top w:val="none" w:sz="0" w:space="0" w:color="auto"/>
        <w:left w:val="none" w:sz="0" w:space="0" w:color="auto"/>
        <w:bottom w:val="none" w:sz="0" w:space="0" w:color="auto"/>
        <w:right w:val="none" w:sz="0" w:space="0" w:color="auto"/>
      </w:divBdr>
    </w:div>
    <w:div w:id="1525285961">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34544317">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839534350">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hyperlink" Target="https://console.ng.bluemix.net/docs/services/Twitter/twitter_overview.html#about_twitter" TargetMode="External"/><Relationship Id="rId35" Type="http://schemas.openxmlformats.org/officeDocument/2006/relationships/hyperlink" Target="https://console.ng.bluemix.net/docs/services/dashDB/dashDB.html" TargetMode="External"/><Relationship Id="rId36" Type="http://schemas.openxmlformats.org/officeDocument/2006/relationships/header" Target="header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header" Target="head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A2C08E-1DD8-9342-AF26-DF37072C1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37</Pages>
  <Words>4348</Words>
  <Characters>24788</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29078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18</cp:revision>
  <cp:lastPrinted>2016-10-03T03:17:00Z</cp:lastPrinted>
  <dcterms:created xsi:type="dcterms:W3CDTF">2016-10-10T21:35:00Z</dcterms:created>
  <dcterms:modified xsi:type="dcterms:W3CDTF">2016-10-17T03:14:00Z</dcterms:modified>
</cp:coreProperties>
</file>