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666666"/>
          <w:sz w:val="22"/>
        </w:rPr>
        <w:t>Technical Manual and User Guide</w:t>
      </w:r>
    </w:p>
    <w:p>
      <w:pPr>
        <w:jc w:val="center"/>
      </w:pPr>
      <w:r>
        <w:rPr>
          <w:rFonts w:ascii="Calibri" w:hAnsi="Calibri"/>
          <w:b/>
          <w:color w:val="2E74B5"/>
          <w:sz w:val="48"/>
        </w:rPr>
        <w:t>ILQ Multi-Agent Intersection Simulator</w:t>
      </w:r>
    </w:p>
    <w:p>
      <w:pPr>
        <w:jc w:val="center"/>
      </w:pPr>
      <w:r>
        <w:rPr>
          <w:rFonts w:ascii="Calibri" w:hAnsi="Calibri"/>
          <w:i/>
          <w:color w:val="444444"/>
          <w:sz w:val="26"/>
        </w:rPr>
        <w:t>Formulation, Solver Method, Current Configuration, and How-to-Use README</w:t>
      </w:r>
    </w:p>
    <w:p>
      <w:pPr>
        <w:jc w:val="center"/>
      </w:pPr>
      <w:r>
        <w:rPr>
          <w:rFonts w:ascii="Calibri" w:hAnsi="Calibri"/>
          <w:color w:val="666666"/>
          <w:sz w:val="21"/>
        </w:rPr>
        <w:t>Generated from repository source on June 5, 2026</w:t>
      </w:r>
    </w:p>
    <w:p/>
    <w:tbl>
      <w:tblGrid>
        <w:gridCol w:w="9240"/>
      </w:tblGrid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This document consolidates the simulator's mathematical formulation, active cost stack, ILQ solution method, line-search behavior, warm-start logic, output workflow, sensitivity-analysis tools, and practical usage instructions into one Word reference.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rPr>
          <w:rFonts w:ascii="Calibri" w:hAnsi="Calibri"/>
        </w:rPr>
        <w:t>1. Introduction and simulator purpose</w:t>
      </w:r>
    </w:p>
    <w:p>
      <w:pPr>
        <w:pStyle w:val="ListBullet"/>
      </w:pPr>
      <w:r>
        <w:rPr>
          <w:rFonts w:ascii="Calibri" w:hAnsi="Calibri"/>
        </w:rPr>
        <w:t>2. Current scenario and configuration</w:t>
      </w:r>
    </w:p>
    <w:p>
      <w:pPr>
        <w:pStyle w:val="ListBullet"/>
      </w:pPr>
      <w:r>
        <w:rPr>
          <w:rFonts w:ascii="Calibri" w:hAnsi="Calibri"/>
        </w:rPr>
        <w:t>3. Mathematical formulation</w:t>
      </w:r>
    </w:p>
    <w:p>
      <w:pPr>
        <w:pStyle w:val="ListBullet"/>
      </w:pPr>
      <w:r>
        <w:rPr>
          <w:rFonts w:ascii="Calibri" w:hAnsi="Calibri"/>
        </w:rPr>
        <w:t>4. Cost functions and smoothing details</w:t>
      </w:r>
    </w:p>
    <w:p>
      <w:pPr>
        <w:pStyle w:val="ListBullet"/>
      </w:pPr>
      <w:r>
        <w:rPr>
          <w:rFonts w:ascii="Calibri" w:hAnsi="Calibri"/>
        </w:rPr>
        <w:t>5. Linearization, quadraticization, and LQ game solve</w:t>
      </w:r>
    </w:p>
    <w:p>
      <w:pPr>
        <w:pStyle w:val="ListBullet"/>
      </w:pPr>
      <w:r>
        <w:rPr>
          <w:rFonts w:ascii="Calibri" w:hAnsi="Calibri"/>
        </w:rPr>
        <w:t>6. ILQ iteration, line search, and convergence</w:t>
      </w:r>
    </w:p>
    <w:p>
      <w:pPr>
        <w:pStyle w:val="ListBullet"/>
      </w:pPr>
      <w:r>
        <w:rPr>
          <w:rFonts w:ascii="Calibri" w:hAnsi="Calibri"/>
        </w:rPr>
        <w:t>7. Warm start, arrival handling, and output generation</w:t>
      </w:r>
    </w:p>
    <w:p>
      <w:pPr>
        <w:pStyle w:val="ListBullet"/>
      </w:pPr>
      <w:r>
        <w:rPr>
          <w:rFonts w:ascii="Calibri" w:hAnsi="Calibri"/>
        </w:rPr>
        <w:t>8. How to use the simulator</w:t>
      </w:r>
    </w:p>
    <w:p>
      <w:pPr>
        <w:pStyle w:val="ListBullet"/>
      </w:pPr>
      <w:r>
        <w:rPr>
          <w:rFonts w:ascii="Calibri" w:hAnsi="Calibri"/>
        </w:rPr>
        <w:t>9. Modification guide and troubleshooting</w:t>
      </w:r>
    </w:p>
    <w:p>
      <w:pPr>
        <w:pStyle w:val="ListBullet"/>
      </w:pPr>
      <w:r>
        <w:rPr>
          <w:rFonts w:ascii="Calibri" w:hAnsi="Calibri"/>
        </w:rPr>
        <w:t>10. Appendices: live constants, agent weights, and source map</w:t>
      </w:r>
    </w:p>
    <w:p>
      <w:pPr>
        <w:pStyle w:val="Heading1"/>
      </w:pPr>
      <w:r>
        <w:t>1. Introduction</w:t>
      </w:r>
    </w:p>
    <w:p>
      <w:r>
        <w:rPr>
          <w:rFonts w:ascii="Calibri" w:hAnsi="Calibri"/>
        </w:rPr>
        <w:t>The simulator models multiple autonomous or driver-like vehicles moving through a four-way intersection. Each vehicle is a strategic agent in a finite-horizon, nonzero-sum dynamic game. The agents share a concatenated state, but each player owns its own objective and chooses its own curvature and acceleration inputs.</w:t>
      </w:r>
    </w:p>
    <w:p>
      <w:r>
        <w:rPr>
          <w:rFonts w:ascii="Calibri" w:hAnsi="Calibri"/>
        </w:rPr>
        <w:t>The main experiment currently uses six vehicles: a southbound through vehicle, a northbound left-turn vehicle, their followers, and one right-turn vehicle on each approach. The scenario is solved with an iterative linear-quadratic game method using a feedback Nash LQ subproblem.</w:t>
      </w:r>
    </w:p>
    <w:tbl>
      <w:tblGrid>
        <w:gridCol w:w="9240"/>
      </w:tblGrid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Design intent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The model is not a microscopic traffic simulator. It is an optimal-control research simulator for testing how multi-agent objectives, warm starts, feedback Nash approximations, and smooth safety/yielding costs shape intersection behavior.</w:t>
            </w:r>
          </w:p>
        </w:tc>
      </w:tr>
    </w:tbl>
    <w:p>
      <w:r>
        <w:br w:type="page"/>
      </w:r>
    </w:p>
    <w:p>
      <w:pPr>
        <w:pStyle w:val="Heading1"/>
      </w:pPr>
      <w:r>
        <w:t>2. Current Scenario and Configuration</w:t>
      </w:r>
    </w:p>
    <w:tbl>
      <w:tblGrid>
        <w:gridCol w:w="3096"/>
        <w:gridCol w:w="2232"/>
        <w:gridCol w:w="4032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Core item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Current value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Time step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seconds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Horizon steps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samples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Nominal horizon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seconds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State dimension per agent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[px, py, speed, heading]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 dimension per agent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[kappa, acceleration]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Stop radius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Pass-through radius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Post-arrival output steps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steps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Static obstacle count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118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generated points</w:t>
            </w:r>
          </w:p>
        </w:tc>
      </w:tr>
    </w:tbl>
    <w:p>
      <w:pPr>
        <w:spacing w:after="40"/>
      </w:pPr>
    </w:p>
    <w:tbl>
      <w:tblGrid>
        <w:gridCol w:w="3096"/>
        <w:gridCol w:w="2232"/>
        <w:gridCol w:w="4032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Solver item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Current value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 ILQ iterations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iterations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Convergence tolerance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0.001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 state update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Base alpha scaling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feedforward scale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Line search enabled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boolean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Line-search minimum alpha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0.03125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alpha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Line-search shrink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0.5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multiplier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Line-search max growth guard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times previous max update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Line-search start iteration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iteration index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LQ solver type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 or open_loop</w:t>
            </w:r>
          </w:p>
        </w:tc>
      </w:tr>
    </w:tbl>
    <w:p>
      <w:pPr>
        <w:spacing w:after="40"/>
      </w:pPr>
    </w:p>
    <w:p>
      <w:pPr>
        <w:pStyle w:val="Heading2"/>
      </w:pPr>
      <w:r>
        <w:t>2.1 Road Geometry</w:t>
      </w:r>
    </w:p>
    <w:tbl>
      <w:tblGrid>
        <w:gridCol w:w="3600"/>
        <w:gridCol w:w="2592"/>
        <w:gridCol w:w="3168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Geometry item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Unit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Intersection x range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 to 22.0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Intersection y range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7.0 to 21.0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North-south divider x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Southbound lane center x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Northbound lane center x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16.5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East-west lane center 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West arm x minimum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-20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East arm x maximum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Road south y minimum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-28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Road north y maximum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68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meters</w:t>
            </w:r>
          </w:p>
        </w:tc>
      </w:tr>
    </w:tbl>
    <w:p>
      <w:pPr>
        <w:spacing w:after="40"/>
      </w:pPr>
    </w:p>
    <w:p>
      <w:r>
        <w:rPr>
          <w:rFonts w:ascii="Calibri" w:hAnsi="Calibri"/>
        </w:rPr>
        <w:t>Static obstacles are generated at 2 m spacing along curbs, approach boundaries, and the north-south divider, leaving a small divider gap near the intersection so turning vehicles can move through the box.</w:t>
      </w:r>
    </w:p>
    <w:p>
      <w:pPr>
        <w:pStyle w:val="Heading2"/>
      </w:pPr>
      <w:r>
        <w:t>2.2 Active Agents</w:t>
      </w:r>
    </w:p>
    <w:tbl>
      <w:tblGrid>
        <w:gridCol w:w="504"/>
        <w:gridCol w:w="2376"/>
        <w:gridCol w:w="2880"/>
        <w:gridCol w:w="2376"/>
        <w:gridCol w:w="1224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#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Initial state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Destination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v_des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[5.5, 34, 6, -1.57]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[5.5, -28]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[16.5, -7, 6, 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[-18, 15]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[5.5, 46, 6, -1.57]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[5.5, -20]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[16.5, -15, 6, 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[-12, 15]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right_turn_southbound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[5.5, 55, 6, -1.57]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[-6, 15]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right_turn_northbound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[16.5, -23, 6, 1.57]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[31, 15]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</w:tbl>
    <w:p>
      <w:pPr>
        <w:spacing w:after="40"/>
      </w:pPr>
    </w:p>
    <w:tbl>
      <w:tblGrid>
        <w:gridCol w:w="2880"/>
        <w:gridCol w:w="2952"/>
        <w:gridCol w:w="1800"/>
        <w:gridCol w:w="1728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Leader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Terminal heading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-1.571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3.142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 turn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-1.571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3.142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 turn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right_turn_southbound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3.142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 turn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right_turn_northbound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 turn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Mathematical Formulation</w:t>
      </w:r>
    </w:p>
    <w:p>
      <w:pPr>
        <w:pStyle w:val="Heading2"/>
      </w:pPr>
      <w:r>
        <w:t>3.1 State, Control, and Horizon</w:t>
      </w:r>
    </w:p>
    <w:p>
      <w:r>
        <w:rPr>
          <w:rFonts w:ascii="Calibri" w:hAnsi="Calibri"/>
        </w:rPr>
        <w:t>Each agent i has a four-dimensional state and a two-dimensional control: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x_i = [px_i, py_i, v_i, theta_i]^T</w:t>
        <w:br/>
        <w:t>u_i = [kappa_i, a_i]^T</w:t>
        <w:br/>
        <w:t>x = [x_0^T, x_1^T, ..., x_{N-1}^T]^T in R^(4N)</w:t>
      </w:r>
    </w:p>
    <w:tbl>
      <w:tblGrid>
        <w:gridCol w:w="1728"/>
        <w:gridCol w:w="5976"/>
        <w:gridCol w:w="1656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Symbol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Units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px_i, py_i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Vehicle position in the road coordinate frame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v_i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Longitudinal speed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m/s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theta_i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Heading angle; 0 points along +x and pi/2 along +y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kappa_i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Path curvature / steering-like control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rad/m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a_i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Longitudinal acceleration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m/s^2</w:t>
            </w:r>
          </w:p>
        </w:tc>
      </w:tr>
    </w:tbl>
    <w:p>
      <w:pPr>
        <w:spacing w:after="40"/>
      </w:pPr>
    </w:p>
    <w:p>
      <w:pPr>
        <w:pStyle w:val="Heading2"/>
      </w:pPr>
      <w:r>
        <w:t>3.2 Vehicle Dynamics</w:t>
      </w:r>
    </w:p>
    <w:p>
      <w:r>
        <w:rPr>
          <w:rFonts w:ascii="Calibri" w:hAnsi="Calibri"/>
        </w:rPr>
        <w:t>Each vehicle uses a curvature-controlled kinematic model. The concatenated dynamics stack the independent vehicle dynamics; interaction enters through costs rather than direct physical coupling.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px_dot    = v cos(theta)</w:t>
        <w:br/>
        <w:t>py_dot    = v sin(theta)</w:t>
        <w:br/>
        <w:t>v_dot     = a</w:t>
        <w:br/>
        <w:t>theta_dot = v kappa</w:t>
        <w:br/>
        <w:br/>
        <w:t>x_dot = f(t, x, u_0, ..., u_{N-1})</w:t>
      </w:r>
    </w:p>
    <w:p>
      <w:r>
        <w:rPr>
          <w:rFonts w:ascii="Calibri" w:hAnsi="Calibri"/>
        </w:rPr>
        <w:t>Main solver runs pass use Euler integration for rollout and linearization consistency. The RK4 integrator remains available in ilq/rollout.py and can be selected by setting use_euler=False.</w:t>
      </w:r>
    </w:p>
    <w:p>
      <w:pPr>
        <w:pStyle w:val="Heading2"/>
      </w:pPr>
      <w:r>
        <w:t>3.3 Dynamic Game Objective</w:t>
      </w:r>
    </w:p>
    <w:p>
      <w:r>
        <w:rPr>
          <w:rFonts w:ascii="Calibri" w:hAnsi="Calibri"/>
        </w:rPr>
        <w:t>Each player minimizes its own finite-horizon cost while responding to the other agents' controls and shared state trajectory. This is a nonzero-sum game, not a single global planner objective.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J_i = sum_{k=0}^{T-1} g_i(k, x_k, u_0,k, ..., u_{N-1,k}) + psi_i(x_T)</w:t>
        <w:br/>
        <w:br/>
        <w:t>x_{k+1} = F_d(k, x_k, u_0,k, ..., u_{N-1,k})</w:t>
      </w:r>
    </w:p>
    <w:p>
      <w:pPr>
        <w:pStyle w:val="Heading2"/>
      </w:pPr>
      <w:r>
        <w:t>3.4 Local Quadratic Game Approximation</w:t>
      </w:r>
    </w:p>
    <w:p>
      <w:r>
        <w:rPr>
          <w:rFonts w:ascii="Calibri" w:hAnsi="Calibri"/>
        </w:rPr>
        <w:t>At each ILQ iteration, the nonlinear dynamics and costs are approximated around the current operating trajectory. The LQ solver uses local coordinates dx = x - x_ref and du_i = u_i - u_ref_i.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g_i approx 0.5 dx^T Q_i dx + l_i^T dx</w:t>
        <w:br/>
        <w:t xml:space="preserve">          + sum_j (0.5 du_j^T R_ij du_j + r_ij^T du_j)</w:t>
        <w:br/>
        <w:br/>
        <w:t>dx_{k+1} = A_k dx_k + sum_i B_i,k du_i,k</w:t>
      </w:r>
    </w:p>
    <w:p>
      <w:r>
        <w:rPr>
          <w:rFonts w:ascii="Calibri" w:hAnsi="Calibri"/>
        </w:rPr>
        <w:t>The QuadraticApprox container also has an S field for state-control cross terms, but pack_for_lq_game() currently does not pass S into either LQ solver. Cost terms therefore retain exact first-order gradients and use positive-semidefinite local curvature blocks for stability.</w:t>
      </w:r>
    </w:p>
    <w:p>
      <w:pPr>
        <w:pStyle w:val="Heading1"/>
      </w:pPr>
      <w:r>
        <w:t>4. Cost Functions and Smoothing Details</w:t>
      </w:r>
    </w:p>
    <w:tbl>
      <w:tblGrid>
        <w:gridCol w:w="2952"/>
        <w:gridCol w:w="2952"/>
        <w:gridCol w:w="3456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Cost term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When used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AgentRunningSpeedCost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agents, all steps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Tracks desired speed and tapers target speed to zero near the destination.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AgentRunningDestinationCost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agents, all steps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Weak running spring to the destination.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AgentArrivalHoldCost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agents, gated after arrival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Keeps an arrived agent parked near its destination inside optimization.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BatchedStaticObstacleRepulsionCost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agents, all steps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Repels each vehicle from generated curb/divider obstacles.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PairwiseAgentRepulsionCost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Each ordered pair, weighted by leader/cross-traffic relationship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Encodes distance-based collision/yield pressure with smooth moving gates.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AgentProximitySpeedCost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Cross-traffic and direct-leader pairs when weights are positive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Adds direct incentive to slow down when another vehicle is nearby.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AgentLeaderYieldLineCost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Available for direct leader pairs when weight is positive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Can hold a follower behind a line until its leader clears.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AgentLaneKeepingCost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Agents with lane_x and positive lane weight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Keeps through vehicles near lane center.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AgentSpeedDependentControlCost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agents, all steps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Penalizes curvature with v^4 scaling and acceleration quadratically.</w:t>
            </w:r>
          </w:p>
        </w:tc>
      </w:tr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AgentFullTerminalCost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 horizon sample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Anchors terminal position, speed, and heading.</w:t>
            </w:r>
          </w:p>
        </w:tc>
      </w:tr>
    </w:tbl>
    <w:p>
      <w:pPr>
        <w:spacing w:after="40"/>
      </w:pPr>
    </w:p>
    <w:p>
      <w:pPr>
        <w:pStyle w:val="Heading2"/>
      </w:pPr>
      <w:r>
        <w:t>4.1 Core Running and Terminal Costs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Running speed:</w:t>
        <w:br/>
        <w:t xml:space="preserve">  0.5 q_speed (v_i - v_target_i)^2</w:t>
        <w:br/>
        <w:br/>
        <w:t>Running destination:</w:t>
        <w:br/>
        <w:t xml:space="preserve">  0.5 w_dest ||p_i - p_goal_i||^2</w:t>
        <w:br/>
        <w:br/>
        <w:t>Arrival hold:</w:t>
        <w:br/>
        <w:t xml:space="preserve">  hold_gate * (0.5 w_pos ||p_i - p_goal_i||^2 + 0.5 w_speed v_i^2)</w:t>
        <w:br/>
        <w:br/>
        <w:t>Terminal:</w:t>
        <w:br/>
        <w:t xml:space="preserve">  0.5 b_px dx^2 + 0.5 b_py dy^2 + 0.5 b_speed (v - v_goal)^2</w:t>
        <w:br/>
        <w:t xml:space="preserve">  + 0.5 b_heading * (2 sin((theta - theta_goal)/2))^2</w:t>
      </w:r>
    </w:p>
    <w:p>
      <w:r>
        <w:rPr>
          <w:rFonts w:ascii="Calibri" w:hAnsi="Calibri"/>
        </w:rPr>
        <w:t>The speed target and arrival-hold gate use terminal-heading projected remaining distance, so the gate stays meaningful after a vehicle passes through the destination plane.</w:t>
      </w:r>
    </w:p>
    <w:p>
      <w:pPr>
        <w:pStyle w:val="Heading2"/>
      </w:pPr>
      <w:r>
        <w:t>4.2 Obstacle, Pairwise, and Yielding Costs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Static obstacle repulsion:</w:t>
        <w:br/>
        <w:t xml:space="preserve">  sum_m w_obs / (||p_i - o_m||^2 + epsilon_obs)</w:t>
        <w:br/>
        <w:br/>
        <w:t>Pairwise repulsion:</w:t>
        <w:br/>
        <w:t xml:space="preserve">  w_pair gate_i gate_j / (||p_i - p_j||^2 + epsilon_pair)</w:t>
        <w:br/>
        <w:br/>
        <w:t>Proximity speed:</w:t>
        <w:br/>
        <w:t xml:space="preserve">  w_prox gate smooth_floor(v_i, 0, width) / (||p_i - p_j||^2 + epsilon_prox)</w:t>
        <w:br/>
        <w:br/>
        <w:t>Leader yield line:</w:t>
        <w:br/>
        <w:t xml:space="preserve">  gate(leader_clearance) * C2_hinge(follower_progress - hold_value)</w:t>
      </w:r>
    </w:p>
    <w:p>
      <w:r>
        <w:rPr>
          <w:rFonts w:ascii="Calibri" w:hAnsi="Calibri"/>
        </w:rPr>
        <w:t>Pairwise weights are semantic: leader_repulsion and leader_proximity_speed_weight apply only to a direct leader, while cross_traffic_repulsion and proximity_speed_weight apply to vehicles in different platoon roots.</w:t>
      </w:r>
    </w:p>
    <w:p>
      <w:pPr>
        <w:pStyle w:val="Heading2"/>
      </w:pPr>
      <w:r>
        <w:t>4.3 Control and Lane Costs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Speed-dependent control:</w:t>
        <w:br/>
        <w:t xml:space="preserve">  0.5 beta_2 kappa_i^2 v_floor_i^4 + 0.5 beta_3 a_i^2</w:t>
        <w:br/>
        <w:br/>
        <w:t>Lane keeping:</w:t>
        <w:br/>
        <w:t xml:space="preserve">  0.5 w_lane (px_i - lane_x)^2  and/or  0.5 w_lane (py_i - lane_y)^2</w:t>
      </w:r>
    </w:p>
    <w:p>
      <w:r>
        <w:br w:type="page"/>
      </w:r>
    </w:p>
    <w:p>
      <w:pPr>
        <w:pStyle w:val="Heading2"/>
      </w:pPr>
      <w:r>
        <w:t>4.4 Smooth Helper Functions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C2 smootherstep:</w:t>
        <w:br/>
        <w:t xml:space="preserve">  S(s) = 0 for s &lt;= 0, 1 for s &gt;= 1,</w:t>
        <w:br/>
        <w:t xml:space="preserve">       = 6s^5 - 15s^4 + 10s^3 otherwise</w:t>
        <w:br/>
        <w:br/>
        <w:t>C2 speed floor transition:</w:t>
        <w:br/>
        <w:t xml:space="preserve">  p(s) = 3s^5 - 8s^4 + 6s^3</w:t>
        <w:br/>
        <w:br/>
        <w:t>Stable sigmoid:</w:t>
        <w:br/>
        <w:t xml:space="preserve">  sigmoid(z) = 1 / (1 + exp(-z)), evaluated with stable positive/negative branches</w:t>
        <w:br/>
        <w:br/>
        <w:t>C2 quadratic hinge:</w:t>
        <w:br/>
        <w:t xml:space="preserve">  0 when err &lt;= 0, 0.5 w err^2 when err &gt;= delta,</w:t>
        <w:br/>
        <w:t xml:space="preserve">  w delta^2 (1.5s^3 - 1.5s^4 + 0.5s^5) in the transition</w:t>
      </w:r>
    </w:p>
    <w:p>
      <w:pPr>
        <w:pStyle w:val="Heading1"/>
      </w:pPr>
      <w:r>
        <w:t>5. Solution Method</w:t>
      </w:r>
    </w:p>
    <w:p>
      <w:pPr>
        <w:pStyle w:val="Heading2"/>
      </w:pPr>
      <w:r>
        <w:t>5.1 ILQ Iteration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Roll out the current strategies from the fixed initial state x0.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Evaluate each player's per-step costs and store the current operating point.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Compute max state-trajectory change relative to the previous operating point.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Linearize the discrete dynamics along the operating trajectory.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Quadraticize each player's costs and pack local LQ terms.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6.  </w:t>
      </w:r>
      <w:r>
        <w:rPr>
          <w:rFonts w:ascii="Calibri" w:hAnsi="Calibri"/>
        </w:rPr>
        <w:t>Solve the finite-horizon LQ dynamic game for feedback gains P_i and feedforward vectors alpha_i.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7.  </w:t>
      </w:r>
      <w:r>
        <w:rPr>
          <w:rFonts w:ascii="Calibri" w:hAnsi="Calibri"/>
        </w:rPr>
        <w:t>Choose the feedforward scale with line search, then repeat until convergence or iteration cap.</w:t>
      </w:r>
    </w:p>
    <w:p>
      <w:pPr>
        <w:pStyle w:val="Heading2"/>
      </w:pPr>
      <w:r>
        <w:t>5.2 Rollout Strategy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u_i[k] = u_ref_i[k] - P_i[k] (x_k - x_ref[k]) - eta alpha_i[k]</w:t>
        <w:br/>
        <w:br/>
        <w:t>Safety clamps during rollout:</w:t>
        <w:br/>
        <w:t xml:space="preserve">  kappa in [-0.6, 0.6]</w:t>
        <w:br/>
        <w:t xml:space="preserve">  a     in [-8.0, 8.0]</w:t>
      </w:r>
    </w:p>
    <w:p>
      <w:pPr>
        <w:pStyle w:val="Heading2"/>
      </w:pPr>
      <w:r>
        <w:t>5.3 Linearization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Central finite differences, eps = 1e-6:</w:t>
        <w:br/>
        <w:br/>
        <w:t>A[:,j] = (f(t, x + eps e_j, u) - f(t, x - eps e_j, u)) / (2 eps)</w:t>
        <w:br/>
        <w:br/>
        <w:t>B_i[:,j] = (f(t, x, ..., u_i + eps e_j, ...) - f(t, x, ..., u_i - eps e_j, ...)) / (2 eps)</w:t>
        <w:br/>
        <w:br/>
        <w:t>Euler discretization when use_euler=True:</w:t>
        <w:br/>
        <w:t xml:space="preserve">  A_d = I + dt A,  B_d,i = dt B_i</w:t>
      </w:r>
    </w:p>
    <w:p>
      <w:r>
        <w:rPr>
          <w:rFonts w:ascii="Calibri" w:hAnsi="Calibri"/>
        </w:rPr>
        <w:t>If use_euler=False, the simulator finite-differences the actual RK4 one-step map instead of discretizing the continuous Jacobian.</w:t>
      </w:r>
    </w:p>
    <w:p>
      <w:pPr>
        <w:pStyle w:val="Heading2"/>
      </w:pPr>
      <w:r>
        <w:t>5.4 Feedback Nash LQ Solver</w:t>
      </w:r>
    </w:p>
    <w:p>
      <w:r>
        <w:rPr>
          <w:rFonts w:ascii="Calibri" w:hAnsi="Calibri"/>
        </w:rPr>
        <w:t>The current main experiment uses the feedback Nash LQ solver. It works backward from the terminal value functions and solves one coupled linear system per time step.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Local LQ dynamics:</w:t>
        <w:br/>
        <w:t xml:space="preserve">  dx+ = A dx + sum_i B_i du_i</w:t>
        <w:br/>
        <w:br/>
        <w:t>Value function per player:</w:t>
        <w:br/>
        <w:t xml:space="preserve">  V_i(dx) = 0.5 dx^T Z_i dx + zeta_i^T dx + const</w:t>
        <w:br/>
        <w:br/>
        <w:t>Coupled stationarity system:</w:t>
        <w:br/>
        <w:t xml:space="preserve">  S X = Y</w:t>
        <w:br/>
        <w:t xml:space="preserve">  first xdim columns of X -&gt; P_i gains</w:t>
        <w:br/>
        <w:t xml:space="preserve">  final column of X -&gt; alpha_i feedforward terms</w:t>
        <w:br/>
        <w:br/>
        <w:t>Returned strategy:</w:t>
        <w:br/>
        <w:t xml:space="preserve">  du_i = -P_i dx - alpha_i</w:t>
      </w:r>
    </w:p>
    <w:p>
      <w:r>
        <w:rPr>
          <w:rFonts w:ascii="Calibri" w:hAnsi="Calibri"/>
        </w:rPr>
        <w:t>The feedback solver applies Gershgorin-style diagonal regularization when the coupled Nash matrix is near-singular, increasing diagonal entries until each Gershgorin lower bound is at least 1e-3.</w:t>
      </w:r>
    </w:p>
    <w:p>
      <w:pPr>
        <w:pStyle w:val="Heading2"/>
      </w:pPr>
      <w:r>
        <w:t>5.5 Open-Loop Solver Availability</w:t>
      </w:r>
    </w:p>
    <w:p>
      <w:r>
        <w:rPr>
          <w:rFonts w:ascii="Calibri" w:hAnsi="Calibri"/>
        </w:rPr>
        <w:t>The older open-loop LQ game solver is still present and can be selected with LQ_SOLVER_TYPE = "open_loop". It returns the same P_i and alpha_i structure but uses a different backward recursion. Current default is feedback.</w:t>
      </w:r>
    </w:p>
    <w:p>
      <w:pPr>
        <w:pStyle w:val="Heading2"/>
      </w:pPr>
      <w:r>
        <w:t>5.6 Line Search and Convergence</w:t>
      </w:r>
    </w:p>
    <w:p>
      <w:r>
        <w:rPr>
          <w:rFonts w:ascii="Calibri" w:hAnsi="Calibri"/>
        </w:rPr>
        <w:t>Line search is applied to the feedforward scale eta. The current implementation accepts the largest finite candidate that reduces the realized summed player cost while satisfying a loose state-update runaway guard.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Candidate schedule:</w:t>
        <w:br/>
        <w:t xml:space="preserve">  eta = alpha_scaling, eta *= alpha_line_search_shrink until eta &lt; alpha_line_search_min</w:t>
        <w:br/>
        <w:br/>
        <w:t>Merit:</w:t>
        <w:br/>
        <w:t xml:space="preserve">  merit(eta) = sum_i sum_k g_i(k, x_eta,k, u_eta,k)</w:t>
        <w:br/>
        <w:br/>
        <w:t>Accept if:</w:t>
        <w:br/>
        <w:t xml:space="preserve">  rollout is finite</w:t>
        <w:br/>
        <w:t xml:space="preserve">  max_delta_x &lt;= alpha_line_search_max_growth * previous_max_delta, when previous_max_delta &gt; tol</w:t>
        <w:br/>
        <w:t xml:space="preserve">  merit(eta) &lt;= reference_merit - cost_tol * max(1, |reference_merit|)</w:t>
        <w:br/>
        <w:br/>
        <w:t>Convergence test:</w:t>
        <w:br/>
        <w:t xml:space="preserve">  max_k ||x_current[k] - x_previous[k]|| &lt; convergence_tol</w:t>
      </w:r>
    </w:p>
    <w:tbl>
      <w:tblGrid>
        <w:gridCol w:w="9240"/>
      </w:tblGrid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Important caveat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The merit is a globalization heuristic for these traffic examples. A nonzero-sum game does not generally have a single true objective, so the summed cost is used pragmatically rather than interpreted as a potential-game proof.</w:t>
            </w:r>
          </w:p>
        </w:tc>
      </w:tr>
    </w:tbl>
    <w:p>
      <w:pPr>
        <w:pStyle w:val="Heading1"/>
      </w:pPr>
      <w:r>
        <w:t>6. Warm Start, Arrival Handling, and Outputs</w:t>
      </w:r>
    </w:p>
    <w:p>
      <w:pPr>
        <w:pStyle w:val="Heading2"/>
      </w:pPr>
      <w:r>
        <w:t>6.1 Nominal Warm Start</w:t>
      </w:r>
    </w:p>
    <w:p>
      <w:r>
        <w:rPr>
          <w:rFonts w:ascii="Calibri" w:hAnsi="Calibri"/>
        </w:rPr>
        <w:t>make_initial_nominal_trajectory() creates a feasible destination-seeking rollout by integrating the same vehicle dynamics used by the solver. It does not hard-code inter-agent avoidance; pairwise behavior should come from the costs.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terminal_direction = [cos(theta_terminal), sin(theta_terminal)]</w:t>
        <w:br/>
        <w:t>remaining = (destination - position)^T terminal_direction</w:t>
        <w:br/>
        <w:t>lateral_error = ||delta - remaining terminal_direction||</w:t>
        <w:br/>
        <w:br/>
        <w:t>If lateral_error &lt; pass_through_radius:</w:t>
        <w:br/>
        <w:t xml:space="preserve">  v_stop = sqrt(2 a_brake max(remaining - stop_buffer, 0))</w:t>
        <w:br/>
        <w:br/>
        <w:t>a = clip(2 (v_target - v), -4.0, 1.5)</w:t>
      </w:r>
    </w:p>
    <w:p>
      <w:r>
        <w:rPr>
          <w:rFonts w:ascii="Calibri" w:hAnsi="Calibri"/>
        </w:rPr>
        <w:t>Turning warm starts use approach waypoints to avoid cutting through lane dividers before entering the intersection, then use curvature proportional to heading or lateral error.</w:t>
      </w:r>
    </w:p>
    <w:p>
      <w:pPr>
        <w:pStyle w:val="Heading2"/>
      </w:pPr>
      <w:r>
        <w:t>6.2 Arrival Handling</w:t>
      </w:r>
    </w:p>
    <w:p>
      <w:r>
        <w:rPr>
          <w:rFonts w:ascii="Calibri" w:hAnsi="Calibri"/>
        </w:rPr>
        <w:t>There are two terminal notions: the solver horizon terminal cost at the last sample, and per-agent pass-through arrival when the vehicle comes within the pass-through radius of its destination.</w:t>
      </w:r>
    </w:p>
    <w:p>
      <w:pPr>
        <w:pStyle w:val="ListBullet"/>
      </w:pPr>
      <w:r>
        <w:rPr>
          <w:rFonts w:ascii="Calibri" w:hAnsi="Calibri"/>
        </w:rPr>
        <w:t>Inside optimization: speed target tapers to zero, arrival hold activates, and pairwise gates deactivate near/past the terminal plane.</w:t>
      </w:r>
    </w:p>
    <w:p>
      <w:pPr>
        <w:pStyle w:val="ListBullet"/>
      </w:pPr>
      <w:r>
        <w:rPr>
          <w:rFonts w:ascii="Calibri" w:hAnsi="Calibri"/>
        </w:rPr>
        <w:t>After optimization: freeze_arrived_agents() zeroes speed and controls after each agent's pass-through step for clean CSVs, plots, and GIFs.</w:t>
      </w:r>
    </w:p>
    <w:p>
      <w:pPr>
        <w:pStyle w:val="Heading2"/>
      </w:pPr>
      <w:r>
        <w:t>6.3 Output Files</w:t>
      </w:r>
    </w:p>
    <w:p>
      <w:r>
        <w:rPr>
          <w:rFonts w:ascii="Calibri" w:hAnsi="Calibri"/>
        </w:rPr>
        <w:t>Main-run files are saved under outputs/ with the multi_agent_ prefix.</w:t>
      </w:r>
    </w:p>
    <w:tbl>
      <w:tblGrid>
        <w:gridCol w:w="3744"/>
        <w:gridCol w:w="5616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Output suffix or folder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Description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trajectory_feedback.csv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Step-by-step trajectory, controls, active flags, distance-to-destination, and pairwise distances.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trajectory_feedback.png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Final road-scene trajectory plot.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trajectory_feedback_animation.gif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Animated final trajectory.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feedback_costs_per_iteration.png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Per-player cost convergence.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feedback_delta_x_per_iteration.png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 state-update convergence.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feedback_trajectory_evolution.png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Selected trajectory evolution over ILQ iterations.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feedback_trajectory_per_agent.png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Per-agent trajectory evolution across iterations.</w:t>
            </w:r>
          </w:p>
        </w:tc>
      </w:tr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sensitivity_analysis/...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Batch-study outputs for setup, warm-start, and parameter sweeps.</w:t>
            </w:r>
          </w:p>
        </w:tc>
      </w:tr>
    </w:tbl>
    <w:p>
      <w:pPr>
        <w:spacing w:after="40"/>
      </w:pPr>
    </w:p>
    <w:p>
      <w:pPr>
        <w:pStyle w:val="Heading1"/>
      </w:pPr>
      <w:r>
        <w:t>7. How to Use the Simulator</w:t>
      </w:r>
    </w:p>
    <w:p>
      <w:pPr>
        <w:pStyle w:val="Heading2"/>
      </w:pPr>
      <w:r>
        <w:t>7.1 Quick Start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Open a terminal at the repository root: /Users/amirmohammadkhakpour/Downloads/ILQR_Multi_Agent_Intersection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Run the main scenario with: python main.py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Review generated files under outputs/. The CSV is the most precise numerical artifact; PNG/GIF files are presentation and inspection artifacts.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Run tests with: python -m pytest</w:t>
      </w:r>
    </w:p>
    <w:p>
      <w:pPr>
        <w:spacing w:before="60" w:after="140" w:line="252" w:lineRule="auto"/>
        <w:ind w:left="360" w:right="144"/>
        <w:shd w:val="clear" w:color="auto" w:fill="F2F4F7"/>
      </w:pPr>
      <w:r>
        <w:rPr>
          <w:rFonts w:ascii="Courier New" w:hAnsi="Courier New"/>
          <w:color w:val="202020"/>
          <w:sz w:val="18"/>
        </w:rPr>
        <w:t>Common commands:</w:t>
        <w:br/>
        <w:t xml:space="preserve">  python main.py</w:t>
        <w:br/>
        <w:t xml:space="preserve">  python sensitivity_analysis.py --switch 1</w:t>
        <w:br/>
        <w:t xml:space="preserve">  python sensitivity_analysis.py --switch 2 --case-limit 2 --no-gifs</w:t>
        <w:br/>
        <w:t xml:space="preserve">  python sensitivity_analysis.py --switch 3 --max-iterations 100 --allow-early-convergence</w:t>
        <w:br/>
        <w:t xml:space="preserve">  python test_diagnosis_delay20.py --use-existing-csv</w:t>
        <w:br/>
        <w:t xml:space="preserve">  python -m pytest</w:t>
      </w:r>
    </w:p>
    <w:p>
      <w:pPr>
        <w:pStyle w:val="Heading2"/>
      </w:pPr>
      <w:r>
        <w:t>7.2 Sensitivity Switches</w:t>
      </w:r>
    </w:p>
    <w:tbl>
      <w:tblGrid>
        <w:gridCol w:w="936"/>
        <w:gridCol w:w="2520"/>
        <w:gridCol w:w="5904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Switch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Study type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Examples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Different game setups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Minimal two-agent case, four-agent followers, six-vehicle baseline, tight timing.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Different initial guesses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Nominal, zero-control, delayed turns, slow speed, perturbed reference.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Different parameter values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Interaction, control, obstacle, and speed-tracking weight scaling.</w:t>
            </w:r>
          </w:p>
        </w:tc>
      </w:tr>
    </w:tbl>
    <w:p>
      <w:pPr>
        <w:spacing w:after="40"/>
      </w:pPr>
    </w:p>
    <w:p>
      <w:pPr>
        <w:pStyle w:val="Heading2"/>
      </w:pPr>
      <w:r>
        <w:t>7.3 Reading the CSV</w:t>
      </w:r>
    </w:p>
    <w:p>
      <w:pPr>
        <w:pStyle w:val="ListBullet"/>
      </w:pPr>
      <w:r>
        <w:rPr>
          <w:rFonts w:ascii="Calibri" w:hAnsi="Calibri"/>
        </w:rPr>
        <w:t>Each row is one time step until flexible game end: max first-arrival step plus STOP_AFTER_ARRIVAL_STEPS.</w:t>
      </w:r>
    </w:p>
    <w:p>
      <w:pPr>
        <w:pStyle w:val="ListBullet"/>
      </w:pPr>
      <w:r>
        <w:rPr>
          <w:rFonts w:ascii="Calibri" w:hAnsi="Calibri"/>
        </w:rPr>
        <w:t>For each agent, the CSV records active flag, x, y, speed, heading, curvature, acceleration, and distance to destination.</w:t>
      </w:r>
    </w:p>
    <w:p>
      <w:pPr>
        <w:pStyle w:val="ListBullet"/>
      </w:pPr>
      <w:r>
        <w:rPr>
          <w:rFonts w:ascii="Calibri" w:hAnsi="Calibri"/>
        </w:rPr>
        <w:t>Pairwise distance columns report center-to-center distances for each unordered agent pair.</w:t>
      </w:r>
    </w:p>
    <w:p>
      <w:pPr>
        <w:pStyle w:val="Heading2"/>
      </w:pPr>
      <w:r>
        <w:t>7.4 Modifying the Scenario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1.  </w:t>
      </w:r>
      <w:r>
        <w:rPr>
          <w:rFonts w:ascii="Calibri" w:hAnsi="Calibri"/>
        </w:rPr>
        <w:t>Edit the AGENTS list in main.py to add, remove, or change vehicles.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2.  </w:t>
      </w:r>
      <w:r>
        <w:rPr>
          <w:rFonts w:ascii="Calibri" w:hAnsi="Calibri"/>
        </w:rPr>
        <w:t>Use leader_name instead of hard-coded leader_index when possible; leader references are resolved and validated by name.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3.  </w:t>
      </w:r>
      <w:r>
        <w:rPr>
          <w:rFonts w:ascii="Calibri" w:hAnsi="Calibri"/>
        </w:rPr>
        <w:t>Tune each agent's CostWeights for speed tracking, control effort, obstacle repulsion, leader following, cross-traffic yielding, lane keeping, and terminal behavior.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4.  </w:t>
      </w:r>
      <w:r>
        <w:rPr>
          <w:rFonts w:ascii="Calibri" w:hAnsi="Calibri"/>
        </w:rPr>
        <w:t>Change LQ_SOLVER_TYPE between "feedback" and "open_loop" to compare local game solvers.</w:t>
      </w:r>
    </w:p>
    <w:p>
      <w:pPr>
        <w:spacing w:after="80" w:line="300" w:lineRule="auto"/>
        <w:ind w:left="540" w:hanging="271"/>
      </w:pPr>
      <w:r>
        <w:rPr>
          <w:rFonts w:ascii="Calibri" w:hAnsi="Calibri"/>
        </w:rPr>
        <w:t xml:space="preserve">5.  </w:t>
      </w:r>
      <w:r>
        <w:rPr>
          <w:rFonts w:ascii="Calibri" w:hAnsi="Calibri"/>
        </w:rPr>
        <w:t>Adjust line-search parameters only after checking both cost convergence and trajectory quality.</w:t>
      </w:r>
    </w:p>
    <w:p>
      <w:pPr>
        <w:pStyle w:val="Heading2"/>
      </w:pPr>
      <w:r>
        <w:t>7.5 Troubleshooting</w:t>
      </w:r>
    </w:p>
    <w:tbl>
      <w:tblGrid>
        <w:gridCol w:w="2088"/>
        <w:gridCol w:w="3240"/>
        <w:gridCol w:w="4032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Symptom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Likely cause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to inspect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Convergence flattens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Small true updates, active constraints/gates, or merit fallback.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alpha_history, line_search_history, cost plots, and per-agent trajectory evolution.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Vehicles overlap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Pairwise/leader/proximity weights too weak or warm-start timing too tight.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Minimum pairwise distances, diagnosis script, proximity-speed weights.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Vehicle clips road boundary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Lane or obstacle weights too weak; warm start cuts a corner.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Lane weights, obstacle map, trajectory evolution plot.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Controls saturate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 gains or cost Hessians demand aggressive correction.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Max kappa/accel in summaries, control weights beta_2 and beta_3.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Long runtime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Six-agent feedback solve plus finite differences and plotting/GIFs.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Use --no-gifs, --case-limit, or lower max iterations for exploration.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Appendices</w:t>
      </w:r>
    </w:p>
    <w:p>
      <w:pPr>
        <w:pStyle w:val="Heading2"/>
      </w:pPr>
      <w:r>
        <w:t>8.1 Cost Weights by Agent</w:t>
      </w:r>
    </w:p>
    <w:tbl>
      <w:tblGrid>
        <w:gridCol w:w="2232"/>
        <w:gridCol w:w="936"/>
        <w:gridCol w:w="864"/>
        <w:gridCol w:w="864"/>
        <w:gridCol w:w="792"/>
        <w:gridCol w:w="792"/>
        <w:gridCol w:w="1080"/>
        <w:gridCol w:w="180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q_speed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beta_2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beta_3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v_min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obs_w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obs_eps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right_turn_southbound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right_turn_northbound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1e+03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0.1</w:t>
            </w:r>
          </w:p>
        </w:tc>
      </w:tr>
    </w:tbl>
    <w:p>
      <w:pPr>
        <w:spacing w:after="40"/>
      </w:pPr>
    </w:p>
    <w:tbl>
      <w:tblGrid>
        <w:gridCol w:w="2232"/>
        <w:gridCol w:w="1037"/>
        <w:gridCol w:w="1152"/>
        <w:gridCol w:w="1008"/>
        <w:gridCol w:w="1152"/>
        <w:gridCol w:w="893"/>
        <w:gridCol w:w="907"/>
        <w:gridCol w:w="979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lead_r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lead_v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cross_r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prox_v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prox_eps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lane_x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lane_w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3e+03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1.5e+03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1.5e+03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2e+03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1.5e+03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3e+03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right_turn_northbound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1.5e+03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3e+03</w:t>
            </w:r>
          </w:p>
        </w:tc>
        <w:tc>
          <w:tcPr>
            <w:tcW w:type="dxa" w:w="8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</w:tbl>
    <w:p>
      <w:pPr>
        <w:spacing w:after="40"/>
      </w:pPr>
    </w:p>
    <w:tbl>
      <w:tblGrid>
        <w:gridCol w:w="2232"/>
        <w:gridCol w:w="1037"/>
        <w:gridCol w:w="1037"/>
        <w:gridCol w:w="1037"/>
        <w:gridCol w:w="1037"/>
        <w:gridCol w:w="979"/>
        <w:gridCol w:w="979"/>
        <w:gridCol w:w="1022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speed_tr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hold_tr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hold_p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hold_v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term_p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term_v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term_th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through_southbound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left_turn_northbound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follower_left_turn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right_turn_southbound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right_turn_northbound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type="dxa" w:w="9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0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8.2 Source File Map</w:t>
      </w:r>
    </w:p>
    <w:tbl>
      <w:tblGrid>
        <w:gridCol w:w="3240"/>
        <w:gridCol w:w="61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File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main.py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Scenario constants, agent definitions, game construction, warm start, plotting, CSV/GIF export.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ilq/ilq_solver.py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Iterative LQ game loop, rollout, convergence, alpha line search.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ilq/linearization.py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Finite-difference dynamics linearization and Euler/RK4 discrete-map linearization.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ilq/quadraticization.py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 quadraticization packing into local LQ game terms.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lq_game/lq_feedback_solver.py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Feedback Nash finite-horizon LQ game solver with Gershgorin regularization.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lq_game/lq_open_loop_solver.py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Alternative open-loop/local LQ game solver.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costs/base_cost.py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All scalar cost terms and local quadratic approximations.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costs/player_cost.py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Player cost container with state/control regularizers.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dynamics/player_dynamics.py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Vehicle dynamics implementations.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dynamics/base_dynamics.py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Concatenated multi-agent dynamics wrapper.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sensitivity_analysis.py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Batch sweeps over setup, initial guess, and parameter cases.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test_diagnosis_delay20.py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val="clear" w:color="auto" w:fill="FAFBFC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Single-case delayed-turn diagnosis and overlap checks.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tests/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Regression tests for config, derivatives, and line-search behavior.</w:t>
            </w:r>
          </w:p>
        </w:tc>
      </w:tr>
    </w:tbl>
    <w:p>
      <w:pPr>
        <w:spacing w:after="40"/>
      </w:pPr>
    </w:p>
    <w:p>
      <w:pPr>
        <w:pStyle w:val="Heading2"/>
      </w:pPr>
      <w:r>
        <w:t>8.3 Known Modeling Assumptions</w:t>
      </w:r>
    </w:p>
    <w:p>
      <w:pPr>
        <w:pStyle w:val="ListBullet"/>
      </w:pPr>
      <w:r>
        <w:rPr>
          <w:rFonts w:ascii="Calibri" w:hAnsi="Calibri"/>
        </w:rPr>
        <w:t>Vehicle interaction is cost-coupled, not physically collision-constrained.</w:t>
      </w:r>
    </w:p>
    <w:p>
      <w:pPr>
        <w:pStyle w:val="ListBullet"/>
      </w:pPr>
      <w:r>
        <w:rPr>
          <w:rFonts w:ascii="Calibri" w:hAnsi="Calibri"/>
        </w:rPr>
        <w:t>State-control cross terms are not currently packed into the LQ game solvers.</w:t>
      </w:r>
    </w:p>
    <w:p>
      <w:pPr>
        <w:pStyle w:val="ListBullet"/>
      </w:pPr>
      <w:r>
        <w:rPr>
          <w:rFonts w:ascii="Calibri" w:hAnsi="Calibri"/>
        </w:rPr>
        <w:t>Control clamps are applied during rollout as safety bounds.</w:t>
      </w:r>
    </w:p>
    <w:p>
      <w:pPr>
        <w:pStyle w:val="ListBullet"/>
      </w:pPr>
      <w:r>
        <w:rPr>
          <w:rFonts w:ascii="Calibri" w:hAnsi="Calibri"/>
        </w:rPr>
        <w:t>The line-search merit is summed player cost, a practical heuristic rather than a game-theoretic potential proof.</w:t>
      </w:r>
    </w:p>
    <w:p>
      <w:pPr>
        <w:pStyle w:val="ListBullet"/>
      </w:pPr>
      <w:r>
        <w:rPr>
          <w:rFonts w:ascii="Calibri" w:hAnsi="Calibri"/>
        </w:rPr>
        <w:t>Post-solve freezing is for clean reporting; the optimization also includes arrival behavior through costs.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9E2EF"/>
      </w:pBdr>
    </w:pPr>
    <w:r>
      <w:rPr>
        <w:rFonts w:ascii="Calibri" w:hAnsi="Calibri"/>
        <w:color w:val="666666"/>
        <w:sz w:val="18"/>
      </w:rPr>
      <w:t>ILQ Multi-Agent Intersection Simulator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ILQ Multi-Agent Intersection Simulator Manual</dc:title>
  <dc:subject>Formulation, solution method, configuration, and user guide</dc:subject>
  <dc:creator>OpenAI Codex</dc:creator>
  <cp:keywords/>
  <dc:description>Generated from repository source on June 5,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