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563" w:rsidRDefault="00000000">
      <w:pPr>
        <w:rPr>
          <w:rFonts w:hint="eastAsia"/>
        </w:rPr>
      </w:pPr>
      <w:r>
        <w:t>Активности:</w:t>
      </w:r>
    </w:p>
    <w:p w:rsidR="00BF2563" w:rsidRDefault="00000000">
      <w:pPr>
        <w:rPr>
          <w:rFonts w:hint="eastAsia"/>
        </w:rPr>
      </w:pPr>
      <w:r>
        <w:t>Проснуться и сделать утренние процедуры</w:t>
      </w:r>
    </w:p>
    <w:p w:rsidR="00BF2563" w:rsidRDefault="00000000">
      <w:pPr>
        <w:rPr>
          <w:rFonts w:hint="eastAsia"/>
        </w:rPr>
      </w:pPr>
      <w:r>
        <w:t>Приготовление и приём завтрака</w:t>
      </w:r>
    </w:p>
    <w:p w:rsidR="00BF2563" w:rsidRDefault="003758A2">
      <w:pPr>
        <w:rPr>
          <w:rFonts w:hint="eastAsia"/>
        </w:rPr>
      </w:pPr>
      <w:r>
        <w:t>Поездка на работу</w:t>
      </w:r>
    </w:p>
    <w:p w:rsidR="00BF2563" w:rsidRPr="003758A2" w:rsidRDefault="00000000">
      <w:pPr>
        <w:rPr>
          <w:rFonts w:hint="eastAsia"/>
        </w:rPr>
      </w:pPr>
      <w:r>
        <w:t>Работа за компьютером</w:t>
      </w:r>
    </w:p>
    <w:p w:rsidR="00BF2563" w:rsidRDefault="00000000">
      <w:pPr>
        <w:rPr>
          <w:rFonts w:hint="eastAsia"/>
        </w:rPr>
      </w:pPr>
      <w:r>
        <w:t xml:space="preserve">Обеденный перерыв. </w:t>
      </w:r>
    </w:p>
    <w:p w:rsidR="00BF2563" w:rsidRDefault="00000000">
      <w:pPr>
        <w:rPr>
          <w:rFonts w:hint="eastAsia"/>
        </w:rPr>
      </w:pPr>
      <w:r>
        <w:t xml:space="preserve">Продолжение работы. </w:t>
      </w:r>
    </w:p>
    <w:p w:rsidR="00BF2563" w:rsidRDefault="00000000">
      <w:pPr>
        <w:rPr>
          <w:rFonts w:hint="eastAsia"/>
        </w:rPr>
      </w:pPr>
      <w:r>
        <w:t xml:space="preserve">Закончить работу и сделать релаксацию. </w:t>
      </w:r>
    </w:p>
    <w:p w:rsidR="00BF2563" w:rsidRDefault="00000000">
      <w:pPr>
        <w:rPr>
          <w:rFonts w:hint="eastAsia"/>
        </w:rPr>
      </w:pPr>
      <w:r>
        <w:t xml:space="preserve">Приготовление и приём ужина. </w:t>
      </w:r>
    </w:p>
    <w:p w:rsidR="00BF2563" w:rsidRDefault="00000000">
      <w:pPr>
        <w:rPr>
          <w:rFonts w:hint="eastAsia"/>
        </w:rPr>
      </w:pPr>
      <w:r>
        <w:t xml:space="preserve">Обучение. </w:t>
      </w:r>
    </w:p>
    <w:p w:rsidR="00BF2563" w:rsidRDefault="00000000">
      <w:pPr>
        <w:rPr>
          <w:rFonts w:hint="eastAsia"/>
        </w:rPr>
      </w:pPr>
      <w:r>
        <w:t>Подготовка ко сну.</w:t>
      </w:r>
    </w:p>
    <w:p w:rsidR="00BF2563" w:rsidRDefault="00BF2563">
      <w:pPr>
        <w:rPr>
          <w:rFonts w:hint="eastAsia"/>
        </w:rPr>
      </w:pPr>
    </w:p>
    <w:p w:rsidR="00BF2563" w:rsidRDefault="00000000">
      <w:pPr>
        <w:rPr>
          <w:rFonts w:hint="eastAsia"/>
        </w:rPr>
      </w:pPr>
      <w:r>
        <w:t>Цель 1: Оптимизация рабочего времени</w:t>
      </w:r>
    </w:p>
    <w:p w:rsidR="00BF2563" w:rsidRPr="0072691E" w:rsidRDefault="00000000">
      <w:pPr>
        <w:rPr>
          <w:rFonts w:hint="eastAsia"/>
        </w:rPr>
      </w:pPr>
      <w:r>
        <w:tab/>
        <w:t xml:space="preserve">Пользователь: </w:t>
      </w:r>
      <w:proofErr w:type="spellStart"/>
      <w:r w:rsidR="003758A2">
        <w:rPr>
          <w:lang w:val="en-US"/>
        </w:rPr>
        <w:t>Pecanpad</w:t>
      </w:r>
      <w:proofErr w:type="spellEnd"/>
      <w:r w:rsidR="0072691E">
        <w:t xml:space="preserve"> (Я)</w:t>
      </w:r>
    </w:p>
    <w:p w:rsidR="00BF2563" w:rsidRDefault="00000000">
      <w:pPr>
        <w:rPr>
          <w:rFonts w:hint="eastAsia"/>
        </w:rPr>
      </w:pPr>
      <w:r>
        <w:tab/>
        <w:t>Потребности</w:t>
      </w:r>
      <w:proofErr w:type="gramStart"/>
      <w:r>
        <w:t>: Повысить</w:t>
      </w:r>
      <w:proofErr w:type="gramEnd"/>
      <w:r>
        <w:t xml:space="preserve"> эффективность работы и обучения</w:t>
      </w:r>
    </w:p>
    <w:p w:rsidR="00BF2563" w:rsidRDefault="00BF2563">
      <w:pPr>
        <w:rPr>
          <w:rFonts w:hint="eastAsia"/>
        </w:rPr>
      </w:pPr>
    </w:p>
    <w:p w:rsidR="00BF2563" w:rsidRDefault="00BF2563">
      <w:pPr>
        <w:rPr>
          <w:rFonts w:hint="eastAsia"/>
        </w:rPr>
      </w:pPr>
    </w:p>
    <w:p w:rsidR="00BF2563" w:rsidRDefault="00BF2563">
      <w:pPr>
        <w:rPr>
          <w:rFonts w:hint="eastAsia"/>
        </w:rPr>
      </w:pPr>
    </w:p>
    <w:p w:rsidR="00BF2563" w:rsidRDefault="00000000">
      <w:pPr>
        <w:rPr>
          <w:rFonts w:hint="eastAsia"/>
        </w:rPr>
      </w:pPr>
      <w:r>
        <w:t>Цель 2: Улучшение качества жизни</w:t>
      </w:r>
    </w:p>
    <w:p w:rsidR="00BF2563" w:rsidRPr="0072691E" w:rsidRDefault="00000000">
      <w:pPr>
        <w:rPr>
          <w:rFonts w:hint="eastAsia"/>
        </w:rPr>
      </w:pPr>
      <w:r>
        <w:tab/>
        <w:t xml:space="preserve">Пользователь: </w:t>
      </w:r>
      <w:proofErr w:type="spellStart"/>
      <w:r w:rsidR="003758A2">
        <w:rPr>
          <w:lang w:val="en-US"/>
        </w:rPr>
        <w:t>Pecanpad</w:t>
      </w:r>
      <w:proofErr w:type="spellEnd"/>
      <w:r w:rsidR="0072691E">
        <w:t xml:space="preserve"> (Я)</w:t>
      </w:r>
    </w:p>
    <w:p w:rsidR="00BF2563" w:rsidRDefault="00000000">
      <w:pPr>
        <w:rPr>
          <w:rFonts w:hint="eastAsia"/>
        </w:rPr>
      </w:pPr>
      <w:r>
        <w:tab/>
        <w:t>Потребности</w:t>
      </w:r>
      <w:proofErr w:type="gramStart"/>
      <w:r>
        <w:t>: Благодаря</w:t>
      </w:r>
      <w:proofErr w:type="gramEnd"/>
      <w:r>
        <w:t xml:space="preserve"> декомпозиции найти моменты, на которые можно тратить </w:t>
      </w:r>
      <w:r>
        <w:tab/>
        <w:t>меньше времени и добавить больше физических нагрузок.</w:t>
      </w:r>
      <w:r>
        <w:br/>
      </w:r>
      <w:r>
        <w:br/>
        <w:t>Событийная декомпозиция</w:t>
      </w:r>
    </w:p>
    <w:p w:rsidR="00BF2563" w:rsidRDefault="0072691E">
      <w:pPr>
        <w:pStyle w:val="a1"/>
        <w:spacing w:after="0"/>
        <w:rPr>
          <w:rFonts w:hint="eastAsia"/>
        </w:rPr>
      </w:pPr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-502285</wp:posOffset>
            </wp:positionH>
            <wp:positionV relativeFrom="paragraph">
              <wp:posOffset>191135</wp:posOffset>
            </wp:positionV>
            <wp:extent cx="7088505" cy="1913255"/>
            <wp:effectExtent l="0" t="0" r="0" b="4445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50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F2563" w:rsidRDefault="00BF2563">
      <w:pPr>
        <w:pStyle w:val="a1"/>
        <w:spacing w:after="0"/>
        <w:rPr>
          <w:rFonts w:hint="eastAsia"/>
        </w:rPr>
      </w:pPr>
    </w:p>
    <w:p w:rsidR="00BF2563" w:rsidRDefault="00000000">
      <w:pPr>
        <w:pStyle w:val="a1"/>
        <w:spacing w:after="0"/>
        <w:rPr>
          <w:rFonts w:hint="eastAsia"/>
        </w:rPr>
      </w:pPr>
      <w:r>
        <w:t>Правила декомпозиции</w:t>
      </w:r>
    </w:p>
    <w:p w:rsidR="00BF2563" w:rsidRDefault="00000000">
      <w:pPr>
        <w:pStyle w:val="a1"/>
        <w:spacing w:after="0"/>
        <w:rPr>
          <w:rFonts w:hint="eastAsia"/>
        </w:rPr>
      </w:pPr>
      <w:r>
        <w:t xml:space="preserve">1. Подчиненность: Каждый уровень подчиняется предыдущему. </w:t>
      </w:r>
    </w:p>
    <w:p w:rsidR="00BF2563" w:rsidRDefault="00000000">
      <w:pPr>
        <w:pStyle w:val="a1"/>
        <w:spacing w:after="0"/>
        <w:rPr>
          <w:rFonts w:hint="eastAsia"/>
        </w:rPr>
      </w:pPr>
      <w:r>
        <w:t>2. Единственность критерия</w:t>
      </w:r>
      <w:proofErr w:type="gramStart"/>
      <w:r>
        <w:t>: На</w:t>
      </w:r>
      <w:proofErr w:type="gramEnd"/>
      <w:r>
        <w:t xml:space="preserve"> каждом уровне используется один критерий.</w:t>
      </w:r>
    </w:p>
    <w:p w:rsidR="00BF2563" w:rsidRDefault="00000000">
      <w:pPr>
        <w:pStyle w:val="a1"/>
        <w:spacing w:after="0"/>
        <w:rPr>
          <w:rFonts w:hint="eastAsia"/>
        </w:rPr>
      </w:pPr>
      <w:r>
        <w:t>3. Целостность: Все элементы уровня полностью описывают уровень выше.</w:t>
      </w:r>
    </w:p>
    <w:sectPr w:rsidR="00BF256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563"/>
    <w:rsid w:val="003758A2"/>
    <w:rsid w:val="0072691E"/>
    <w:rsid w:val="00B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2F08C"/>
  <w15:docId w15:val="{6E3BF9C3-62C8-B249-8AD5-2AF313DE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a0"/>
    <w:next w:val="a1"/>
    <w:uiPriority w:val="9"/>
    <w:semiHidden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Символ нумерации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Pingvinshik King</dc:creator>
  <dc:description/>
  <cp:lastModifiedBy>Pingvinshik King</cp:lastModifiedBy>
  <cp:revision>2</cp:revision>
  <dcterms:created xsi:type="dcterms:W3CDTF">2025-05-26T16:30:00Z</dcterms:created>
  <dcterms:modified xsi:type="dcterms:W3CDTF">2025-05-26T16:30:00Z</dcterms:modified>
  <dc:language>ru-RU</dc:language>
</cp:coreProperties>
</file>