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r w:rsidRPr="00453C84">
        <w:rPr>
          <w:rFonts w:eastAsia="Calibri" w:cs="Arial"/>
          <w:sz w:val="24"/>
          <w:szCs w:val="24"/>
          <w:lang w:val="en-US"/>
        </w:rPr>
        <w:t>Numer albumu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dr Jan Bródka</w:t>
      </w:r>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513D64F6" w14:textId="41CB3062" w:rsidR="007E4B2D" w:rsidRPr="007E4B2D" w:rsidRDefault="00542D45" w:rsidP="007E4B2D">
      <w:pPr>
        <w:jc w:val="center"/>
        <w:rPr>
          <w:rFonts w:cs="Arial"/>
          <w:sz w:val="24"/>
          <w:szCs w:val="24"/>
          <w:u w:val="single"/>
        </w:rPr>
      </w:pPr>
      <w:r w:rsidRPr="007C27F5">
        <w:rPr>
          <w:rFonts w:cs="Arial"/>
          <w:sz w:val="24"/>
          <w:szCs w:val="24"/>
          <w:u w:val="single"/>
        </w:rPr>
        <w:lastRenderedPageBreak/>
        <w:t>STRESZCZENIE</w:t>
      </w:r>
    </w:p>
    <w:p w14:paraId="03569488" w14:textId="77777777" w:rsidR="007E4B2D" w:rsidRDefault="007E4B2D" w:rsidP="007E4B2D">
      <w:r w:rsidRPr="007E4B2D">
        <w:t xml:space="preserve">Podczas pisania aplikacji programiści są zmuszeni do wykonywania nużących, powtarzalnych czynności, takich jak kompilacja rozwiązań, przeprowadzanie testów jednostkowych, wdrażanie aplikacji, itp. Istnieje potrzeba automatyzacji tych operacji. Z tego powodu powstało wiele narzędzi ułatwiających ten proces. </w:t>
      </w:r>
    </w:p>
    <w:p w14:paraId="537847E2" w14:textId="143C8AD0" w:rsidR="007E4B2D" w:rsidRDefault="00E32131" w:rsidP="007E4B2D">
      <w:r>
        <w:t xml:space="preserve">Celem pracy inżynierskiej jest stworzenie narzędzia spełniającego wymagania rozważane powyżej. Nasza aplikacja – „Cake” – używa części platformy kompilacyjnej .NET, kolokwialnie nazwanej „Roslyn” w celu uruchamiania skryptów napisanych w C# i zawartego w nich kodu. System umożliwia użytkownikowi specyfikację zależności pomiędzy różnymi zadaniami zdefiniowanymi w skrypcie i jest łatwo rozszerzalny. W pracy opisujemy aplikację ze wszystkimi jej modułami oraz porównujemy ją z innymi, podobnymi narzędziami. </w:t>
      </w:r>
      <w:r w:rsidR="007E4B2D">
        <w:t>Praca składa się z czterech rozdziałów.</w:t>
      </w:r>
    </w:p>
    <w:p w14:paraId="486A9227" w14:textId="43BDBF7A" w:rsidR="007E4B2D" w:rsidRDefault="007E4B2D" w:rsidP="007E4B2D">
      <w:r>
        <w:t>Pierwszy z nich przedstawia problem oraz dokładniej opisuje cele pracy.</w:t>
      </w:r>
    </w:p>
    <w:p w14:paraId="3B75AEF8" w14:textId="1DAA1C8A" w:rsidR="007E4B2D" w:rsidRDefault="007E4B2D" w:rsidP="007E4B2D">
      <w:r>
        <w:t>W drugiej części opisane są podobne narzędzia, które były inspiracją przy pisaniu aplikacji oraz podobieństwa i różnice między nimi, a „Cake”.</w:t>
      </w:r>
    </w:p>
    <w:p w14:paraId="2CC640E7" w14:textId="77777777" w:rsidR="007E4B2D" w:rsidRDefault="007E4B2D" w:rsidP="007E4B2D">
      <w: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B571326" w14:textId="7A33E84D" w:rsidR="007E4B2D" w:rsidRPr="007E4B2D" w:rsidRDefault="007E4B2D" w:rsidP="007E4B2D">
      <w:r>
        <w:t>Ostatni rozdział jest podsumowaniem pracy.</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lastRenderedPageBreak/>
        <w:t>ABSTRACT</w:t>
      </w:r>
    </w:p>
    <w:p w14:paraId="1727F469" w14:textId="75F250BD" w:rsidR="000F2FA2" w:rsidRDefault="007E4B2D" w:rsidP="007E4B2D">
      <w:pPr>
        <w:rPr>
          <w:lang w:val="en-GB"/>
        </w:rPr>
      </w:pPr>
      <w:r w:rsidRPr="007E4B2D">
        <w:rPr>
          <w:lang w:val="en-GB"/>
        </w:rPr>
        <w:t>During development process software developers are forced to repeat dull, repeatable actions, such as compiling solutions, running unit tests, deploying applications, etc. There has been a need for automation of these operations. Due to that many tools have been cre</w:t>
      </w:r>
      <w:r w:rsidR="000F2FA2">
        <w:rPr>
          <w:lang w:val="en-GB"/>
        </w:rPr>
        <w:t>ated to facilitate the process.</w:t>
      </w:r>
    </w:p>
    <w:p w14:paraId="231FBF4E" w14:textId="77777777" w:rsidR="0078268B" w:rsidRDefault="0078268B" w:rsidP="007E4B2D">
      <w:pPr>
        <w:rPr>
          <w:lang w:val="en-GB"/>
        </w:rPr>
      </w:pPr>
    </w:p>
    <w:p w14:paraId="5A3E5D86" w14:textId="56A0E831" w:rsidR="007E4B2D" w:rsidRPr="007E4B2D" w:rsidRDefault="0078268B" w:rsidP="00F34836">
      <w:pPr>
        <w:rPr>
          <w:lang w:val="en-GB"/>
        </w:rPr>
      </w:pPr>
      <w:r w:rsidRPr="0078268B">
        <w:rPr>
          <w:lang w:val="en-US"/>
        </w:rPr>
        <w:t>The purpose of this e</w:t>
      </w:r>
      <w:r>
        <w:rPr>
          <w:lang w:val="en-US"/>
        </w:rPr>
        <w:t>ngineer thesis is creating  tool that fulfils requirements described above. Our application – Cake – uses a part of .NET Compiler Platform to run scripts written in C# and execute code in them.</w:t>
      </w:r>
      <w:r w:rsidRPr="007E4B2D">
        <w:rPr>
          <w:lang w:val="en-GB"/>
        </w:rPr>
        <w:t xml:space="preserve"> The system enables the user to define dependencies between different jobs defined in scripts and is easily extendable.</w:t>
      </w:r>
      <w:r>
        <w:rPr>
          <w:lang w:val="en-GB"/>
        </w:rPr>
        <w:t xml:space="preserve"> The dissertation contains a description of the application with all its modules</w:t>
      </w:r>
      <w:r w:rsidR="00F34836">
        <w:rPr>
          <w:lang w:val="en-GB"/>
        </w:rPr>
        <w:t xml:space="preserve"> and a comparison of the system to other, similar tools. The thesis includes four chapters.</w:t>
      </w:r>
      <w:r w:rsidR="007E4B2D" w:rsidRPr="007E4B2D">
        <w:rPr>
          <w:lang w:val="en-GB"/>
        </w:rPr>
        <w:t xml:space="preserve"> </w:t>
      </w:r>
    </w:p>
    <w:p w14:paraId="2596CB60" w14:textId="633AE2C9" w:rsidR="007E4B2D" w:rsidRPr="007E4B2D" w:rsidRDefault="007E4B2D" w:rsidP="007E4B2D">
      <w:pPr>
        <w:rPr>
          <w:lang w:val="en-GB"/>
        </w:rPr>
      </w:pPr>
      <w:r w:rsidRPr="007E4B2D">
        <w:rPr>
          <w:lang w:val="en-GB"/>
        </w:rPr>
        <w:t xml:space="preserve">The first </w:t>
      </w:r>
      <w:r w:rsidR="001620C7">
        <w:rPr>
          <w:lang w:val="en-GB"/>
        </w:rPr>
        <w:t>of them</w:t>
      </w:r>
      <w:r w:rsidRPr="007E4B2D">
        <w:rPr>
          <w:lang w:val="en-GB"/>
        </w:rPr>
        <w:t xml:space="preserve"> make</w:t>
      </w:r>
      <w:r w:rsidR="000F2FA2">
        <w:rPr>
          <w:lang w:val="en-GB"/>
        </w:rPr>
        <w:t>s an introduction to the topic</w:t>
      </w:r>
      <w:r w:rsidR="001620C7">
        <w:rPr>
          <w:lang w:val="en-GB"/>
        </w:rPr>
        <w:t xml:space="preserve"> and further describes the goals</w:t>
      </w:r>
      <w:r w:rsidR="000F2FA2">
        <w:rPr>
          <w:lang w:val="en-GB"/>
        </w:rPr>
        <w:t>.</w:t>
      </w:r>
    </w:p>
    <w:p w14:paraId="2504F8B8" w14:textId="422B0E5E" w:rsidR="007E4B2D" w:rsidRPr="007E4B2D" w:rsidRDefault="007E4B2D" w:rsidP="007E4B2D">
      <w:pPr>
        <w:rPr>
          <w:lang w:val="en-GB"/>
        </w:rPr>
      </w:pPr>
      <w:r w:rsidRPr="007E4B2D">
        <w:rPr>
          <w:lang w:val="en-GB"/>
        </w:rPr>
        <w:t xml:space="preserve">The second part </w:t>
      </w:r>
      <w:r w:rsidR="001620C7">
        <w:rPr>
          <w:lang w:val="en-GB"/>
        </w:rPr>
        <w:t>characterizes</w:t>
      </w:r>
      <w:r w:rsidRPr="007E4B2D">
        <w:rPr>
          <w:lang w:val="en-GB"/>
        </w:rPr>
        <w:t xml:space="preserve"> different tools that had influence on Cake applicatio</w:t>
      </w:r>
      <w:r w:rsidR="001620C7">
        <w:rPr>
          <w:lang w:val="en-GB"/>
        </w:rPr>
        <w:t>n</w:t>
      </w:r>
      <w:r w:rsidRPr="007E4B2D">
        <w:rPr>
          <w:lang w:val="en-GB"/>
        </w:rPr>
        <w:t>.</w:t>
      </w:r>
      <w:r w:rsidR="001620C7">
        <w:rPr>
          <w:lang w:val="en-GB"/>
        </w:rPr>
        <w:t xml:space="preserve"> Similarities and differences between them and Cake are described.</w:t>
      </w:r>
    </w:p>
    <w:p w14:paraId="4AC67253" w14:textId="3BA0F7A9" w:rsidR="007E4B2D" w:rsidRPr="007E4B2D" w:rsidRDefault="007E4B2D" w:rsidP="007E4B2D">
      <w:pPr>
        <w:rPr>
          <w:lang w:val="en-GB"/>
        </w:rPr>
      </w:pPr>
      <w:r w:rsidRPr="007E4B2D">
        <w:rPr>
          <w:lang w:val="en-GB"/>
        </w:rPr>
        <w:t xml:space="preserve">The third part of the thesis includes architecture of the system and describes the tools used in the application. All the extension modules alongside with the main module of the system are described and </w:t>
      </w:r>
      <w:r w:rsidR="000F2FA2" w:rsidRPr="007E4B2D">
        <w:rPr>
          <w:lang w:val="en-GB"/>
        </w:rPr>
        <w:t>analysed</w:t>
      </w:r>
      <w:r w:rsidRPr="007E4B2D">
        <w:rPr>
          <w:lang w:val="en-GB"/>
        </w:rPr>
        <w:t>. Methods that can be used when writing scripts are presented with input parameters.</w:t>
      </w:r>
    </w:p>
    <w:p w14:paraId="53381DD8" w14:textId="093AED3E" w:rsidR="007E4B2D" w:rsidRPr="007E4B2D" w:rsidRDefault="007E4B2D" w:rsidP="007E4B2D">
      <w:pPr>
        <w:rPr>
          <w:lang w:val="en-GB"/>
        </w:rPr>
      </w:pPr>
      <w:r w:rsidRPr="007E4B2D">
        <w:rPr>
          <w:lang w:val="en-GB"/>
        </w:rPr>
        <w:t>The last chapter brings the conclusion of the thesis.</w:t>
      </w:r>
    </w:p>
    <w:p w14:paraId="053AEFB4" w14:textId="77777777" w:rsidR="005C04A7" w:rsidRDefault="005C04A7">
      <w:pPr>
        <w:spacing w:after="0" w:line="240" w:lineRule="auto"/>
        <w:rPr>
          <w:rFonts w:eastAsia="Calibri" w:cs="Arial"/>
          <w:lang w:val="en-US"/>
        </w:rPr>
      </w:pPr>
      <w:r>
        <w:rPr>
          <w:rFonts w:eastAsia="Calibri" w:cs="Arial"/>
          <w:lang w:val="en-US"/>
        </w:rPr>
        <w:br w:type="page"/>
      </w:r>
    </w:p>
    <w:p w14:paraId="033F6F31" w14:textId="77777777" w:rsidR="005C04A7" w:rsidRDefault="005C04A7" w:rsidP="005C04A7">
      <w:pPr>
        <w:pStyle w:val="Tekstpodstawowy"/>
        <w:jc w:val="right"/>
        <w:rPr>
          <w:rFonts w:ascii="Arial" w:hAnsi="Arial" w:cs="Arial"/>
          <w:sz w:val="22"/>
          <w:szCs w:val="22"/>
        </w:rPr>
      </w:pPr>
      <w:r>
        <w:rPr>
          <w:rFonts w:ascii="Arial" w:hAnsi="Arial" w:cs="Arial"/>
          <w:sz w:val="22"/>
          <w:szCs w:val="22"/>
        </w:rPr>
        <w:lastRenderedPageBreak/>
        <w:t>Warszawa, dnia ...............</w:t>
      </w:r>
    </w:p>
    <w:p w14:paraId="33994D1E" w14:textId="77777777" w:rsidR="005C04A7" w:rsidRDefault="005C04A7" w:rsidP="005C04A7">
      <w:pPr>
        <w:rPr>
          <w:rFonts w:cs="Arial"/>
        </w:rPr>
      </w:pPr>
    </w:p>
    <w:p w14:paraId="1B305916" w14:textId="77777777" w:rsidR="005C04A7" w:rsidRDefault="005C04A7" w:rsidP="005C04A7">
      <w:pPr>
        <w:rPr>
          <w:rFonts w:cs="Arial"/>
        </w:rPr>
      </w:pPr>
    </w:p>
    <w:p w14:paraId="28D65BAA" w14:textId="77777777" w:rsidR="005C04A7" w:rsidRDefault="005C04A7" w:rsidP="005C04A7">
      <w:pPr>
        <w:rPr>
          <w:rFonts w:cs="Arial"/>
        </w:rPr>
      </w:pPr>
    </w:p>
    <w:p w14:paraId="428744DA" w14:textId="77777777" w:rsidR="005C04A7" w:rsidRDefault="005C04A7" w:rsidP="005C04A7">
      <w:pPr>
        <w:rPr>
          <w:rFonts w:cs="Arial"/>
        </w:rPr>
      </w:pPr>
    </w:p>
    <w:p w14:paraId="5A692C98" w14:textId="77777777" w:rsidR="005C04A7" w:rsidRDefault="005C04A7" w:rsidP="005C04A7">
      <w:pPr>
        <w:jc w:val="center"/>
        <w:rPr>
          <w:rFonts w:cs="Arial"/>
        </w:rPr>
      </w:pPr>
      <w:r>
        <w:rPr>
          <w:rFonts w:cs="Arial"/>
        </w:rPr>
        <w:t>Oświadczenie</w:t>
      </w:r>
    </w:p>
    <w:p w14:paraId="0FE0B56A" w14:textId="77777777" w:rsidR="005C04A7" w:rsidRDefault="005C04A7" w:rsidP="005C04A7">
      <w:pPr>
        <w:rPr>
          <w:rFonts w:cs="Arial"/>
        </w:rPr>
      </w:pPr>
    </w:p>
    <w:p w14:paraId="3A9C5017" w14:textId="77777777" w:rsidR="005C04A7" w:rsidRDefault="005C04A7" w:rsidP="005C04A7">
      <w:pPr>
        <w:rPr>
          <w:rFonts w:cs="Arial"/>
        </w:rPr>
      </w:pPr>
    </w:p>
    <w:p w14:paraId="19B95F1F" w14:textId="77777777" w:rsidR="005C04A7" w:rsidRDefault="005C04A7" w:rsidP="005C04A7">
      <w:pPr>
        <w:spacing w:line="276" w:lineRule="auto"/>
        <w:jc w:val="both"/>
        <w:rPr>
          <w:rFonts w:cs="Arial"/>
        </w:rPr>
      </w:pPr>
      <w:r>
        <w:rPr>
          <w:rFonts w:cs="Arial"/>
        </w:rPr>
        <w:t>Oświadczam, że moją część pracy inżynierskiej (zgodnie z podziałem zadań opisanym w pkt. ...) pod tytułem; „ ..................................”, której promotorem jest  ...............  wykonałem samodzielnie, co poświadczam własnoręcznym podpisem.</w:t>
      </w:r>
    </w:p>
    <w:p w14:paraId="7782D6CA" w14:textId="77777777" w:rsidR="005C04A7" w:rsidRDefault="005C04A7" w:rsidP="005C04A7">
      <w:pPr>
        <w:rPr>
          <w:rFonts w:cs="Arial"/>
        </w:rPr>
      </w:pPr>
    </w:p>
    <w:p w14:paraId="7176FBDD" w14:textId="77777777" w:rsidR="005C04A7" w:rsidRDefault="005C04A7" w:rsidP="005C04A7">
      <w:pPr>
        <w:rPr>
          <w:rFonts w:cs="Arial"/>
          <w:sz w:val="24"/>
          <w:szCs w:val="24"/>
        </w:rPr>
      </w:pPr>
    </w:p>
    <w:p w14:paraId="7CA9507B" w14:textId="77777777" w:rsidR="005C04A7" w:rsidRDefault="005C04A7" w:rsidP="005C04A7">
      <w:pPr>
        <w:rPr>
          <w:rFonts w:cs="Arial"/>
          <w:sz w:val="24"/>
          <w:szCs w:val="24"/>
        </w:rPr>
      </w:pPr>
    </w:p>
    <w:p w14:paraId="068180FD" w14:textId="77777777" w:rsidR="005C04A7" w:rsidRDefault="005C04A7" w:rsidP="005C04A7">
      <w:pPr>
        <w:pStyle w:val="Tekstpodstawowy"/>
        <w:jc w:val="right"/>
        <w:rPr>
          <w:rFonts w:ascii="Arial" w:hAnsi="Arial" w:cs="Arial"/>
          <w:sz w:val="24"/>
          <w:szCs w:val="24"/>
        </w:rPr>
      </w:pPr>
      <w:r>
        <w:rPr>
          <w:rFonts w:ascii="Arial" w:hAnsi="Arial" w:cs="Arial"/>
          <w:sz w:val="24"/>
          <w:szCs w:val="24"/>
        </w:rPr>
        <w:t>..........................................</w:t>
      </w:r>
    </w:p>
    <w:p w14:paraId="313E1897" w14:textId="77777777" w:rsidR="005C04A7" w:rsidRDefault="005C04A7" w:rsidP="005C04A7">
      <w:pPr>
        <w:rPr>
          <w:rFonts w:ascii="Times New Roman" w:hAnsi="Times New Roman" w:cs="Times New Roman"/>
          <w:sz w:val="24"/>
          <w:szCs w:val="24"/>
        </w:rPr>
      </w:pPr>
    </w:p>
    <w:p w14:paraId="7EFBE7BA" w14:textId="77777777" w:rsidR="005C04A7" w:rsidRDefault="005C04A7" w:rsidP="005C04A7">
      <w:pPr>
        <w:pStyle w:val="Tekstpodstawowy"/>
        <w:jc w:val="right"/>
        <w:rPr>
          <w:rFonts w:ascii="Arial" w:hAnsi="Arial" w:cs="Arial"/>
          <w:sz w:val="22"/>
          <w:szCs w:val="22"/>
        </w:rPr>
      </w:pPr>
      <w:r>
        <w:rPr>
          <w:rFonts w:ascii="Arial" w:hAnsi="Arial" w:cs="Arial"/>
          <w:sz w:val="22"/>
          <w:szCs w:val="22"/>
        </w:rPr>
        <w:t>Warszawa, dnia ...............</w:t>
      </w:r>
    </w:p>
    <w:p w14:paraId="20F5C023" w14:textId="77777777" w:rsidR="005C04A7" w:rsidRDefault="005C04A7" w:rsidP="005C04A7">
      <w:pPr>
        <w:rPr>
          <w:rFonts w:cs="Arial"/>
        </w:rPr>
      </w:pPr>
    </w:p>
    <w:p w14:paraId="0ED8B20B" w14:textId="77777777" w:rsidR="005C04A7" w:rsidRDefault="005C04A7" w:rsidP="005C04A7">
      <w:pPr>
        <w:rPr>
          <w:rFonts w:cs="Arial"/>
        </w:rPr>
      </w:pPr>
    </w:p>
    <w:p w14:paraId="2A3313BC" w14:textId="77777777" w:rsidR="005C04A7" w:rsidRDefault="005C04A7" w:rsidP="005C04A7">
      <w:pPr>
        <w:rPr>
          <w:rFonts w:cs="Arial"/>
        </w:rPr>
      </w:pPr>
    </w:p>
    <w:p w14:paraId="0488CE92" w14:textId="77777777" w:rsidR="005C04A7" w:rsidRDefault="005C04A7" w:rsidP="005C04A7">
      <w:pPr>
        <w:rPr>
          <w:rFonts w:cs="Arial"/>
        </w:rPr>
      </w:pPr>
    </w:p>
    <w:p w14:paraId="0F695E28" w14:textId="77777777" w:rsidR="005C04A7" w:rsidRDefault="005C04A7" w:rsidP="005C04A7">
      <w:pPr>
        <w:jc w:val="center"/>
        <w:rPr>
          <w:rFonts w:cs="Arial"/>
        </w:rPr>
      </w:pPr>
      <w:r>
        <w:rPr>
          <w:rFonts w:cs="Arial"/>
        </w:rPr>
        <w:t>Oświadczenie</w:t>
      </w:r>
    </w:p>
    <w:p w14:paraId="584DD0F6" w14:textId="77777777" w:rsidR="005C04A7" w:rsidRDefault="005C04A7" w:rsidP="005C04A7">
      <w:pPr>
        <w:rPr>
          <w:rFonts w:cs="Arial"/>
        </w:rPr>
      </w:pPr>
    </w:p>
    <w:p w14:paraId="3C56628E" w14:textId="77777777" w:rsidR="005C04A7" w:rsidRDefault="005C04A7" w:rsidP="005C04A7">
      <w:pPr>
        <w:rPr>
          <w:rFonts w:cs="Arial"/>
        </w:rPr>
      </w:pPr>
    </w:p>
    <w:p w14:paraId="590FBEB8" w14:textId="77777777" w:rsidR="005C04A7" w:rsidRDefault="005C04A7" w:rsidP="005C04A7">
      <w:pPr>
        <w:spacing w:line="276" w:lineRule="auto"/>
        <w:jc w:val="both"/>
        <w:rPr>
          <w:rFonts w:cs="Arial"/>
        </w:rPr>
      </w:pPr>
      <w:r>
        <w:rPr>
          <w:rFonts w:cs="Arial"/>
        </w:rPr>
        <w:t>Oświadczam, że moją część pracy inżynierskiej (zgodnie z podziałem zadań opisanym w pkt. ...) pod tytułem; „ ..................................”, której promotorem jest  ...............  wykonałem samodzielnie, co poświadczam własnoręcznym podpisem.</w:t>
      </w:r>
    </w:p>
    <w:p w14:paraId="4C149094" w14:textId="77777777" w:rsidR="005C04A7" w:rsidRDefault="005C04A7" w:rsidP="005C04A7">
      <w:pPr>
        <w:rPr>
          <w:rFonts w:cs="Arial"/>
        </w:rPr>
      </w:pPr>
    </w:p>
    <w:p w14:paraId="4BFB61A5" w14:textId="77777777" w:rsidR="005C04A7" w:rsidRDefault="005C04A7" w:rsidP="005C04A7">
      <w:pPr>
        <w:rPr>
          <w:rFonts w:cs="Arial"/>
          <w:sz w:val="24"/>
          <w:szCs w:val="24"/>
        </w:rPr>
      </w:pPr>
    </w:p>
    <w:p w14:paraId="05DDD5A8" w14:textId="77777777" w:rsidR="005C04A7" w:rsidRDefault="005C04A7" w:rsidP="005C04A7">
      <w:pPr>
        <w:rPr>
          <w:rFonts w:cs="Arial"/>
          <w:sz w:val="24"/>
          <w:szCs w:val="24"/>
        </w:rPr>
      </w:pPr>
    </w:p>
    <w:p w14:paraId="2A5A31EC" w14:textId="77777777" w:rsidR="005C04A7" w:rsidRDefault="005C04A7" w:rsidP="005C04A7">
      <w:pPr>
        <w:pStyle w:val="Tekstpodstawowy"/>
        <w:jc w:val="right"/>
        <w:rPr>
          <w:rFonts w:ascii="Arial" w:hAnsi="Arial" w:cs="Arial"/>
          <w:sz w:val="24"/>
          <w:szCs w:val="24"/>
        </w:rPr>
      </w:pPr>
      <w:r>
        <w:rPr>
          <w:rFonts w:ascii="Arial" w:hAnsi="Arial" w:cs="Arial"/>
          <w:sz w:val="24"/>
          <w:szCs w:val="24"/>
        </w:rPr>
        <w:t>..........................................</w:t>
      </w:r>
    </w:p>
    <w:p w14:paraId="613A04CC" w14:textId="77777777" w:rsidR="005C04A7" w:rsidRDefault="005C04A7" w:rsidP="005C04A7">
      <w:pPr>
        <w:rPr>
          <w:rFonts w:ascii="Times New Roman" w:hAnsi="Times New Roman" w:cs="Times New Roman"/>
          <w:sz w:val="24"/>
          <w:szCs w:val="24"/>
        </w:rPr>
      </w:pPr>
    </w:p>
    <w:p w14:paraId="0123EB57" w14:textId="3FCBB711" w:rsidR="004600C0" w:rsidRPr="005C04A7" w:rsidRDefault="004600C0">
      <w:pPr>
        <w:spacing w:after="0" w:line="240" w:lineRule="auto"/>
        <w:rPr>
          <w:rFonts w:eastAsia="Calibri" w:cs="Arial"/>
          <w:lang w:val="en-US"/>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r>
            <w:t>Spis treści</w:t>
          </w:r>
        </w:p>
        <w:p w14:paraId="4CF5B53C" w14:textId="682BF9B3" w:rsidR="009C109A"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7851443" w:history="1">
            <w:r w:rsidR="009C109A" w:rsidRPr="00525F35">
              <w:rPr>
                <w:rStyle w:val="Hipercze"/>
                <w:rFonts w:eastAsia="Calibri"/>
                <w:noProof/>
              </w:rPr>
              <w:t>1</w:t>
            </w:r>
            <w:r w:rsidR="009C109A">
              <w:rPr>
                <w:rFonts w:asciiTheme="minorHAnsi" w:eastAsiaTheme="minorEastAsia" w:hAnsiTheme="minorHAnsi"/>
                <w:b w:val="0"/>
                <w:bCs w:val="0"/>
                <w:noProof/>
                <w:sz w:val="22"/>
                <w:szCs w:val="22"/>
                <w:lang w:eastAsia="pl-PL"/>
              </w:rPr>
              <w:tab/>
            </w:r>
            <w:r w:rsidR="009C109A" w:rsidRPr="00525F35">
              <w:rPr>
                <w:rStyle w:val="Hipercze"/>
                <w:rFonts w:eastAsia="Calibri"/>
                <w:noProof/>
              </w:rPr>
              <w:t>Wstęp</w:t>
            </w:r>
            <w:r w:rsidR="009C109A">
              <w:rPr>
                <w:noProof/>
                <w:webHidden/>
              </w:rPr>
              <w:tab/>
            </w:r>
            <w:r w:rsidR="009C109A">
              <w:rPr>
                <w:noProof/>
                <w:webHidden/>
              </w:rPr>
              <w:fldChar w:fldCharType="begin"/>
            </w:r>
            <w:r w:rsidR="009C109A">
              <w:rPr>
                <w:noProof/>
                <w:webHidden/>
              </w:rPr>
              <w:instrText xml:space="preserve"> PAGEREF _Toc497851443 \h </w:instrText>
            </w:r>
            <w:r w:rsidR="009C109A">
              <w:rPr>
                <w:noProof/>
                <w:webHidden/>
              </w:rPr>
            </w:r>
            <w:r w:rsidR="009C109A">
              <w:rPr>
                <w:noProof/>
                <w:webHidden/>
              </w:rPr>
              <w:fldChar w:fldCharType="separate"/>
            </w:r>
            <w:r w:rsidR="009C109A">
              <w:rPr>
                <w:noProof/>
                <w:webHidden/>
              </w:rPr>
              <w:t>7</w:t>
            </w:r>
            <w:r w:rsidR="009C109A">
              <w:rPr>
                <w:noProof/>
                <w:webHidden/>
              </w:rPr>
              <w:fldChar w:fldCharType="end"/>
            </w:r>
          </w:hyperlink>
        </w:p>
        <w:p w14:paraId="0936A5E7" w14:textId="1A8E6D8F" w:rsidR="009C109A" w:rsidRDefault="00652A85">
          <w:pPr>
            <w:pStyle w:val="Spistreci1"/>
            <w:rPr>
              <w:rFonts w:asciiTheme="minorHAnsi" w:eastAsiaTheme="minorEastAsia" w:hAnsiTheme="minorHAnsi"/>
              <w:b w:val="0"/>
              <w:bCs w:val="0"/>
              <w:noProof/>
              <w:sz w:val="22"/>
              <w:szCs w:val="22"/>
              <w:lang w:eastAsia="pl-PL"/>
            </w:rPr>
          </w:pPr>
          <w:hyperlink w:anchor="_Toc497851444" w:history="1">
            <w:r w:rsidR="009C109A" w:rsidRPr="00525F35">
              <w:rPr>
                <w:rStyle w:val="Hipercze"/>
                <w:rFonts w:eastAsia="Calibri"/>
                <w:noProof/>
              </w:rPr>
              <w:t>2</w:t>
            </w:r>
            <w:r w:rsidR="009C109A">
              <w:rPr>
                <w:rFonts w:asciiTheme="minorHAnsi" w:eastAsiaTheme="minorEastAsia" w:hAnsiTheme="minorHAnsi"/>
                <w:b w:val="0"/>
                <w:bCs w:val="0"/>
                <w:noProof/>
                <w:sz w:val="22"/>
                <w:szCs w:val="22"/>
                <w:lang w:eastAsia="pl-PL"/>
              </w:rPr>
              <w:tab/>
            </w:r>
            <w:r w:rsidR="009C109A" w:rsidRPr="00525F35">
              <w:rPr>
                <w:rStyle w:val="Hipercze"/>
                <w:rFonts w:eastAsia="Calibri"/>
                <w:noProof/>
              </w:rPr>
              <w:t>Opis istniejących narzędzi</w:t>
            </w:r>
            <w:r w:rsidR="009C109A">
              <w:rPr>
                <w:noProof/>
                <w:webHidden/>
              </w:rPr>
              <w:tab/>
            </w:r>
            <w:r w:rsidR="009C109A">
              <w:rPr>
                <w:noProof/>
                <w:webHidden/>
              </w:rPr>
              <w:fldChar w:fldCharType="begin"/>
            </w:r>
            <w:r w:rsidR="009C109A">
              <w:rPr>
                <w:noProof/>
                <w:webHidden/>
              </w:rPr>
              <w:instrText xml:space="preserve"> PAGEREF _Toc497851444 \h </w:instrText>
            </w:r>
            <w:r w:rsidR="009C109A">
              <w:rPr>
                <w:noProof/>
                <w:webHidden/>
              </w:rPr>
            </w:r>
            <w:r w:rsidR="009C109A">
              <w:rPr>
                <w:noProof/>
                <w:webHidden/>
              </w:rPr>
              <w:fldChar w:fldCharType="separate"/>
            </w:r>
            <w:r w:rsidR="009C109A">
              <w:rPr>
                <w:noProof/>
                <w:webHidden/>
              </w:rPr>
              <w:t>9</w:t>
            </w:r>
            <w:r w:rsidR="009C109A">
              <w:rPr>
                <w:noProof/>
                <w:webHidden/>
              </w:rPr>
              <w:fldChar w:fldCharType="end"/>
            </w:r>
          </w:hyperlink>
        </w:p>
        <w:p w14:paraId="10874000" w14:textId="6EBE9E3C" w:rsidR="009C109A" w:rsidRDefault="00652A85">
          <w:pPr>
            <w:pStyle w:val="Spistreci1"/>
            <w:rPr>
              <w:rFonts w:asciiTheme="minorHAnsi" w:eastAsiaTheme="minorEastAsia" w:hAnsiTheme="minorHAnsi"/>
              <w:b w:val="0"/>
              <w:bCs w:val="0"/>
              <w:noProof/>
              <w:sz w:val="22"/>
              <w:szCs w:val="22"/>
              <w:lang w:eastAsia="pl-PL"/>
            </w:rPr>
          </w:pPr>
          <w:hyperlink w:anchor="_Toc497851445" w:history="1">
            <w:r w:rsidR="009C109A" w:rsidRPr="00525F35">
              <w:rPr>
                <w:rStyle w:val="Hipercze"/>
                <w:noProof/>
              </w:rPr>
              <w:t>3</w:t>
            </w:r>
            <w:r w:rsidR="009C109A">
              <w:rPr>
                <w:rFonts w:asciiTheme="minorHAnsi" w:eastAsiaTheme="minorEastAsia" w:hAnsiTheme="minorHAnsi"/>
                <w:b w:val="0"/>
                <w:bCs w:val="0"/>
                <w:noProof/>
                <w:sz w:val="22"/>
                <w:szCs w:val="22"/>
                <w:lang w:eastAsia="pl-PL"/>
              </w:rPr>
              <w:tab/>
            </w:r>
            <w:r w:rsidR="009C109A" w:rsidRPr="00525F35">
              <w:rPr>
                <w:rStyle w:val="Hipercze"/>
                <w:noProof/>
              </w:rPr>
              <w:t>Implementacja</w:t>
            </w:r>
            <w:r w:rsidR="009C109A">
              <w:rPr>
                <w:noProof/>
                <w:webHidden/>
              </w:rPr>
              <w:tab/>
            </w:r>
            <w:r w:rsidR="009C109A">
              <w:rPr>
                <w:noProof/>
                <w:webHidden/>
              </w:rPr>
              <w:fldChar w:fldCharType="begin"/>
            </w:r>
            <w:r w:rsidR="009C109A">
              <w:rPr>
                <w:noProof/>
                <w:webHidden/>
              </w:rPr>
              <w:instrText xml:space="preserve"> PAGEREF _Toc497851445 \h </w:instrText>
            </w:r>
            <w:r w:rsidR="009C109A">
              <w:rPr>
                <w:noProof/>
                <w:webHidden/>
              </w:rPr>
            </w:r>
            <w:r w:rsidR="009C109A">
              <w:rPr>
                <w:noProof/>
                <w:webHidden/>
              </w:rPr>
              <w:fldChar w:fldCharType="separate"/>
            </w:r>
            <w:r w:rsidR="009C109A">
              <w:rPr>
                <w:noProof/>
                <w:webHidden/>
              </w:rPr>
              <w:t>12</w:t>
            </w:r>
            <w:r w:rsidR="009C109A">
              <w:rPr>
                <w:noProof/>
                <w:webHidden/>
              </w:rPr>
              <w:fldChar w:fldCharType="end"/>
            </w:r>
          </w:hyperlink>
        </w:p>
        <w:p w14:paraId="2FAEF281" w14:textId="79DED13B" w:rsidR="009C109A" w:rsidRDefault="00652A85">
          <w:pPr>
            <w:pStyle w:val="Spistreci2"/>
            <w:tabs>
              <w:tab w:val="left" w:pos="880"/>
              <w:tab w:val="right" w:leader="dot" w:pos="9055"/>
            </w:tabs>
            <w:rPr>
              <w:rFonts w:asciiTheme="minorHAnsi" w:eastAsiaTheme="minorEastAsia" w:hAnsiTheme="minorHAnsi"/>
              <w:b w:val="0"/>
              <w:bCs w:val="0"/>
              <w:noProof/>
              <w:lang w:eastAsia="pl-PL"/>
            </w:rPr>
          </w:pPr>
          <w:hyperlink w:anchor="_Toc497851446" w:history="1">
            <w:r w:rsidR="009C109A" w:rsidRPr="00525F35">
              <w:rPr>
                <w:rStyle w:val="Hipercze"/>
                <w:noProof/>
                <w14:scene3d>
                  <w14:camera w14:prst="orthographicFront"/>
                  <w14:lightRig w14:rig="threePt" w14:dir="t">
                    <w14:rot w14:lat="0" w14:lon="0" w14:rev="0"/>
                  </w14:lightRig>
                </w14:scene3d>
              </w:rPr>
              <w:t>3.1</w:t>
            </w:r>
            <w:r w:rsidR="009C109A">
              <w:rPr>
                <w:rFonts w:asciiTheme="minorHAnsi" w:eastAsiaTheme="minorEastAsia" w:hAnsiTheme="minorHAnsi"/>
                <w:b w:val="0"/>
                <w:bCs w:val="0"/>
                <w:noProof/>
                <w:lang w:eastAsia="pl-PL"/>
              </w:rPr>
              <w:tab/>
            </w:r>
            <w:r w:rsidR="009C109A" w:rsidRPr="00525F35">
              <w:rPr>
                <w:rStyle w:val="Hipercze"/>
                <w:noProof/>
              </w:rPr>
              <w:t>Architektura systemu</w:t>
            </w:r>
            <w:r w:rsidR="009C109A">
              <w:rPr>
                <w:noProof/>
                <w:webHidden/>
              </w:rPr>
              <w:tab/>
            </w:r>
            <w:r w:rsidR="009C109A">
              <w:rPr>
                <w:noProof/>
                <w:webHidden/>
              </w:rPr>
              <w:fldChar w:fldCharType="begin"/>
            </w:r>
            <w:r w:rsidR="009C109A">
              <w:rPr>
                <w:noProof/>
                <w:webHidden/>
              </w:rPr>
              <w:instrText xml:space="preserve"> PAGEREF _Toc497851446 \h </w:instrText>
            </w:r>
            <w:r w:rsidR="009C109A">
              <w:rPr>
                <w:noProof/>
                <w:webHidden/>
              </w:rPr>
            </w:r>
            <w:r w:rsidR="009C109A">
              <w:rPr>
                <w:noProof/>
                <w:webHidden/>
              </w:rPr>
              <w:fldChar w:fldCharType="separate"/>
            </w:r>
            <w:r w:rsidR="009C109A">
              <w:rPr>
                <w:noProof/>
                <w:webHidden/>
              </w:rPr>
              <w:t>12</w:t>
            </w:r>
            <w:r w:rsidR="009C109A">
              <w:rPr>
                <w:noProof/>
                <w:webHidden/>
              </w:rPr>
              <w:fldChar w:fldCharType="end"/>
            </w:r>
          </w:hyperlink>
        </w:p>
        <w:p w14:paraId="659A02AC" w14:textId="02CE2608" w:rsidR="009C109A" w:rsidRDefault="00652A85">
          <w:pPr>
            <w:pStyle w:val="Spistreci2"/>
            <w:tabs>
              <w:tab w:val="left" w:pos="880"/>
              <w:tab w:val="right" w:leader="dot" w:pos="9055"/>
            </w:tabs>
            <w:rPr>
              <w:rFonts w:asciiTheme="minorHAnsi" w:eastAsiaTheme="minorEastAsia" w:hAnsiTheme="minorHAnsi"/>
              <w:b w:val="0"/>
              <w:bCs w:val="0"/>
              <w:noProof/>
              <w:lang w:eastAsia="pl-PL"/>
            </w:rPr>
          </w:pPr>
          <w:hyperlink w:anchor="_Toc497851447" w:history="1">
            <w:r w:rsidR="009C109A" w:rsidRPr="00525F35">
              <w:rPr>
                <w:rStyle w:val="Hipercze"/>
                <w:noProof/>
                <w14:scene3d>
                  <w14:camera w14:prst="orthographicFront"/>
                  <w14:lightRig w14:rig="threePt" w14:dir="t">
                    <w14:rot w14:lat="0" w14:lon="0" w14:rev="0"/>
                  </w14:lightRig>
                </w14:scene3d>
              </w:rPr>
              <w:t>3.2</w:t>
            </w:r>
            <w:r w:rsidR="009C109A">
              <w:rPr>
                <w:rFonts w:asciiTheme="minorHAnsi" w:eastAsiaTheme="minorEastAsia" w:hAnsiTheme="minorHAnsi"/>
                <w:b w:val="0"/>
                <w:bCs w:val="0"/>
                <w:noProof/>
                <w:lang w:eastAsia="pl-PL"/>
              </w:rPr>
              <w:tab/>
            </w:r>
            <w:r w:rsidR="009C109A" w:rsidRPr="00525F35">
              <w:rPr>
                <w:rStyle w:val="Hipercze"/>
                <w:noProof/>
              </w:rPr>
              <w:t>Wykorzystane narzędzia</w:t>
            </w:r>
            <w:r w:rsidR="009C109A">
              <w:rPr>
                <w:noProof/>
                <w:webHidden/>
              </w:rPr>
              <w:tab/>
            </w:r>
            <w:r w:rsidR="009C109A">
              <w:rPr>
                <w:noProof/>
                <w:webHidden/>
              </w:rPr>
              <w:fldChar w:fldCharType="begin"/>
            </w:r>
            <w:r w:rsidR="009C109A">
              <w:rPr>
                <w:noProof/>
                <w:webHidden/>
              </w:rPr>
              <w:instrText xml:space="preserve"> PAGEREF _Toc497851447 \h </w:instrText>
            </w:r>
            <w:r w:rsidR="009C109A">
              <w:rPr>
                <w:noProof/>
                <w:webHidden/>
              </w:rPr>
            </w:r>
            <w:r w:rsidR="009C109A">
              <w:rPr>
                <w:noProof/>
                <w:webHidden/>
              </w:rPr>
              <w:fldChar w:fldCharType="separate"/>
            </w:r>
            <w:r w:rsidR="009C109A">
              <w:rPr>
                <w:noProof/>
                <w:webHidden/>
              </w:rPr>
              <w:t>13</w:t>
            </w:r>
            <w:r w:rsidR="009C109A">
              <w:rPr>
                <w:noProof/>
                <w:webHidden/>
              </w:rPr>
              <w:fldChar w:fldCharType="end"/>
            </w:r>
          </w:hyperlink>
        </w:p>
        <w:p w14:paraId="60656915" w14:textId="2425ED95" w:rsidR="009C109A" w:rsidRDefault="00652A85">
          <w:pPr>
            <w:pStyle w:val="Spistreci2"/>
            <w:tabs>
              <w:tab w:val="left" w:pos="880"/>
              <w:tab w:val="right" w:leader="dot" w:pos="9055"/>
            </w:tabs>
            <w:rPr>
              <w:rFonts w:asciiTheme="minorHAnsi" w:eastAsiaTheme="minorEastAsia" w:hAnsiTheme="minorHAnsi"/>
              <w:b w:val="0"/>
              <w:bCs w:val="0"/>
              <w:noProof/>
              <w:lang w:eastAsia="pl-PL"/>
            </w:rPr>
          </w:pPr>
          <w:hyperlink w:anchor="_Toc497851448" w:history="1">
            <w:r w:rsidR="009C109A" w:rsidRPr="00525F35">
              <w:rPr>
                <w:rStyle w:val="Hipercze"/>
                <w:noProof/>
                <w14:scene3d>
                  <w14:camera w14:prst="orthographicFront"/>
                  <w14:lightRig w14:rig="threePt" w14:dir="t">
                    <w14:rot w14:lat="0" w14:lon="0" w14:rev="0"/>
                  </w14:lightRig>
                </w14:scene3d>
              </w:rPr>
              <w:t>3.3</w:t>
            </w:r>
            <w:r w:rsidR="009C109A">
              <w:rPr>
                <w:rFonts w:asciiTheme="minorHAnsi" w:eastAsiaTheme="minorEastAsia" w:hAnsiTheme="minorHAnsi"/>
                <w:b w:val="0"/>
                <w:bCs w:val="0"/>
                <w:noProof/>
                <w:lang w:eastAsia="pl-PL"/>
              </w:rPr>
              <w:tab/>
            </w:r>
            <w:r w:rsidR="009C109A" w:rsidRPr="00525F35">
              <w:rPr>
                <w:rStyle w:val="Hipercze"/>
                <w:noProof/>
              </w:rPr>
              <w:t>Moduł główny</w:t>
            </w:r>
            <w:r w:rsidR="009C109A">
              <w:rPr>
                <w:noProof/>
                <w:webHidden/>
              </w:rPr>
              <w:tab/>
            </w:r>
            <w:r w:rsidR="009C109A">
              <w:rPr>
                <w:noProof/>
                <w:webHidden/>
              </w:rPr>
              <w:fldChar w:fldCharType="begin"/>
            </w:r>
            <w:r w:rsidR="009C109A">
              <w:rPr>
                <w:noProof/>
                <w:webHidden/>
              </w:rPr>
              <w:instrText xml:space="preserve"> PAGEREF _Toc497851448 \h </w:instrText>
            </w:r>
            <w:r w:rsidR="009C109A">
              <w:rPr>
                <w:noProof/>
                <w:webHidden/>
              </w:rPr>
            </w:r>
            <w:r w:rsidR="009C109A">
              <w:rPr>
                <w:noProof/>
                <w:webHidden/>
              </w:rPr>
              <w:fldChar w:fldCharType="separate"/>
            </w:r>
            <w:r w:rsidR="009C109A">
              <w:rPr>
                <w:noProof/>
                <w:webHidden/>
              </w:rPr>
              <w:t>15</w:t>
            </w:r>
            <w:r w:rsidR="009C109A">
              <w:rPr>
                <w:noProof/>
                <w:webHidden/>
              </w:rPr>
              <w:fldChar w:fldCharType="end"/>
            </w:r>
          </w:hyperlink>
        </w:p>
        <w:p w14:paraId="2D7D3A59" w14:textId="1E995B30" w:rsidR="009C109A" w:rsidRDefault="00652A85">
          <w:pPr>
            <w:pStyle w:val="Spistreci2"/>
            <w:tabs>
              <w:tab w:val="left" w:pos="880"/>
              <w:tab w:val="right" w:leader="dot" w:pos="9055"/>
            </w:tabs>
            <w:rPr>
              <w:rFonts w:asciiTheme="minorHAnsi" w:eastAsiaTheme="minorEastAsia" w:hAnsiTheme="minorHAnsi"/>
              <w:b w:val="0"/>
              <w:bCs w:val="0"/>
              <w:noProof/>
              <w:lang w:eastAsia="pl-PL"/>
            </w:rPr>
          </w:pPr>
          <w:hyperlink w:anchor="_Toc497851449" w:history="1">
            <w:r w:rsidR="009C109A" w:rsidRPr="00525F35">
              <w:rPr>
                <w:rStyle w:val="Hipercze"/>
                <w:noProof/>
                <w14:scene3d>
                  <w14:camera w14:prst="orthographicFront"/>
                  <w14:lightRig w14:rig="threePt" w14:dir="t">
                    <w14:rot w14:lat="0" w14:lon="0" w14:rev="0"/>
                  </w14:lightRig>
                </w14:scene3d>
              </w:rPr>
              <w:t>3.4</w:t>
            </w:r>
            <w:r w:rsidR="009C109A">
              <w:rPr>
                <w:rFonts w:asciiTheme="minorHAnsi" w:eastAsiaTheme="minorEastAsia" w:hAnsiTheme="minorHAnsi"/>
                <w:b w:val="0"/>
                <w:bCs w:val="0"/>
                <w:noProof/>
                <w:lang w:eastAsia="pl-PL"/>
              </w:rPr>
              <w:tab/>
            </w:r>
            <w:r w:rsidR="009C109A" w:rsidRPr="00525F35">
              <w:rPr>
                <w:rStyle w:val="Hipercze"/>
                <w:noProof/>
              </w:rPr>
              <w:t>Moduły rozszerzające</w:t>
            </w:r>
            <w:r w:rsidR="009C109A">
              <w:rPr>
                <w:noProof/>
                <w:webHidden/>
              </w:rPr>
              <w:tab/>
            </w:r>
            <w:r w:rsidR="009C109A">
              <w:rPr>
                <w:noProof/>
                <w:webHidden/>
              </w:rPr>
              <w:fldChar w:fldCharType="begin"/>
            </w:r>
            <w:r w:rsidR="009C109A">
              <w:rPr>
                <w:noProof/>
                <w:webHidden/>
              </w:rPr>
              <w:instrText xml:space="preserve"> PAGEREF _Toc497851449 \h </w:instrText>
            </w:r>
            <w:r w:rsidR="009C109A">
              <w:rPr>
                <w:noProof/>
                <w:webHidden/>
              </w:rPr>
            </w:r>
            <w:r w:rsidR="009C109A">
              <w:rPr>
                <w:noProof/>
                <w:webHidden/>
              </w:rPr>
              <w:fldChar w:fldCharType="separate"/>
            </w:r>
            <w:r w:rsidR="009C109A">
              <w:rPr>
                <w:noProof/>
                <w:webHidden/>
              </w:rPr>
              <w:t>20</w:t>
            </w:r>
            <w:r w:rsidR="009C109A">
              <w:rPr>
                <w:noProof/>
                <w:webHidden/>
              </w:rPr>
              <w:fldChar w:fldCharType="end"/>
            </w:r>
          </w:hyperlink>
        </w:p>
        <w:p w14:paraId="38343B81" w14:textId="5B75872E" w:rsidR="009C109A" w:rsidRDefault="00652A85">
          <w:pPr>
            <w:pStyle w:val="Spistreci3"/>
            <w:tabs>
              <w:tab w:val="left" w:pos="1320"/>
              <w:tab w:val="right" w:leader="dot" w:pos="9055"/>
            </w:tabs>
            <w:rPr>
              <w:rFonts w:asciiTheme="minorHAnsi" w:eastAsiaTheme="minorEastAsia" w:hAnsiTheme="minorHAnsi"/>
              <w:noProof/>
              <w:lang w:eastAsia="pl-PL"/>
            </w:rPr>
          </w:pPr>
          <w:hyperlink w:anchor="_Toc497851450" w:history="1">
            <w:r w:rsidR="009C109A" w:rsidRPr="00525F35">
              <w:rPr>
                <w:rStyle w:val="Hipercze"/>
                <w:noProof/>
                <w14:scene3d>
                  <w14:camera w14:prst="orthographicFront"/>
                  <w14:lightRig w14:rig="threePt" w14:dir="t">
                    <w14:rot w14:lat="0" w14:lon="0" w14:rev="0"/>
                  </w14:lightRig>
                </w14:scene3d>
              </w:rPr>
              <w:t>3.4.1</w:t>
            </w:r>
            <w:r w:rsidR="009C109A">
              <w:rPr>
                <w:rFonts w:asciiTheme="minorHAnsi" w:eastAsiaTheme="minorEastAsia" w:hAnsiTheme="minorHAnsi"/>
                <w:noProof/>
                <w:lang w:eastAsia="pl-PL"/>
              </w:rPr>
              <w:tab/>
            </w:r>
            <w:r w:rsidR="009C109A" w:rsidRPr="00525F35">
              <w:rPr>
                <w:rStyle w:val="Hipercze"/>
                <w:noProof/>
              </w:rPr>
              <w:t>Cake.Build</w:t>
            </w:r>
            <w:r w:rsidR="009C109A">
              <w:rPr>
                <w:noProof/>
                <w:webHidden/>
              </w:rPr>
              <w:tab/>
            </w:r>
            <w:r w:rsidR="009C109A">
              <w:rPr>
                <w:noProof/>
                <w:webHidden/>
              </w:rPr>
              <w:fldChar w:fldCharType="begin"/>
            </w:r>
            <w:r w:rsidR="009C109A">
              <w:rPr>
                <w:noProof/>
                <w:webHidden/>
              </w:rPr>
              <w:instrText xml:space="preserve"> PAGEREF _Toc497851450 \h </w:instrText>
            </w:r>
            <w:r w:rsidR="009C109A">
              <w:rPr>
                <w:noProof/>
                <w:webHidden/>
              </w:rPr>
            </w:r>
            <w:r w:rsidR="009C109A">
              <w:rPr>
                <w:noProof/>
                <w:webHidden/>
              </w:rPr>
              <w:fldChar w:fldCharType="separate"/>
            </w:r>
            <w:r w:rsidR="009C109A">
              <w:rPr>
                <w:noProof/>
                <w:webHidden/>
              </w:rPr>
              <w:t>20</w:t>
            </w:r>
            <w:r w:rsidR="009C109A">
              <w:rPr>
                <w:noProof/>
                <w:webHidden/>
              </w:rPr>
              <w:fldChar w:fldCharType="end"/>
            </w:r>
          </w:hyperlink>
        </w:p>
        <w:p w14:paraId="46DB8F2B" w14:textId="6AC97267" w:rsidR="009C109A" w:rsidRDefault="00652A85">
          <w:pPr>
            <w:pStyle w:val="Spistreci3"/>
            <w:tabs>
              <w:tab w:val="left" w:pos="1320"/>
              <w:tab w:val="right" w:leader="dot" w:pos="9055"/>
            </w:tabs>
            <w:rPr>
              <w:rFonts w:asciiTheme="minorHAnsi" w:eastAsiaTheme="minorEastAsia" w:hAnsiTheme="minorHAnsi"/>
              <w:noProof/>
              <w:lang w:eastAsia="pl-PL"/>
            </w:rPr>
          </w:pPr>
          <w:hyperlink w:anchor="_Toc497851451" w:history="1">
            <w:r w:rsidR="009C109A" w:rsidRPr="00525F35">
              <w:rPr>
                <w:rStyle w:val="Hipercze"/>
                <w:noProof/>
                <w14:scene3d>
                  <w14:camera w14:prst="orthographicFront"/>
                  <w14:lightRig w14:rig="threePt" w14:dir="t">
                    <w14:rot w14:lat="0" w14:lon="0" w14:rev="0"/>
                  </w14:lightRig>
                </w14:scene3d>
              </w:rPr>
              <w:t>3.4.2</w:t>
            </w:r>
            <w:r w:rsidR="009C109A">
              <w:rPr>
                <w:rFonts w:asciiTheme="minorHAnsi" w:eastAsiaTheme="minorEastAsia" w:hAnsiTheme="minorHAnsi"/>
                <w:noProof/>
                <w:lang w:eastAsia="pl-PL"/>
              </w:rPr>
              <w:tab/>
            </w:r>
            <w:r w:rsidR="009C109A" w:rsidRPr="00525F35">
              <w:rPr>
                <w:rStyle w:val="Hipercze"/>
                <w:noProof/>
              </w:rPr>
              <w:t>Cake.Files</w:t>
            </w:r>
            <w:r w:rsidR="009C109A">
              <w:rPr>
                <w:noProof/>
                <w:webHidden/>
              </w:rPr>
              <w:tab/>
            </w:r>
            <w:r w:rsidR="009C109A">
              <w:rPr>
                <w:noProof/>
                <w:webHidden/>
              </w:rPr>
              <w:fldChar w:fldCharType="begin"/>
            </w:r>
            <w:r w:rsidR="009C109A">
              <w:rPr>
                <w:noProof/>
                <w:webHidden/>
              </w:rPr>
              <w:instrText xml:space="preserve"> PAGEREF _Toc497851451 \h </w:instrText>
            </w:r>
            <w:r w:rsidR="009C109A">
              <w:rPr>
                <w:noProof/>
                <w:webHidden/>
              </w:rPr>
            </w:r>
            <w:r w:rsidR="009C109A">
              <w:rPr>
                <w:noProof/>
                <w:webHidden/>
              </w:rPr>
              <w:fldChar w:fldCharType="separate"/>
            </w:r>
            <w:r w:rsidR="009C109A">
              <w:rPr>
                <w:noProof/>
                <w:webHidden/>
              </w:rPr>
              <w:t>21</w:t>
            </w:r>
            <w:r w:rsidR="009C109A">
              <w:rPr>
                <w:noProof/>
                <w:webHidden/>
              </w:rPr>
              <w:fldChar w:fldCharType="end"/>
            </w:r>
          </w:hyperlink>
        </w:p>
        <w:p w14:paraId="70102D26" w14:textId="765AFFEC" w:rsidR="009C109A" w:rsidRDefault="00652A85">
          <w:pPr>
            <w:pStyle w:val="Spistreci3"/>
            <w:tabs>
              <w:tab w:val="left" w:pos="1320"/>
              <w:tab w:val="right" w:leader="dot" w:pos="9055"/>
            </w:tabs>
            <w:rPr>
              <w:rFonts w:asciiTheme="minorHAnsi" w:eastAsiaTheme="minorEastAsia" w:hAnsiTheme="minorHAnsi"/>
              <w:noProof/>
              <w:lang w:eastAsia="pl-PL"/>
            </w:rPr>
          </w:pPr>
          <w:hyperlink w:anchor="_Toc497851452" w:history="1">
            <w:r w:rsidR="009C109A" w:rsidRPr="00525F35">
              <w:rPr>
                <w:rStyle w:val="Hipercze"/>
                <w:noProof/>
                <w14:scene3d>
                  <w14:camera w14:prst="orthographicFront"/>
                  <w14:lightRig w14:rig="threePt" w14:dir="t">
                    <w14:rot w14:lat="0" w14:lon="0" w14:rev="0"/>
                  </w14:lightRig>
                </w14:scene3d>
              </w:rPr>
              <w:t>3.4.3</w:t>
            </w:r>
            <w:r w:rsidR="009C109A">
              <w:rPr>
                <w:rFonts w:asciiTheme="minorHAnsi" w:eastAsiaTheme="minorEastAsia" w:hAnsiTheme="minorHAnsi"/>
                <w:noProof/>
                <w:lang w:eastAsia="pl-PL"/>
              </w:rPr>
              <w:tab/>
            </w:r>
            <w:r w:rsidR="009C109A" w:rsidRPr="00525F35">
              <w:rPr>
                <w:rStyle w:val="Hipercze"/>
                <w:noProof/>
              </w:rPr>
              <w:t>Cake.Zip</w:t>
            </w:r>
            <w:r w:rsidR="009C109A">
              <w:rPr>
                <w:noProof/>
                <w:webHidden/>
              </w:rPr>
              <w:tab/>
            </w:r>
            <w:r w:rsidR="009C109A">
              <w:rPr>
                <w:noProof/>
                <w:webHidden/>
              </w:rPr>
              <w:fldChar w:fldCharType="begin"/>
            </w:r>
            <w:r w:rsidR="009C109A">
              <w:rPr>
                <w:noProof/>
                <w:webHidden/>
              </w:rPr>
              <w:instrText xml:space="preserve"> PAGEREF _Toc497851452 \h </w:instrText>
            </w:r>
            <w:r w:rsidR="009C109A">
              <w:rPr>
                <w:noProof/>
                <w:webHidden/>
              </w:rPr>
            </w:r>
            <w:r w:rsidR="009C109A">
              <w:rPr>
                <w:noProof/>
                <w:webHidden/>
              </w:rPr>
              <w:fldChar w:fldCharType="separate"/>
            </w:r>
            <w:r w:rsidR="009C109A">
              <w:rPr>
                <w:noProof/>
                <w:webHidden/>
              </w:rPr>
              <w:t>23</w:t>
            </w:r>
            <w:r w:rsidR="009C109A">
              <w:rPr>
                <w:noProof/>
                <w:webHidden/>
              </w:rPr>
              <w:fldChar w:fldCharType="end"/>
            </w:r>
          </w:hyperlink>
        </w:p>
        <w:p w14:paraId="37A1046A" w14:textId="36C6456E" w:rsidR="009C109A" w:rsidRDefault="00652A85">
          <w:pPr>
            <w:pStyle w:val="Spistreci3"/>
            <w:tabs>
              <w:tab w:val="left" w:pos="1320"/>
              <w:tab w:val="right" w:leader="dot" w:pos="9055"/>
            </w:tabs>
            <w:rPr>
              <w:rFonts w:asciiTheme="minorHAnsi" w:eastAsiaTheme="minorEastAsia" w:hAnsiTheme="minorHAnsi"/>
              <w:noProof/>
              <w:lang w:eastAsia="pl-PL"/>
            </w:rPr>
          </w:pPr>
          <w:hyperlink w:anchor="_Toc497851453" w:history="1">
            <w:r w:rsidR="009C109A" w:rsidRPr="00525F35">
              <w:rPr>
                <w:rStyle w:val="Hipercze"/>
                <w:noProof/>
                <w14:scene3d>
                  <w14:camera w14:prst="orthographicFront"/>
                  <w14:lightRig w14:rig="threePt" w14:dir="t">
                    <w14:rot w14:lat="0" w14:lon="0" w14:rev="0"/>
                  </w14:lightRig>
                </w14:scene3d>
              </w:rPr>
              <w:t>3.4.4</w:t>
            </w:r>
            <w:r w:rsidR="009C109A">
              <w:rPr>
                <w:rFonts w:asciiTheme="minorHAnsi" w:eastAsiaTheme="minorEastAsia" w:hAnsiTheme="minorHAnsi"/>
                <w:noProof/>
                <w:lang w:eastAsia="pl-PL"/>
              </w:rPr>
              <w:tab/>
            </w:r>
            <w:r w:rsidR="009C109A" w:rsidRPr="00525F35">
              <w:rPr>
                <w:rStyle w:val="Hipercze"/>
                <w:noProof/>
              </w:rPr>
              <w:t>Cake.NUnit</w:t>
            </w:r>
            <w:r w:rsidR="009C109A">
              <w:rPr>
                <w:noProof/>
                <w:webHidden/>
              </w:rPr>
              <w:tab/>
            </w:r>
            <w:r w:rsidR="009C109A">
              <w:rPr>
                <w:noProof/>
                <w:webHidden/>
              </w:rPr>
              <w:fldChar w:fldCharType="begin"/>
            </w:r>
            <w:r w:rsidR="009C109A">
              <w:rPr>
                <w:noProof/>
                <w:webHidden/>
              </w:rPr>
              <w:instrText xml:space="preserve"> PAGEREF _Toc497851453 \h </w:instrText>
            </w:r>
            <w:r w:rsidR="009C109A">
              <w:rPr>
                <w:noProof/>
                <w:webHidden/>
              </w:rPr>
            </w:r>
            <w:r w:rsidR="009C109A">
              <w:rPr>
                <w:noProof/>
                <w:webHidden/>
              </w:rPr>
              <w:fldChar w:fldCharType="separate"/>
            </w:r>
            <w:r w:rsidR="009C109A">
              <w:rPr>
                <w:noProof/>
                <w:webHidden/>
              </w:rPr>
              <w:t>27</w:t>
            </w:r>
            <w:r w:rsidR="009C109A">
              <w:rPr>
                <w:noProof/>
                <w:webHidden/>
              </w:rPr>
              <w:fldChar w:fldCharType="end"/>
            </w:r>
          </w:hyperlink>
        </w:p>
        <w:p w14:paraId="373328DB" w14:textId="07ADE064" w:rsidR="009C109A" w:rsidRDefault="00652A85">
          <w:pPr>
            <w:pStyle w:val="Spistreci3"/>
            <w:tabs>
              <w:tab w:val="left" w:pos="1320"/>
              <w:tab w:val="right" w:leader="dot" w:pos="9055"/>
            </w:tabs>
            <w:rPr>
              <w:rFonts w:asciiTheme="minorHAnsi" w:eastAsiaTheme="minorEastAsia" w:hAnsiTheme="minorHAnsi"/>
              <w:noProof/>
              <w:lang w:eastAsia="pl-PL"/>
            </w:rPr>
          </w:pPr>
          <w:hyperlink w:anchor="_Toc497851454" w:history="1">
            <w:r w:rsidR="009C109A" w:rsidRPr="00525F35">
              <w:rPr>
                <w:rStyle w:val="Hipercze"/>
                <w:noProof/>
                <w14:scene3d>
                  <w14:camera w14:prst="orthographicFront"/>
                  <w14:lightRig w14:rig="threePt" w14:dir="t">
                    <w14:rot w14:lat="0" w14:lon="0" w14:rev="0"/>
                  </w14:lightRig>
                </w14:scene3d>
              </w:rPr>
              <w:t>3.4.5</w:t>
            </w:r>
            <w:r w:rsidR="009C109A">
              <w:rPr>
                <w:rFonts w:asciiTheme="minorHAnsi" w:eastAsiaTheme="minorEastAsia" w:hAnsiTheme="minorHAnsi"/>
                <w:noProof/>
                <w:lang w:eastAsia="pl-PL"/>
              </w:rPr>
              <w:tab/>
            </w:r>
            <w:r w:rsidR="009C109A" w:rsidRPr="00525F35">
              <w:rPr>
                <w:rStyle w:val="Hipercze"/>
                <w:noProof/>
              </w:rPr>
              <w:t>Cake.xUnit</w:t>
            </w:r>
            <w:r w:rsidR="009C109A">
              <w:rPr>
                <w:noProof/>
                <w:webHidden/>
              </w:rPr>
              <w:tab/>
            </w:r>
            <w:r w:rsidR="009C109A">
              <w:rPr>
                <w:noProof/>
                <w:webHidden/>
              </w:rPr>
              <w:fldChar w:fldCharType="begin"/>
            </w:r>
            <w:r w:rsidR="009C109A">
              <w:rPr>
                <w:noProof/>
                <w:webHidden/>
              </w:rPr>
              <w:instrText xml:space="preserve"> PAGEREF _Toc497851454 \h </w:instrText>
            </w:r>
            <w:r w:rsidR="009C109A">
              <w:rPr>
                <w:noProof/>
                <w:webHidden/>
              </w:rPr>
            </w:r>
            <w:r w:rsidR="009C109A">
              <w:rPr>
                <w:noProof/>
                <w:webHidden/>
              </w:rPr>
              <w:fldChar w:fldCharType="separate"/>
            </w:r>
            <w:r w:rsidR="009C109A">
              <w:rPr>
                <w:noProof/>
                <w:webHidden/>
              </w:rPr>
              <w:t>31</w:t>
            </w:r>
            <w:r w:rsidR="009C109A">
              <w:rPr>
                <w:noProof/>
                <w:webHidden/>
              </w:rPr>
              <w:fldChar w:fldCharType="end"/>
            </w:r>
          </w:hyperlink>
        </w:p>
        <w:p w14:paraId="40B324F0" w14:textId="0E8FC65F" w:rsidR="009C109A" w:rsidRDefault="00652A85">
          <w:pPr>
            <w:pStyle w:val="Spistreci3"/>
            <w:tabs>
              <w:tab w:val="left" w:pos="1320"/>
              <w:tab w:val="right" w:leader="dot" w:pos="9055"/>
            </w:tabs>
            <w:rPr>
              <w:rFonts w:asciiTheme="minorHAnsi" w:eastAsiaTheme="minorEastAsia" w:hAnsiTheme="minorHAnsi"/>
              <w:noProof/>
              <w:lang w:eastAsia="pl-PL"/>
            </w:rPr>
          </w:pPr>
          <w:hyperlink w:anchor="_Toc497851455" w:history="1">
            <w:r w:rsidR="009C109A" w:rsidRPr="00525F35">
              <w:rPr>
                <w:rStyle w:val="Hipercze"/>
                <w:noProof/>
                <w14:scene3d>
                  <w14:camera w14:prst="orthographicFront"/>
                  <w14:lightRig w14:rig="threePt" w14:dir="t">
                    <w14:rot w14:lat="0" w14:lon="0" w14:rev="0"/>
                  </w14:lightRig>
                </w14:scene3d>
              </w:rPr>
              <w:t>3.4.6</w:t>
            </w:r>
            <w:r w:rsidR="009C109A">
              <w:rPr>
                <w:rFonts w:asciiTheme="minorHAnsi" w:eastAsiaTheme="minorEastAsia" w:hAnsiTheme="minorHAnsi"/>
                <w:noProof/>
                <w:lang w:eastAsia="pl-PL"/>
              </w:rPr>
              <w:tab/>
            </w:r>
            <w:r w:rsidR="009C109A" w:rsidRPr="00525F35">
              <w:rPr>
                <w:rStyle w:val="Hipercze"/>
                <w:noProof/>
              </w:rPr>
              <w:t>Cake.Git</w:t>
            </w:r>
            <w:r w:rsidR="009C109A">
              <w:rPr>
                <w:noProof/>
                <w:webHidden/>
              </w:rPr>
              <w:tab/>
            </w:r>
            <w:r w:rsidR="009C109A">
              <w:rPr>
                <w:noProof/>
                <w:webHidden/>
              </w:rPr>
              <w:fldChar w:fldCharType="begin"/>
            </w:r>
            <w:r w:rsidR="009C109A">
              <w:rPr>
                <w:noProof/>
                <w:webHidden/>
              </w:rPr>
              <w:instrText xml:space="preserve"> PAGEREF _Toc497851455 \h </w:instrText>
            </w:r>
            <w:r w:rsidR="009C109A">
              <w:rPr>
                <w:noProof/>
                <w:webHidden/>
              </w:rPr>
            </w:r>
            <w:r w:rsidR="009C109A">
              <w:rPr>
                <w:noProof/>
                <w:webHidden/>
              </w:rPr>
              <w:fldChar w:fldCharType="separate"/>
            </w:r>
            <w:r w:rsidR="009C109A">
              <w:rPr>
                <w:noProof/>
                <w:webHidden/>
              </w:rPr>
              <w:t>33</w:t>
            </w:r>
            <w:r w:rsidR="009C109A">
              <w:rPr>
                <w:noProof/>
                <w:webHidden/>
              </w:rPr>
              <w:fldChar w:fldCharType="end"/>
            </w:r>
          </w:hyperlink>
        </w:p>
        <w:p w14:paraId="339CDAB0" w14:textId="55325200" w:rsidR="009C109A" w:rsidRDefault="00652A85">
          <w:pPr>
            <w:pStyle w:val="Spistreci3"/>
            <w:tabs>
              <w:tab w:val="left" w:pos="1320"/>
              <w:tab w:val="right" w:leader="dot" w:pos="9055"/>
            </w:tabs>
            <w:rPr>
              <w:rFonts w:asciiTheme="minorHAnsi" w:eastAsiaTheme="minorEastAsia" w:hAnsiTheme="minorHAnsi"/>
              <w:noProof/>
              <w:lang w:eastAsia="pl-PL"/>
            </w:rPr>
          </w:pPr>
          <w:hyperlink w:anchor="_Toc497851456" w:history="1">
            <w:r w:rsidR="009C109A" w:rsidRPr="00525F35">
              <w:rPr>
                <w:rStyle w:val="Hipercze"/>
                <w:noProof/>
                <w14:scene3d>
                  <w14:camera w14:prst="orthographicFront"/>
                  <w14:lightRig w14:rig="threePt" w14:dir="t">
                    <w14:rot w14:lat="0" w14:lon="0" w14:rev="0"/>
                  </w14:lightRig>
                </w14:scene3d>
              </w:rPr>
              <w:t>3.4.7</w:t>
            </w:r>
            <w:r w:rsidR="009C109A">
              <w:rPr>
                <w:rFonts w:asciiTheme="minorHAnsi" w:eastAsiaTheme="minorEastAsia" w:hAnsiTheme="minorHAnsi"/>
                <w:noProof/>
                <w:lang w:eastAsia="pl-PL"/>
              </w:rPr>
              <w:tab/>
            </w:r>
            <w:r w:rsidR="009C109A" w:rsidRPr="00525F35">
              <w:rPr>
                <w:rStyle w:val="Hipercze"/>
                <w:noProof/>
              </w:rPr>
              <w:t>Cake.Minify</w:t>
            </w:r>
            <w:r w:rsidR="009C109A">
              <w:rPr>
                <w:noProof/>
                <w:webHidden/>
              </w:rPr>
              <w:tab/>
            </w:r>
            <w:r w:rsidR="009C109A">
              <w:rPr>
                <w:noProof/>
                <w:webHidden/>
              </w:rPr>
              <w:fldChar w:fldCharType="begin"/>
            </w:r>
            <w:r w:rsidR="009C109A">
              <w:rPr>
                <w:noProof/>
                <w:webHidden/>
              </w:rPr>
              <w:instrText xml:space="preserve"> PAGEREF _Toc497851456 \h </w:instrText>
            </w:r>
            <w:r w:rsidR="009C109A">
              <w:rPr>
                <w:noProof/>
                <w:webHidden/>
              </w:rPr>
            </w:r>
            <w:r w:rsidR="009C109A">
              <w:rPr>
                <w:noProof/>
                <w:webHidden/>
              </w:rPr>
              <w:fldChar w:fldCharType="separate"/>
            </w:r>
            <w:r w:rsidR="009C109A">
              <w:rPr>
                <w:noProof/>
                <w:webHidden/>
              </w:rPr>
              <w:t>36</w:t>
            </w:r>
            <w:r w:rsidR="009C109A">
              <w:rPr>
                <w:noProof/>
                <w:webHidden/>
              </w:rPr>
              <w:fldChar w:fldCharType="end"/>
            </w:r>
          </w:hyperlink>
        </w:p>
        <w:p w14:paraId="237E6110" w14:textId="2FE31419" w:rsidR="009C109A" w:rsidRDefault="00652A85">
          <w:pPr>
            <w:pStyle w:val="Spistreci2"/>
            <w:tabs>
              <w:tab w:val="left" w:pos="880"/>
              <w:tab w:val="right" w:leader="dot" w:pos="9055"/>
            </w:tabs>
            <w:rPr>
              <w:rFonts w:asciiTheme="minorHAnsi" w:eastAsiaTheme="minorEastAsia" w:hAnsiTheme="minorHAnsi"/>
              <w:b w:val="0"/>
              <w:bCs w:val="0"/>
              <w:noProof/>
              <w:lang w:eastAsia="pl-PL"/>
            </w:rPr>
          </w:pPr>
          <w:hyperlink w:anchor="_Toc497851457" w:history="1">
            <w:r w:rsidR="009C109A" w:rsidRPr="00525F35">
              <w:rPr>
                <w:rStyle w:val="Hipercze"/>
                <w:noProof/>
                <w14:scene3d>
                  <w14:camera w14:prst="orthographicFront"/>
                  <w14:lightRig w14:rig="threePt" w14:dir="t">
                    <w14:rot w14:lat="0" w14:lon="0" w14:rev="0"/>
                  </w14:lightRig>
                </w14:scene3d>
              </w:rPr>
              <w:t>3.5</w:t>
            </w:r>
            <w:r w:rsidR="009C109A">
              <w:rPr>
                <w:rFonts w:asciiTheme="minorHAnsi" w:eastAsiaTheme="minorEastAsia" w:hAnsiTheme="minorHAnsi"/>
                <w:b w:val="0"/>
                <w:bCs w:val="0"/>
                <w:noProof/>
                <w:lang w:eastAsia="pl-PL"/>
              </w:rPr>
              <w:tab/>
            </w:r>
            <w:r w:rsidR="009C109A" w:rsidRPr="00525F35">
              <w:rPr>
                <w:rStyle w:val="Hipercze"/>
                <w:noProof/>
              </w:rPr>
              <w:t>Tworzenie własnych modułów rozszerzających</w:t>
            </w:r>
            <w:r w:rsidR="009C109A">
              <w:rPr>
                <w:noProof/>
                <w:webHidden/>
              </w:rPr>
              <w:tab/>
            </w:r>
            <w:r w:rsidR="009C109A">
              <w:rPr>
                <w:noProof/>
                <w:webHidden/>
              </w:rPr>
              <w:fldChar w:fldCharType="begin"/>
            </w:r>
            <w:r w:rsidR="009C109A">
              <w:rPr>
                <w:noProof/>
                <w:webHidden/>
              </w:rPr>
              <w:instrText xml:space="preserve"> PAGEREF _Toc497851457 \h </w:instrText>
            </w:r>
            <w:r w:rsidR="009C109A">
              <w:rPr>
                <w:noProof/>
                <w:webHidden/>
              </w:rPr>
            </w:r>
            <w:r w:rsidR="009C109A">
              <w:rPr>
                <w:noProof/>
                <w:webHidden/>
              </w:rPr>
              <w:fldChar w:fldCharType="separate"/>
            </w:r>
            <w:r w:rsidR="009C109A">
              <w:rPr>
                <w:noProof/>
                <w:webHidden/>
              </w:rPr>
              <w:t>37</w:t>
            </w:r>
            <w:r w:rsidR="009C109A">
              <w:rPr>
                <w:noProof/>
                <w:webHidden/>
              </w:rPr>
              <w:fldChar w:fldCharType="end"/>
            </w:r>
          </w:hyperlink>
        </w:p>
        <w:p w14:paraId="425E7575" w14:textId="487F3D2A" w:rsidR="009C109A" w:rsidRDefault="00652A85">
          <w:pPr>
            <w:pStyle w:val="Spistreci2"/>
            <w:tabs>
              <w:tab w:val="left" w:pos="880"/>
              <w:tab w:val="right" w:leader="dot" w:pos="9055"/>
            </w:tabs>
            <w:rPr>
              <w:rFonts w:asciiTheme="minorHAnsi" w:eastAsiaTheme="minorEastAsia" w:hAnsiTheme="minorHAnsi"/>
              <w:b w:val="0"/>
              <w:bCs w:val="0"/>
              <w:noProof/>
              <w:lang w:eastAsia="pl-PL"/>
            </w:rPr>
          </w:pPr>
          <w:hyperlink w:anchor="_Toc497851458" w:history="1">
            <w:r w:rsidR="009C109A" w:rsidRPr="00525F35">
              <w:rPr>
                <w:rStyle w:val="Hipercze"/>
                <w:noProof/>
                <w:lang w:eastAsia="pl-PL"/>
                <w14:scene3d>
                  <w14:camera w14:prst="orthographicFront"/>
                  <w14:lightRig w14:rig="threePt" w14:dir="t">
                    <w14:rot w14:lat="0" w14:lon="0" w14:rev="0"/>
                  </w14:lightRig>
                </w14:scene3d>
              </w:rPr>
              <w:t>3.6</w:t>
            </w:r>
            <w:r w:rsidR="009C109A">
              <w:rPr>
                <w:rFonts w:asciiTheme="minorHAnsi" w:eastAsiaTheme="minorEastAsia" w:hAnsiTheme="minorHAnsi"/>
                <w:b w:val="0"/>
                <w:bCs w:val="0"/>
                <w:noProof/>
                <w:lang w:eastAsia="pl-PL"/>
              </w:rPr>
              <w:tab/>
            </w:r>
            <w:r w:rsidR="009C109A" w:rsidRPr="00525F35">
              <w:rPr>
                <w:rStyle w:val="Hipercze"/>
                <w:noProof/>
                <w:lang w:eastAsia="pl-PL"/>
              </w:rPr>
              <w:t>Złożone skrypty</w:t>
            </w:r>
            <w:r w:rsidR="009C109A">
              <w:rPr>
                <w:noProof/>
                <w:webHidden/>
              </w:rPr>
              <w:tab/>
            </w:r>
            <w:r w:rsidR="009C109A">
              <w:rPr>
                <w:noProof/>
                <w:webHidden/>
              </w:rPr>
              <w:fldChar w:fldCharType="begin"/>
            </w:r>
            <w:r w:rsidR="009C109A">
              <w:rPr>
                <w:noProof/>
                <w:webHidden/>
              </w:rPr>
              <w:instrText xml:space="preserve"> PAGEREF _Toc497851458 \h </w:instrText>
            </w:r>
            <w:r w:rsidR="009C109A">
              <w:rPr>
                <w:noProof/>
                <w:webHidden/>
              </w:rPr>
            </w:r>
            <w:r w:rsidR="009C109A">
              <w:rPr>
                <w:noProof/>
                <w:webHidden/>
              </w:rPr>
              <w:fldChar w:fldCharType="separate"/>
            </w:r>
            <w:r w:rsidR="009C109A">
              <w:rPr>
                <w:noProof/>
                <w:webHidden/>
              </w:rPr>
              <w:t>37</w:t>
            </w:r>
            <w:r w:rsidR="009C109A">
              <w:rPr>
                <w:noProof/>
                <w:webHidden/>
              </w:rPr>
              <w:fldChar w:fldCharType="end"/>
            </w:r>
          </w:hyperlink>
        </w:p>
        <w:p w14:paraId="3CCCF0C1" w14:textId="3FE35930" w:rsidR="009C109A" w:rsidRDefault="00652A85">
          <w:pPr>
            <w:pStyle w:val="Spistreci2"/>
            <w:tabs>
              <w:tab w:val="left" w:pos="880"/>
              <w:tab w:val="right" w:leader="dot" w:pos="9055"/>
            </w:tabs>
            <w:rPr>
              <w:rFonts w:asciiTheme="minorHAnsi" w:eastAsiaTheme="minorEastAsia" w:hAnsiTheme="minorHAnsi"/>
              <w:b w:val="0"/>
              <w:bCs w:val="0"/>
              <w:noProof/>
              <w:lang w:eastAsia="pl-PL"/>
            </w:rPr>
          </w:pPr>
          <w:hyperlink w:anchor="_Toc497851459" w:history="1">
            <w:r w:rsidR="009C109A" w:rsidRPr="00525F35">
              <w:rPr>
                <w:rStyle w:val="Hipercze"/>
                <w:noProof/>
                <w14:scene3d>
                  <w14:camera w14:prst="orthographicFront"/>
                  <w14:lightRig w14:rig="threePt" w14:dir="t">
                    <w14:rot w14:lat="0" w14:lon="0" w14:rev="0"/>
                  </w14:lightRig>
                </w14:scene3d>
              </w:rPr>
              <w:t>3.7</w:t>
            </w:r>
            <w:r w:rsidR="009C109A">
              <w:rPr>
                <w:rFonts w:asciiTheme="minorHAnsi" w:eastAsiaTheme="minorEastAsia" w:hAnsiTheme="minorHAnsi"/>
                <w:b w:val="0"/>
                <w:bCs w:val="0"/>
                <w:noProof/>
                <w:lang w:eastAsia="pl-PL"/>
              </w:rPr>
              <w:tab/>
            </w:r>
            <w:r w:rsidR="009C109A" w:rsidRPr="00525F35">
              <w:rPr>
                <w:rStyle w:val="Hipercze"/>
                <w:noProof/>
              </w:rPr>
              <w:t>Uwagi końcowe</w:t>
            </w:r>
            <w:r w:rsidR="009C109A">
              <w:rPr>
                <w:noProof/>
                <w:webHidden/>
              </w:rPr>
              <w:tab/>
            </w:r>
            <w:r w:rsidR="009C109A">
              <w:rPr>
                <w:noProof/>
                <w:webHidden/>
              </w:rPr>
              <w:fldChar w:fldCharType="begin"/>
            </w:r>
            <w:r w:rsidR="009C109A">
              <w:rPr>
                <w:noProof/>
                <w:webHidden/>
              </w:rPr>
              <w:instrText xml:space="preserve"> PAGEREF _Toc497851459 \h </w:instrText>
            </w:r>
            <w:r w:rsidR="009C109A">
              <w:rPr>
                <w:noProof/>
                <w:webHidden/>
              </w:rPr>
            </w:r>
            <w:r w:rsidR="009C109A">
              <w:rPr>
                <w:noProof/>
                <w:webHidden/>
              </w:rPr>
              <w:fldChar w:fldCharType="separate"/>
            </w:r>
            <w:r w:rsidR="009C109A">
              <w:rPr>
                <w:noProof/>
                <w:webHidden/>
              </w:rPr>
              <w:t>40</w:t>
            </w:r>
            <w:r w:rsidR="009C109A">
              <w:rPr>
                <w:noProof/>
                <w:webHidden/>
              </w:rPr>
              <w:fldChar w:fldCharType="end"/>
            </w:r>
          </w:hyperlink>
        </w:p>
        <w:p w14:paraId="1D3D017E" w14:textId="587A722D" w:rsidR="009C109A" w:rsidRDefault="00652A85">
          <w:pPr>
            <w:pStyle w:val="Spistreci1"/>
            <w:rPr>
              <w:rFonts w:asciiTheme="minorHAnsi" w:eastAsiaTheme="minorEastAsia" w:hAnsiTheme="minorHAnsi"/>
              <w:b w:val="0"/>
              <w:bCs w:val="0"/>
              <w:noProof/>
              <w:sz w:val="22"/>
              <w:szCs w:val="22"/>
              <w:lang w:eastAsia="pl-PL"/>
            </w:rPr>
          </w:pPr>
          <w:hyperlink w:anchor="_Toc497851460" w:history="1">
            <w:r w:rsidR="009C109A" w:rsidRPr="00525F35">
              <w:rPr>
                <w:rStyle w:val="Hipercze"/>
                <w:noProof/>
              </w:rPr>
              <w:t>4</w:t>
            </w:r>
            <w:r w:rsidR="009C109A">
              <w:rPr>
                <w:rFonts w:asciiTheme="minorHAnsi" w:eastAsiaTheme="minorEastAsia" w:hAnsiTheme="minorHAnsi"/>
                <w:b w:val="0"/>
                <w:bCs w:val="0"/>
                <w:noProof/>
                <w:sz w:val="22"/>
                <w:szCs w:val="22"/>
                <w:lang w:eastAsia="pl-PL"/>
              </w:rPr>
              <w:tab/>
            </w:r>
            <w:r w:rsidR="009C109A" w:rsidRPr="00525F35">
              <w:rPr>
                <w:rStyle w:val="Hipercze"/>
                <w:noProof/>
              </w:rPr>
              <w:t>Wnioski</w:t>
            </w:r>
            <w:r w:rsidR="009C109A">
              <w:rPr>
                <w:noProof/>
                <w:webHidden/>
              </w:rPr>
              <w:tab/>
            </w:r>
            <w:r w:rsidR="009C109A">
              <w:rPr>
                <w:noProof/>
                <w:webHidden/>
              </w:rPr>
              <w:fldChar w:fldCharType="begin"/>
            </w:r>
            <w:r w:rsidR="009C109A">
              <w:rPr>
                <w:noProof/>
                <w:webHidden/>
              </w:rPr>
              <w:instrText xml:space="preserve"> PAGEREF _Toc497851460 \h </w:instrText>
            </w:r>
            <w:r w:rsidR="009C109A">
              <w:rPr>
                <w:noProof/>
                <w:webHidden/>
              </w:rPr>
            </w:r>
            <w:r w:rsidR="009C109A">
              <w:rPr>
                <w:noProof/>
                <w:webHidden/>
              </w:rPr>
              <w:fldChar w:fldCharType="separate"/>
            </w:r>
            <w:r w:rsidR="009C109A">
              <w:rPr>
                <w:noProof/>
                <w:webHidden/>
              </w:rPr>
              <w:t>41</w:t>
            </w:r>
            <w:r w:rsidR="009C109A">
              <w:rPr>
                <w:noProof/>
                <w:webHidden/>
              </w:rPr>
              <w:fldChar w:fldCharType="end"/>
            </w:r>
          </w:hyperlink>
        </w:p>
        <w:p w14:paraId="486F0F65" w14:textId="4EB6E734" w:rsidR="009C109A" w:rsidRDefault="00652A85">
          <w:pPr>
            <w:pStyle w:val="Spistreci1"/>
            <w:rPr>
              <w:rFonts w:asciiTheme="minorHAnsi" w:eastAsiaTheme="minorEastAsia" w:hAnsiTheme="minorHAnsi"/>
              <w:b w:val="0"/>
              <w:bCs w:val="0"/>
              <w:noProof/>
              <w:sz w:val="22"/>
              <w:szCs w:val="22"/>
              <w:lang w:eastAsia="pl-PL"/>
            </w:rPr>
          </w:pPr>
          <w:hyperlink w:anchor="_Toc497851461" w:history="1">
            <w:r w:rsidR="009C109A" w:rsidRPr="00525F35">
              <w:rPr>
                <w:rStyle w:val="Hipercze"/>
                <w:noProof/>
              </w:rPr>
              <w:t>5</w:t>
            </w:r>
            <w:r w:rsidR="009C109A">
              <w:rPr>
                <w:rFonts w:asciiTheme="minorHAnsi" w:eastAsiaTheme="minorEastAsia" w:hAnsiTheme="minorHAnsi"/>
                <w:b w:val="0"/>
                <w:bCs w:val="0"/>
                <w:noProof/>
                <w:sz w:val="22"/>
                <w:szCs w:val="22"/>
                <w:lang w:eastAsia="pl-PL"/>
              </w:rPr>
              <w:tab/>
            </w:r>
            <w:r w:rsidR="009C109A" w:rsidRPr="00525F35">
              <w:rPr>
                <w:rStyle w:val="Hipercze"/>
                <w:noProof/>
              </w:rPr>
              <w:t>Bibliografia</w:t>
            </w:r>
            <w:r w:rsidR="009C109A">
              <w:rPr>
                <w:noProof/>
                <w:webHidden/>
              </w:rPr>
              <w:tab/>
            </w:r>
            <w:r w:rsidR="009C109A">
              <w:rPr>
                <w:noProof/>
                <w:webHidden/>
              </w:rPr>
              <w:fldChar w:fldCharType="begin"/>
            </w:r>
            <w:r w:rsidR="009C109A">
              <w:rPr>
                <w:noProof/>
                <w:webHidden/>
              </w:rPr>
              <w:instrText xml:space="preserve"> PAGEREF _Toc497851461 \h </w:instrText>
            </w:r>
            <w:r w:rsidR="009C109A">
              <w:rPr>
                <w:noProof/>
                <w:webHidden/>
              </w:rPr>
            </w:r>
            <w:r w:rsidR="009C109A">
              <w:rPr>
                <w:noProof/>
                <w:webHidden/>
              </w:rPr>
              <w:fldChar w:fldCharType="separate"/>
            </w:r>
            <w:r w:rsidR="009C109A">
              <w:rPr>
                <w:noProof/>
                <w:webHidden/>
              </w:rPr>
              <w:t>42</w:t>
            </w:r>
            <w:r w:rsidR="009C109A">
              <w:rPr>
                <w:noProof/>
                <w:webHidden/>
              </w:rPr>
              <w:fldChar w:fldCharType="end"/>
            </w:r>
          </w:hyperlink>
        </w:p>
        <w:p w14:paraId="67AE809D" w14:textId="0A959D95" w:rsidR="009C109A" w:rsidRDefault="00652A85">
          <w:pPr>
            <w:pStyle w:val="Spistreci1"/>
            <w:rPr>
              <w:rFonts w:asciiTheme="minorHAnsi" w:eastAsiaTheme="minorEastAsia" w:hAnsiTheme="minorHAnsi"/>
              <w:b w:val="0"/>
              <w:bCs w:val="0"/>
              <w:noProof/>
              <w:sz w:val="22"/>
              <w:szCs w:val="22"/>
              <w:lang w:eastAsia="pl-PL"/>
            </w:rPr>
          </w:pPr>
          <w:hyperlink w:anchor="_Toc497851462" w:history="1">
            <w:r w:rsidR="009C109A" w:rsidRPr="00525F35">
              <w:rPr>
                <w:rStyle w:val="Hipercze"/>
                <w:noProof/>
              </w:rPr>
              <w:t>6</w:t>
            </w:r>
            <w:r w:rsidR="009C109A">
              <w:rPr>
                <w:rFonts w:asciiTheme="minorHAnsi" w:eastAsiaTheme="minorEastAsia" w:hAnsiTheme="minorHAnsi"/>
                <w:b w:val="0"/>
                <w:bCs w:val="0"/>
                <w:noProof/>
                <w:sz w:val="22"/>
                <w:szCs w:val="22"/>
                <w:lang w:eastAsia="pl-PL"/>
              </w:rPr>
              <w:tab/>
            </w:r>
            <w:r w:rsidR="009C109A" w:rsidRPr="00525F35">
              <w:rPr>
                <w:rStyle w:val="Hipercze"/>
                <w:noProof/>
                <w:lang w:eastAsia="pl-PL"/>
              </w:rPr>
              <w:t xml:space="preserve">Spis </w:t>
            </w:r>
            <w:r w:rsidR="009C109A" w:rsidRPr="00525F35">
              <w:rPr>
                <w:rStyle w:val="Hipercze"/>
                <w:noProof/>
              </w:rPr>
              <w:t>rysunków</w:t>
            </w:r>
            <w:r w:rsidR="009C109A">
              <w:rPr>
                <w:noProof/>
                <w:webHidden/>
              </w:rPr>
              <w:tab/>
            </w:r>
            <w:r w:rsidR="009C109A">
              <w:rPr>
                <w:noProof/>
                <w:webHidden/>
              </w:rPr>
              <w:fldChar w:fldCharType="begin"/>
            </w:r>
            <w:r w:rsidR="009C109A">
              <w:rPr>
                <w:noProof/>
                <w:webHidden/>
              </w:rPr>
              <w:instrText xml:space="preserve"> PAGEREF _Toc497851462 \h </w:instrText>
            </w:r>
            <w:r w:rsidR="009C109A">
              <w:rPr>
                <w:noProof/>
                <w:webHidden/>
              </w:rPr>
            </w:r>
            <w:r w:rsidR="009C109A">
              <w:rPr>
                <w:noProof/>
                <w:webHidden/>
              </w:rPr>
              <w:fldChar w:fldCharType="separate"/>
            </w:r>
            <w:r w:rsidR="009C109A">
              <w:rPr>
                <w:noProof/>
                <w:webHidden/>
              </w:rPr>
              <w:t>43</w:t>
            </w:r>
            <w:r w:rsidR="009C109A">
              <w:rPr>
                <w:noProof/>
                <w:webHidden/>
              </w:rPr>
              <w:fldChar w:fldCharType="end"/>
            </w:r>
          </w:hyperlink>
        </w:p>
        <w:p w14:paraId="18CC1D43" w14:textId="24E053A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1" w:name="_Toc497851443"/>
      <w:r>
        <w:rPr>
          <w:rFonts w:eastAsia="Calibri"/>
        </w:rPr>
        <w:lastRenderedPageBreak/>
        <w:t>Wstęp</w:t>
      </w:r>
      <w:bookmarkEnd w:id="1"/>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r>
        <w:rPr>
          <w:b/>
        </w:rPr>
        <w:t>make</w:t>
      </w:r>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r w:rsidRPr="008737B7">
        <w:rPr>
          <w:i/>
        </w:rPr>
        <w:t>Makefile</w:t>
      </w:r>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make kompiluje tylko</w:t>
      </w:r>
      <w:r w:rsidR="008F2214">
        <w:t xml:space="preserve"> te p</w:t>
      </w:r>
      <w:r>
        <w:t>liki, które są od niego zależne.</w:t>
      </w:r>
    </w:p>
    <w:p w14:paraId="749BB2C2" w14:textId="2B90E32E" w:rsidR="008737B7" w:rsidRDefault="008737B7" w:rsidP="008D3597">
      <w:r>
        <w:t xml:space="preserve">Program make został stworzony w 1976 roku. Od tego czasu </w:t>
      </w:r>
      <w:r w:rsidR="008F2214">
        <w:t>powstał</w:t>
      </w:r>
      <w:r w:rsidR="005C04A7">
        <w:t>o</w:t>
      </w:r>
      <w:r w:rsidR="008F2214">
        <w:t xml:space="preserve">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24B9DC6B"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w:t>
      </w:r>
      <w:r w:rsidR="004F7D60">
        <w:t>w</w:t>
      </w:r>
      <w:r w:rsidR="004D373E" w:rsidRPr="00944959">
        <w:t xml:space="preserve">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r>
        <w:rPr>
          <w:b/>
        </w:rPr>
        <w:t>Roslyn</w:t>
      </w:r>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Stworzyło to możliwość napisania programu, który korzystając z API Roslyn,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 xml:space="preserve">Nasz program ma służyć jako ułatwienie w codziennej pracy z procesami przy zarządzaniu kompilacją i wdrażaniem programów dla platformy .NET. Aplikacja „Cake”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2" w:name="_Toc497851444"/>
      <w:r>
        <w:rPr>
          <w:rFonts w:eastAsia="Calibri"/>
        </w:rPr>
        <w:lastRenderedPageBreak/>
        <w:t>Opis istniejących narzędzi</w:t>
      </w:r>
      <w:bookmarkEnd w:id="2"/>
    </w:p>
    <w:p w14:paraId="13716FDE" w14:textId="523E05AB"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Rake</w:t>
      </w:r>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r w:rsidRPr="00385373">
        <w:rPr>
          <w:b/>
        </w:rPr>
        <w:t>Ruby</w:t>
      </w:r>
      <w:r>
        <w:t>.</w:t>
      </w:r>
    </w:p>
    <w:p w14:paraId="65F65633" w14:textId="2531A4A2" w:rsidR="00385373" w:rsidRDefault="00385373" w:rsidP="00385373">
      <w:r>
        <w:t>Tak samo jak w programie make oraz naszym narzędziu, większość interakcji użytkownika z tym programem sprowadza się do napisania skryptu nazywanego „</w:t>
      </w:r>
      <w:r w:rsidRPr="008F1D7C">
        <w:rPr>
          <w:b/>
        </w:rPr>
        <w:t>Rakefile</w:t>
      </w:r>
      <w:r>
        <w:t>”.</w:t>
      </w:r>
      <w:r w:rsidR="008F1D7C">
        <w:t xml:space="preserve"> W przeciwieństwie do make, w którym użytkownik musi poznać składnię pisania plików Makefile, pliki Rakefile zawierają czysty kod napisany w Ruby.</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„clean” często spotykane w różnych środowiskach).</w:t>
      </w:r>
    </w:p>
    <w:p w14:paraId="01DD61AF" w14:textId="181FEF6F" w:rsidR="00C738DD" w:rsidRDefault="00753CA4" w:rsidP="00C738DD">
      <w:r>
        <w:t>Rake jest częścią standardowej biblioteki Ruby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Fake</w:t>
      </w:r>
    </w:p>
    <w:p w14:paraId="07511CA5" w14:textId="5D746538" w:rsidR="005241B3" w:rsidRDefault="005241B3" w:rsidP="005241B3">
      <w:r w:rsidRPr="005241B3">
        <w:rPr>
          <w:b/>
        </w:rPr>
        <w:t>F</w:t>
      </w:r>
      <w:r>
        <w:rPr>
          <w:b/>
        </w:rPr>
        <w:t>ake</w:t>
      </w:r>
      <w:r>
        <w:t xml:space="preserve"> – F# Make jest kolejnym systemem automatyzującym proces kompilacji. System jest w pełni otwarty (open source). Napisany jest głównie w </w:t>
      </w:r>
      <w:r>
        <w:rPr>
          <w:b/>
        </w:rPr>
        <w:t>F#</w:t>
      </w:r>
      <w:r w:rsidRPr="005241B3">
        <w:t xml:space="preserve"> </w:t>
      </w:r>
      <w:r>
        <w:t>(część napisana jest też w C#), a więc tak jak i nasz system opiera się na platformie .NET. Skrypty do Fake pisane są także w F#.</w:t>
      </w:r>
    </w:p>
    <w:p w14:paraId="0CA93C2D" w14:textId="0BA06349" w:rsidR="00495C2B" w:rsidRDefault="00495C2B" w:rsidP="005241B3">
      <w:r>
        <w:t>Podobnie jak w naszym narzędziu, programista piszący skrypt do Fake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Definicja zadania jest również bardzo podobna: zadanie definiujemy podając jego nazwę oraz akcję, którą ma wykonać w postaci funkcji anonimowej. Różnica pojawia się podczas definiowania zależności zadań. W skrypcie Fake zależności definiowane są na końcu skryptu, oddzielnie od samych zadań.</w:t>
      </w:r>
    </w:p>
    <w:p w14:paraId="5D26FC04" w14:textId="2FDB0626" w:rsidR="009C2912" w:rsidRDefault="009C2912" w:rsidP="00495C2B">
      <w:r>
        <w:t>Twórcy Fake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CS-Script</w:t>
      </w:r>
    </w:p>
    <w:p w14:paraId="6D0E85F2" w14:textId="77777777" w:rsidR="00937B82" w:rsidRDefault="00937B82" w:rsidP="00937B82">
      <w:r>
        <w:t xml:space="preserve">Kolejnym narzędziem, o którym warto wspomnieć jest </w:t>
      </w:r>
      <w:r>
        <w:rPr>
          <w:b/>
        </w:rPr>
        <w:t>CS-Script</w:t>
      </w:r>
      <w:r>
        <w:t>. Nie jest to jednak system przeznaczony stricte do automatyzacji procesów kompilacji. CS-Script jest systemem skryptowym (</w:t>
      </w:r>
      <w:r>
        <w:rPr>
          <w:i/>
        </w:rPr>
        <w:t>scripting system</w:t>
      </w:r>
      <w:r>
        <w:t xml:space="preserve">) opartym na </w:t>
      </w:r>
      <w:r w:rsidRPr="00EF725C">
        <w:rPr>
          <w:b/>
        </w:rPr>
        <w:t>CLR</w:t>
      </w:r>
      <w:r>
        <w:t xml:space="preserve"> (Common Language Runtime), w którym do pisania skryptów używa się języka C#.</w:t>
      </w:r>
    </w:p>
    <w:p w14:paraId="6135872E" w14:textId="77777777" w:rsidR="00937B82" w:rsidRDefault="00937B82" w:rsidP="00937B82">
      <w:r>
        <w:lastRenderedPageBreak/>
        <w:t>Dzięki CS-Script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 xml:space="preserve">CS-Script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ScriptCS</w:t>
      </w:r>
    </w:p>
    <w:p w14:paraId="1C9D816C" w14:textId="77777777" w:rsidR="00937B82" w:rsidRDefault="00937B82" w:rsidP="00937B82">
      <w:r w:rsidRPr="009C048F">
        <w:rPr>
          <w:b/>
        </w:rPr>
        <w:t>ScriptCS</w:t>
      </w:r>
      <w:r>
        <w:t xml:space="preserve"> jest systemem skryptowym, który podobnie jak nasze narzędzie, wykorzystuje projekt Roslyn do kompilacji skryptów. </w:t>
      </w:r>
    </w:p>
    <w:p w14:paraId="7875FEDC" w14:textId="617ABA63" w:rsidR="00C738DD" w:rsidRDefault="00937B82" w:rsidP="00937B82">
      <w:r>
        <w:t>Jest narzędziem bardzo podobnym do CS-Script,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Cake</w:t>
      </w:r>
    </w:p>
    <w:p w14:paraId="6D741E20" w14:textId="77DCF779" w:rsidR="00937B82" w:rsidRDefault="00937B82" w:rsidP="00937B82">
      <w:r>
        <w:rPr>
          <w:b/>
        </w:rPr>
        <w:t>Cake</w:t>
      </w:r>
      <w:r>
        <w:t xml:space="preserve"> – C# Make, jest narzędziem automatyzującym proces kompilacji. Ze wszystkich przez nas wymienionych,</w:t>
      </w:r>
      <w:r w:rsidR="00C13AD3">
        <w:t xml:space="preserve"> posiada</w:t>
      </w:r>
      <w:r>
        <w:t xml:space="preserve"> najwięcej podobieństw z naszym systemem. Skrypty pisane są w C#, a system używa Roslyn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r>
        <w:t>Cake posiada także moduły zawierające wiele przydanych funkcji. Jest także projektem open source.</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r>
        <w:t xml:space="preserve">Gulp został zbudowany na bazie </w:t>
      </w:r>
      <w:r w:rsidRPr="00F627F9">
        <w:rPr>
          <w:b/>
        </w:rPr>
        <w:t>Node.js</w:t>
      </w:r>
      <w:r>
        <w:t xml:space="preserve"> i </w:t>
      </w:r>
      <w:r w:rsidRPr="00F627F9">
        <w:rPr>
          <w:b/>
        </w:rPr>
        <w:t>npm</w:t>
      </w:r>
      <w:r w:rsidRPr="00F627F9">
        <w:t xml:space="preserve"> (</w:t>
      </w:r>
      <w:r>
        <w:rPr>
          <w:i/>
        </w:rPr>
        <w:t>Node Package Manager</w:t>
      </w:r>
      <w:r w:rsidRPr="00F627F9">
        <w:t>)</w:t>
      </w:r>
      <w:r>
        <w:t xml:space="preserve">, a skrypty pisane są z użyciem języka </w:t>
      </w:r>
      <w:r w:rsidRPr="00F627F9">
        <w:rPr>
          <w:b/>
        </w:rPr>
        <w:t>JavaScript</w:t>
      </w:r>
      <w:r>
        <w:t>. Gulp może być używany na każdej platformie, która ma zainstalowany silnik Node.js.</w:t>
      </w:r>
    </w:p>
    <w:p w14:paraId="1DCE0A79" w14:textId="7766C974" w:rsidR="00937B82" w:rsidRDefault="00937B82" w:rsidP="00937B82">
      <w:r>
        <w:t>Podobnie jak w naszym narzędziu, definicja zadania składa się z jego nazwy, listy zależności oraz funkcji będącej ciałem zadania.</w:t>
      </w:r>
      <w:sdt>
        <w:sdtPr>
          <w:id w:val="-353033351"/>
          <w:citation/>
        </w:sdtPr>
        <w:sdtEndPr/>
        <w:sdtContent>
          <w:r w:rsidR="007D3FEF">
            <w:fldChar w:fldCharType="begin"/>
          </w:r>
          <w:r w:rsidR="007D3FEF">
            <w:instrText xml:space="preserve"> CITATION Kri16 \l 1045 </w:instrText>
          </w:r>
          <w:r w:rsidR="007D3FEF">
            <w:fldChar w:fldCharType="separate"/>
          </w:r>
          <w:r w:rsidR="000628AA">
            <w:rPr>
              <w:noProof/>
            </w:rPr>
            <w:t xml:space="preserve"> </w:t>
          </w:r>
          <w:r w:rsidR="000628AA" w:rsidRPr="000628AA">
            <w:rPr>
              <w:noProof/>
            </w:rPr>
            <w:t>(Mast, 2016)</w:t>
          </w:r>
          <w:r w:rsidR="007D3FEF">
            <w:fldChar w:fldCharType="end"/>
          </w:r>
        </w:sdtContent>
      </w:sdt>
    </w:p>
    <w:p w14:paraId="3E9A344D" w14:textId="15224298" w:rsidR="0049486B" w:rsidRDefault="00937B82" w:rsidP="00280FA7">
      <w:r>
        <w:t>Dzięki popularności tego narzędzia powstało mnóstwo wtyczek, co czyni Gulpa bardzo wygodnym narzędziem.</w:t>
      </w:r>
    </w:p>
    <w:p w14:paraId="078BB16C" w14:textId="2ABCD56C" w:rsidR="00280FA7" w:rsidRDefault="0049486B" w:rsidP="0049486B">
      <w:pPr>
        <w:spacing w:after="0" w:line="240" w:lineRule="auto"/>
      </w:pPr>
      <w:r>
        <w:br w:type="page"/>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lastRenderedPageBreak/>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Nagwek1"/>
      </w:pPr>
      <w:bookmarkStart w:id="3" w:name="_Toc497851445"/>
      <w:r>
        <w:lastRenderedPageBreak/>
        <w:t>Implementacja</w:t>
      </w:r>
      <w:bookmarkEnd w:id="3"/>
    </w:p>
    <w:p w14:paraId="2C2F0B85" w14:textId="2CDE93F6" w:rsidR="00D63020" w:rsidRDefault="00D63020" w:rsidP="00D63020">
      <w:pPr>
        <w:pStyle w:val="Nagwek2"/>
      </w:pPr>
      <w:bookmarkStart w:id="4" w:name="_Toc497851446"/>
      <w:r>
        <w:t>Architektura systemu</w:t>
      </w:r>
      <w:bookmarkEnd w:id="4"/>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„Cake” – rdzeń systemu.</w:t>
      </w:r>
    </w:p>
    <w:p w14:paraId="6E608BB2" w14:textId="77777777" w:rsidR="00E465A6" w:rsidRDefault="00E465A6" w:rsidP="00E465A6">
      <w:pPr>
        <w:pStyle w:val="Akapitzlist"/>
        <w:numPr>
          <w:ilvl w:val="0"/>
          <w:numId w:val="38"/>
        </w:numPr>
      </w:pPr>
      <w:r>
        <w:t>Projekt „Common”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„Cake”</w:t>
      </w:r>
    </w:p>
    <w:p w14:paraId="63CAB6AD" w14:textId="197EBAB9" w:rsidR="00411603" w:rsidRDefault="00E465A6" w:rsidP="00E465A6">
      <w:r>
        <w:t>Projekt „Cake”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r w:rsidRPr="009876D0">
        <w:rPr>
          <w:rStyle w:val="CodeZnak"/>
        </w:rPr>
        <w:t>ArgumentParser</w:t>
      </w:r>
      <w:r w:rsidRPr="00411603">
        <w:t>,</w:t>
      </w:r>
      <w:r>
        <w:t xml:space="preserve"> odpowiedzialna za parsowanie argumentów przekazanych do naszego programu.</w:t>
      </w:r>
    </w:p>
    <w:p w14:paraId="475BB29F" w14:textId="00C34411" w:rsidR="00411603" w:rsidRDefault="00411603" w:rsidP="00643A1B">
      <w:r>
        <w:t xml:space="preserve">W projekcie Cake znajdują się także klasy reprezentujące zadania, jak na przykład </w:t>
      </w:r>
      <w:r w:rsidRPr="00411603">
        <w:rPr>
          <w:rStyle w:val="CodeZnak"/>
        </w:rPr>
        <w:t>Job</w:t>
      </w:r>
      <w:r>
        <w:t xml:space="preserve">, czy </w:t>
      </w:r>
      <w:r w:rsidRPr="00411603">
        <w:rPr>
          <w:rStyle w:val="CodeZnak"/>
        </w:rPr>
        <w:t>VoidJob</w:t>
      </w:r>
      <w:r>
        <w:t xml:space="preserve">, a także </w:t>
      </w:r>
      <w:r w:rsidRPr="0069345F">
        <w:rPr>
          <w:rStyle w:val="CodeZnak"/>
        </w:rPr>
        <w:t>JobManager</w:t>
      </w:r>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r w:rsidRPr="00072A94">
        <w:rPr>
          <w:rStyle w:val="CodeZnak"/>
        </w:rPr>
        <w:t>RoslynEngine</w:t>
      </w:r>
      <w:r>
        <w:t xml:space="preserve">, klasa udostępnia dostęp do Roslyn API, pozwalając na wykonanie skryptu użytkownika. Jest także odpowiedzialna za wczytywanie referencjonowanych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„Common”</w:t>
      </w:r>
    </w:p>
    <w:p w14:paraId="5820697E" w14:textId="77777777" w:rsidR="006D76CC" w:rsidRDefault="006D76CC" w:rsidP="006D76CC">
      <w:r>
        <w:t xml:space="preserve">Na projekt Common składa się kilka klas, które wykorzystywane są w różnych częściach systemu. </w:t>
      </w:r>
    </w:p>
    <w:p w14:paraId="717E8CE4" w14:textId="730EC674" w:rsidR="006D76CC" w:rsidRDefault="006D76CC" w:rsidP="006D76CC">
      <w:r>
        <w:t xml:space="preserve">Do najważniejszych z nich należą </w:t>
      </w:r>
      <w:r w:rsidRPr="001610B9">
        <w:rPr>
          <w:rStyle w:val="CodeZnak"/>
        </w:rPr>
        <w:t>Logger</w:t>
      </w:r>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r w:rsidRPr="00072A94">
        <w:rPr>
          <w:rStyle w:val="CodeZnak"/>
        </w:rPr>
        <w:t>Logger</w:t>
      </w:r>
      <w:r>
        <w:t xml:space="preserve"> w skrypcie, aby śledzić wykonywanie zadań. Logowanie opisane jest dokładniej w dalszej części pracy.</w:t>
      </w:r>
    </w:p>
    <w:p w14:paraId="5CB058A5" w14:textId="5618BA68" w:rsidR="006D76CC" w:rsidRDefault="001610B9" w:rsidP="006D76CC">
      <w:r>
        <w:t xml:space="preserve">Kolejną klasą używaną w wielu miejscach w naszym systemie jest </w:t>
      </w:r>
      <w:r w:rsidRPr="001610B9">
        <w:rPr>
          <w:rStyle w:val="CodeZnak"/>
        </w:rPr>
        <w:t>PathParser</w:t>
      </w:r>
      <w:r>
        <w:t xml:space="preserve">. Klasa ta posiada dwie publiczne metody: </w:t>
      </w:r>
      <w:r w:rsidRPr="001610B9">
        <w:rPr>
          <w:rStyle w:val="CodeZnak"/>
        </w:rPr>
        <w:t>GetDirectoriesPaths</w:t>
      </w:r>
      <w:r>
        <w:t xml:space="preserve"> oraz </w:t>
      </w:r>
      <w:r w:rsidRPr="001610B9">
        <w:rPr>
          <w:rStyle w:val="CodeZnak"/>
        </w:rPr>
        <w:t>GetFilePaths</w:t>
      </w:r>
      <w:r>
        <w:t>. Obydwie metody przyjmują jako argument ścieżkę w systemie plików, która może zawiera</w:t>
      </w:r>
      <w:r w:rsidR="00C13AD3">
        <w:t>ć znaki wieloznaczne (</w:t>
      </w:r>
      <w:r w:rsidR="00C13AD3">
        <w:rPr>
          <w:i/>
        </w:rPr>
        <w:t>ang. wildcards</w:t>
      </w:r>
      <w:r w:rsidR="00C13AD3">
        <w:t>)</w:t>
      </w:r>
      <w:r>
        <w:t xml:space="preserve">, a zwracają kolekcję ścieżek do konkretnych (odpowiednio) folderów i plików. Na przykład korzystając z metody </w:t>
      </w:r>
      <w:r w:rsidRPr="001610B9">
        <w:rPr>
          <w:rStyle w:val="CodeZnak"/>
        </w:rPr>
        <w:t>GetFilePaths</w:t>
      </w:r>
      <w:r>
        <w:t>, ścieżka „C:\**\*proj” zostałaby rozwinięta w listę ścieżek do wszystkich plików z rozszerzeniem proj znajdujących się na dysku C.</w:t>
      </w:r>
    </w:p>
    <w:p w14:paraId="737A18E3" w14:textId="671D1EDC" w:rsidR="001610B9" w:rsidRDefault="001610B9" w:rsidP="006D76CC">
      <w:r>
        <w:t xml:space="preserve">Ostatnią ważną klasą w projekcie Common jest </w:t>
      </w:r>
      <w:r w:rsidRPr="001610B9">
        <w:rPr>
          <w:rStyle w:val="CodeZnak"/>
        </w:rPr>
        <w:t>Processor</w:t>
      </w:r>
      <w:r w:rsidRPr="001610B9">
        <w:t>,</w:t>
      </w:r>
      <w:r>
        <w:t xml:space="preserve"> z publiczną metodą </w:t>
      </w:r>
      <w:r w:rsidRPr="001610B9">
        <w:rPr>
          <w:rStyle w:val="CodeZnak"/>
        </w:rPr>
        <w:t>RunProcess</w:t>
      </w:r>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lastRenderedPageBreak/>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5" w:name="_Toc497851447"/>
      <w:r>
        <w:t>Wykorzystane narzędzia</w:t>
      </w:r>
      <w:bookmarkEnd w:id="5"/>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MS Roslyn</w:t>
      </w:r>
    </w:p>
    <w:p w14:paraId="7925A309" w14:textId="02F900A8" w:rsidR="00C738DD" w:rsidRDefault="0032654D" w:rsidP="00C738DD">
      <w:r w:rsidRPr="0032654D">
        <w:t>„.NET Compiler Platform”, platforma lepiej znana pod kryptonimem „Roslyn”</w:t>
      </w:r>
      <w:sdt>
        <w:sdtPr>
          <w:id w:val="10117010"/>
          <w:citation/>
        </w:sdtPr>
        <w:sdtEndPr/>
        <w:sdtContent>
          <w:r w:rsidR="00A25805">
            <w:fldChar w:fldCharType="begin"/>
          </w:r>
          <w:r w:rsidR="00433025">
            <w:instrText xml:space="preserve">CITATION Wik17 \l 1045 </w:instrText>
          </w:r>
          <w:r w:rsidR="00A25805">
            <w:fldChar w:fldCharType="separate"/>
          </w:r>
          <w:r w:rsidR="000628AA">
            <w:rPr>
              <w:noProof/>
            </w:rPr>
            <w:t xml:space="preserve"> </w:t>
          </w:r>
          <w:r w:rsidR="000628AA" w:rsidRPr="000628AA">
            <w:rPr>
              <w:noProof/>
            </w:rPr>
            <w:t>(Arh, 2016)</w:t>
          </w:r>
          <w:r w:rsidR="00A25805">
            <w:fldChar w:fldCharType="end"/>
          </w:r>
        </w:sdtContent>
      </w:sdt>
      <w:r w:rsidRPr="0032654D">
        <w:t xml:space="preserve">, zawiera zestaw kompilatorów open-source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Roslyn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B7EB344" w:rsidR="0032654D" w:rsidRDefault="0032654D" w:rsidP="00C738DD">
      <w:r w:rsidRPr="0032654D">
        <w:t>W naszej pracy wykorzystujemy bardzo niewielką część projektu „Roslyn”, a właściwie wąską funkcjonalność jednego z API do obsługi skryptów C#, który to udostępnia możliwość uruchamiania kodu ze skryptu napisanego w tym języku</w:t>
      </w:r>
      <w:r w:rsidR="0097167E">
        <w:t xml:space="preserve"> poprzez statyczne metody </w:t>
      </w:r>
      <w:r w:rsidR="00842FF6">
        <w:t xml:space="preserve">klasy </w:t>
      </w:r>
      <w:r w:rsidR="0097167E" w:rsidRPr="00F171B0">
        <w:rPr>
          <w:rStyle w:val="CodeZnak"/>
        </w:rPr>
        <w:t>CSharpScript</w:t>
      </w:r>
      <w:r w:rsidRPr="0032654D">
        <w:t xml:space="preserve">. Oprócz tego wykorzystujemy kilka klas z biblioteki </w:t>
      </w:r>
      <w:r w:rsidRPr="00F171B0">
        <w:rPr>
          <w:rStyle w:val="CodeZnak"/>
        </w:rPr>
        <w:t>Microsoft.CodeAnalysis</w:t>
      </w:r>
      <w:r w:rsidRPr="0032654D">
        <w:t xml:space="preserve">, w szczególności </w:t>
      </w:r>
      <w:r w:rsidRPr="00F171B0">
        <w:rPr>
          <w:rStyle w:val="CodeZnak"/>
        </w:rPr>
        <w:t>Microsoft.CodeAnalysis.MSBuild</w:t>
      </w:r>
      <w:r w:rsidRPr="0032654D">
        <w:t xml:space="preserve">, do budowania projektów i solucji w naszym komponencie </w:t>
      </w:r>
      <w:r w:rsidRPr="00F171B0">
        <w:rPr>
          <w:rStyle w:val="CodeZnak"/>
        </w:rPr>
        <w:t>Cake.Build</w:t>
      </w:r>
      <w:r w:rsidRPr="0032654D">
        <w:t>.</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NLog</w:t>
      </w:r>
    </w:p>
    <w:p w14:paraId="6F9053F2" w14:textId="73A9413A" w:rsidR="00D63020" w:rsidRDefault="00D63020" w:rsidP="00D63020">
      <w:r w:rsidRPr="006C3CC3">
        <w:t xml:space="preserve">Aby poinformować użytkownika co dzieje się w naszej aplikacji wykorzystujemy platformę NLog.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trace, debug, info, warn, error i fatal. Szczegółowość tą wyszczególnia się w pierwszym argumencie metody </w:t>
      </w:r>
      <w:r w:rsidRPr="00F171B0">
        <w:rPr>
          <w:rStyle w:val="CodeZnak"/>
        </w:rPr>
        <w:t>Log(LogLevel level, string message)</w:t>
      </w:r>
      <w:r w:rsidRPr="006C3CC3">
        <w:t>. Jak można łatwo się domyślić, poziom trace jest wykorzystywany do notowania najbardziej szczegółowych informacji, które są mało ważne z punktu widzenia użytkownika, zaś poziom fatal informuje nas o drastycznych błędach w aplikacji.</w:t>
      </w:r>
    </w:p>
    <w:p w14:paraId="2D390E34" w14:textId="77777777" w:rsidR="00D63020" w:rsidRDefault="00D63020" w:rsidP="00D63020">
      <w:r w:rsidRPr="006C3CC3">
        <w:t>Decydowanie o poziomie wpisywania do logów i wypisywania danych na konsolę polega na edycji pliku Cake.exe.config, a mianowicie sekcji &lt;nlog&gt; w tym pliku. Znajduje się on w folderze z plikiem wykonywalnym aplikacji.</w:t>
      </w:r>
    </w:p>
    <w:p w14:paraId="6F37AC08" w14:textId="77777777" w:rsidR="00E47629" w:rsidRDefault="00E47629">
      <w:pPr>
        <w:spacing w:after="0" w:line="240" w:lineRule="auto"/>
      </w:pPr>
      <w:r>
        <w:br w:type="page"/>
      </w:r>
    </w:p>
    <w:p w14:paraId="00E2AE39" w14:textId="79A5F868" w:rsidR="00D63020" w:rsidRDefault="00D63020" w:rsidP="00D63020">
      <w:r w:rsidRPr="006C3CC3">
        <w:lastRenderedPageBreak/>
        <w:t>Oto przykładowa sekcja z konfiguracją narzędzia:</w:t>
      </w:r>
    </w:p>
    <w:p w14:paraId="13425F35" w14:textId="10EA670C" w:rsidR="00D63020" w:rsidRDefault="00D63020" w:rsidP="00D63020">
      <w:pPr>
        <w:pStyle w:val="Legenda"/>
        <w:keepNext/>
      </w:pPr>
      <w:r>
        <w:t xml:space="preserve">Przykład </w:t>
      </w:r>
      <w:r w:rsidR="009D709B">
        <w:t>1</w:t>
      </w:r>
    </w:p>
    <w:p w14:paraId="26CC4ED5" w14:textId="77777777" w:rsidR="002567E1" w:rsidRDefault="00044888" w:rsidP="00044888">
      <w:pPr>
        <w:autoSpaceDE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p>
    <w:p w14:paraId="7A07CDD9" w14:textId="78060FC0" w:rsidR="00044888" w:rsidRDefault="002567E1" w:rsidP="00044888">
      <w:pPr>
        <w:autoSpaceDE w:val="0"/>
        <w:spacing w:after="0" w:line="240" w:lineRule="auto"/>
      </w:pPr>
      <w:r>
        <w:rPr>
          <w:rFonts w:ascii="Consolas" w:hAnsi="Consolas" w:cs="Consolas"/>
          <w:color w:val="FF0000"/>
          <w:sz w:val="19"/>
          <w:szCs w:val="19"/>
        </w:rPr>
        <w:t xml:space="preserve">      </w:t>
      </w:r>
      <w:r w:rsidR="00044888">
        <w:rPr>
          <w:rFonts w:ascii="Consolas" w:hAnsi="Consolas" w:cs="Consolas"/>
          <w:color w:val="FF0000"/>
          <w:sz w:val="19"/>
          <w:szCs w:val="19"/>
        </w:rPr>
        <w:t>xmlns:xsi</w:t>
      </w:r>
      <w:r w:rsidR="00044888">
        <w:rPr>
          <w:rFonts w:ascii="Consolas" w:hAnsi="Consolas" w:cs="Consolas"/>
          <w:color w:val="0000FF"/>
          <w:sz w:val="19"/>
          <w:szCs w:val="19"/>
        </w:rPr>
        <w:t>=</w:t>
      </w:r>
      <w:r w:rsidR="00044888">
        <w:rPr>
          <w:rFonts w:ascii="Consolas" w:hAnsi="Consolas" w:cs="Consolas"/>
          <w:color w:val="000000"/>
          <w:sz w:val="19"/>
          <w:szCs w:val="19"/>
        </w:rPr>
        <w:t>"</w:t>
      </w:r>
      <w:r w:rsidR="00044888">
        <w:rPr>
          <w:rFonts w:ascii="Consolas" w:hAnsi="Consolas" w:cs="Consolas"/>
          <w:color w:val="0000FF"/>
          <w:sz w:val="19"/>
          <w:szCs w:val="19"/>
        </w:rPr>
        <w:t>http://www.w3.org/2001/XMLSchema-instance</w:t>
      </w:r>
      <w:r w:rsidR="00044888">
        <w:rPr>
          <w:rFonts w:ascii="Consolas" w:hAnsi="Consolas" w:cs="Consolas"/>
          <w:color w:val="000000"/>
          <w:sz w:val="19"/>
          <w:szCs w:val="19"/>
        </w:rPr>
        <w:t>"</w:t>
      </w:r>
      <w:r w:rsidR="00044888">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7110FC2C"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p>
    <w:p w14:paraId="40AEFDF3" w14:textId="48DDBD6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${date:format=HH\:mm\:ss}&gt;&gt;&gt; ${logger} | ${message}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35A664F0"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p>
    <w:p w14:paraId="25B97CE0" w14:textId="77777777" w:rsidR="002567E1" w:rsidRDefault="002567E1"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${date:format=HH\:mm\:ss}&gt;&gt;&gt; ${logger} | ${message}</w:t>
      </w:r>
      <w:r w:rsidR="00044888">
        <w:rPr>
          <w:rFonts w:ascii="Consolas" w:hAnsi="Consolas" w:cs="Consolas"/>
          <w:color w:val="000000"/>
          <w:sz w:val="19"/>
          <w:szCs w:val="19"/>
          <w:lang w:val="en-US"/>
        </w:rPr>
        <w:t>"</w:t>
      </w:r>
    </w:p>
    <w:p w14:paraId="145129BF" w14:textId="5A394E4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useDefaultRowHighLightingRules</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false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&gt;</w:t>
      </w:r>
    </w:p>
    <w:p w14:paraId="500A9538"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r>
        <w:rPr>
          <w:rFonts w:ascii="Consolas" w:hAnsi="Consolas" w:cs="Consolas"/>
          <w:color w:val="FF0000"/>
          <w:sz w:val="19"/>
          <w:szCs w:val="19"/>
          <w:lang w:val="en-US"/>
        </w:rPr>
        <w:t>backgroundColor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foregroundColor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08BB4F65" w14:textId="58D2A62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condition</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true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rules</w:t>
      </w:r>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r>
        <w:rPr>
          <w:rFonts w:ascii="Consolas" w:hAnsi="Consolas" w:cs="Consolas"/>
          <w:color w:val="A31515"/>
          <w:sz w:val="19"/>
          <w:szCs w:val="19"/>
        </w:rPr>
        <w:t>nlog</w:t>
      </w:r>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r w:rsidRPr="00DB2A83">
        <w:rPr>
          <w:lang w:val="en-US"/>
        </w:rPr>
        <w:t xml:space="preserve">Przykład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Log(LogLevel.Info,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442A415A" w14:textId="029BC519" w:rsidR="00D63020" w:rsidRDefault="00D63020" w:rsidP="00D63020">
      <w:r w:rsidRPr="00DC4571">
        <w:t>Takie zadanie zapisze wiadomość do pliku, którego ścieżka i nazwa zdefiniowane są w pliku konfiguracyjnym Cake.exe.config. Domyślnie cel nazwany jest „Script”, lecz można zdefiniować własną nazwę do zapisywania wiadomości i różne zasady w sekcji &lt;nlog&gt; pliku konfiguracyjnego</w:t>
      </w:r>
      <w:r w:rsidR="00083EB0">
        <w:t>, np.</w:t>
      </w:r>
    </w:p>
    <w:p w14:paraId="2419F735" w14:textId="4BB12C44" w:rsidR="00D63020" w:rsidRPr="00DB2A83" w:rsidRDefault="000E74AF" w:rsidP="00D63020">
      <w:pPr>
        <w:pStyle w:val="Legenda"/>
        <w:keepNext/>
        <w:rPr>
          <w:lang w:val="en-US"/>
        </w:rPr>
      </w:pPr>
      <w:r w:rsidRPr="006E1784">
        <w:rPr>
          <w:lang w:val="en-GB"/>
        </w:rPr>
        <w:br/>
      </w:r>
      <w:r w:rsidR="00D63020" w:rsidRPr="00DB2A83">
        <w:rPr>
          <w:lang w:val="en-US"/>
        </w:rPr>
        <w:t xml:space="preserve">Przykład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Log(LogLevel.Warn, “warning to log”, </w:t>
      </w:r>
      <w:r>
        <w:rPr>
          <w:rFonts w:ascii="Consolas" w:hAnsi="Consolas" w:cs="Consolas"/>
          <w:color w:val="A31515"/>
          <w:sz w:val="19"/>
          <w:szCs w:val="19"/>
          <w:lang w:val="en-US"/>
        </w:rPr>
        <w:t>"CustomLoggerName"</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6764C687" w14:textId="2021219B" w:rsidR="00083EB0" w:rsidRDefault="00083EB0" w:rsidP="00DB2A83"/>
    <w:p w14:paraId="56327CAD" w14:textId="6B84812D" w:rsidR="0095022B" w:rsidRDefault="00083EB0" w:rsidP="0095022B">
      <w:r>
        <w:t xml:space="preserve">Więcej informacji na ten temat można </w:t>
      </w:r>
      <w:r w:rsidR="001F60C1">
        <w:t>znaleźć w</w:t>
      </w:r>
      <w:r>
        <w:t xml:space="preserve"> dokumentacji NLog na platformie GitHub.</w:t>
      </w:r>
    </w:p>
    <w:p w14:paraId="48AD201A" w14:textId="3DCB26C3" w:rsidR="0095022B" w:rsidRPr="006D3397" w:rsidRDefault="0095022B"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lastRenderedPageBreak/>
        <w:t>DotNetZip</w:t>
      </w:r>
    </w:p>
    <w:p w14:paraId="1DDEEB7F" w14:textId="783D31E9" w:rsidR="00630212" w:rsidRDefault="00E376D3" w:rsidP="0095022B">
      <w:r>
        <w:t xml:space="preserve">Jednym z modułów rozszerzających w naszej aplikacji jest moduł </w:t>
      </w:r>
      <w:r w:rsidR="00746F07">
        <w:t xml:space="preserve">Cake.Zip pozwalający użytkownikowi </w:t>
      </w:r>
      <w:r w:rsidR="00FF2682">
        <w:t>wykonywać operację związane z kompresją</w:t>
      </w:r>
      <w:r w:rsidR="00576932">
        <w:t xml:space="preserve"> i archiwizacją</w:t>
      </w:r>
      <w:r w:rsidR="00FF2682">
        <w:t xml:space="preserve"> plików.</w:t>
      </w:r>
      <w:r w:rsidR="00FC2307">
        <w:t xml:space="preserve"> </w:t>
      </w:r>
      <w:r w:rsidR="00D05D98">
        <w:t xml:space="preserve">Podczas implementacji modułu zdecydowaliśmy się na użycie jednej z najpopularniejszych bibliotek </w:t>
      </w:r>
      <w:r w:rsidR="005D7B96">
        <w:t>do manipulacji plikami zip na platformę .NET – DotNetZip.</w:t>
      </w:r>
    </w:p>
    <w:p w14:paraId="31D98070" w14:textId="2AD01E1B" w:rsidR="001E713D" w:rsidRDefault="00863642" w:rsidP="0095022B">
      <w:r>
        <w:t>DotNetZip to niewielka biblioteka</w:t>
      </w:r>
      <w:r w:rsidR="009D3F0E">
        <w:t xml:space="preserve"> open source</w:t>
      </w:r>
      <w:r w:rsidR="00F2350A">
        <w:t>, która w prosty sposób pozwala na wykonywanie podstawowych operacji</w:t>
      </w:r>
      <w:r w:rsidR="002F5DF3">
        <w:t xml:space="preserve"> </w:t>
      </w:r>
      <w:r w:rsidR="0088603E">
        <w:t xml:space="preserve">związanych z archiwizacją plików, </w:t>
      </w:r>
      <w:r w:rsidR="002F5DF3">
        <w:t>takich jak</w:t>
      </w:r>
      <w:r w:rsidR="001E713D">
        <w:t>:</w:t>
      </w:r>
    </w:p>
    <w:p w14:paraId="1724FBAC" w14:textId="5CFED64F" w:rsidR="001E713D" w:rsidRDefault="001E713D" w:rsidP="001E713D">
      <w:pPr>
        <w:pStyle w:val="Akapitzlist"/>
        <w:numPr>
          <w:ilvl w:val="0"/>
          <w:numId w:val="16"/>
        </w:numPr>
      </w:pPr>
      <w:r>
        <w:t>Tworzenie archiwum.</w:t>
      </w:r>
    </w:p>
    <w:p w14:paraId="10E7560C" w14:textId="6E4B6216" w:rsidR="001E713D" w:rsidRDefault="001E713D" w:rsidP="001E713D">
      <w:pPr>
        <w:pStyle w:val="Akapitzlist"/>
        <w:numPr>
          <w:ilvl w:val="0"/>
          <w:numId w:val="16"/>
        </w:numPr>
      </w:pPr>
      <w:r>
        <w:t>Dodawanie plików i katalogów do archiwum.</w:t>
      </w:r>
    </w:p>
    <w:p w14:paraId="15DCC302" w14:textId="77777777" w:rsidR="001E713D" w:rsidRDefault="001E713D" w:rsidP="001E713D">
      <w:pPr>
        <w:pStyle w:val="Akapitzlist"/>
        <w:numPr>
          <w:ilvl w:val="0"/>
          <w:numId w:val="16"/>
        </w:numPr>
      </w:pPr>
      <w:r>
        <w:t>Wypisanie plików z archiwum, wypakowanie plików z archiwum.</w:t>
      </w:r>
    </w:p>
    <w:p w14:paraId="5131E37D" w14:textId="1EC3F1F5" w:rsidR="001E713D" w:rsidRDefault="001E713D" w:rsidP="001E713D">
      <w:pPr>
        <w:pStyle w:val="Akapitzlist"/>
        <w:numPr>
          <w:ilvl w:val="0"/>
          <w:numId w:val="16"/>
        </w:numPr>
      </w:pPr>
      <w:r>
        <w:t>Modyfikowanie istniejącego archiwum – zmiana nazwy wpisu, usuwanie wpisu czy dodawanie nowych wpisów.</w:t>
      </w:r>
    </w:p>
    <w:p w14:paraId="01F1225B" w14:textId="154E932D" w:rsidR="001E713D" w:rsidRDefault="001E713D" w:rsidP="001E713D">
      <w:pPr>
        <w:pStyle w:val="Akapitzlist"/>
        <w:numPr>
          <w:ilvl w:val="0"/>
          <w:numId w:val="16"/>
        </w:numPr>
      </w:pPr>
      <w:r>
        <w:t>Tworzenie plików .zip lub czytanie ze strumienia danych, zapisywanie i wypakowywanie do strumienia danych.</w:t>
      </w:r>
    </w:p>
    <w:p w14:paraId="0D45EB22" w14:textId="5FB4A5B3" w:rsidR="0095022B" w:rsidRDefault="001E713D" w:rsidP="001E713D">
      <w:pPr>
        <w:pStyle w:val="Akapitzlist"/>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2EA95EC2" w:rsidR="00EE50D4" w:rsidRDefault="003D7CFC" w:rsidP="00EE50D4">
      <w:pPr>
        <w:rPr>
          <w:lang w:eastAsia="pl-PL"/>
        </w:rPr>
      </w:pPr>
      <w:r>
        <w:t>Do obsługi wykonywania testów jednostkowych korzystamy z dwóch zewnętrznych narzędzi: NUnit oraz xUnit. Oba te zestawy operują w .NET i posiadają otwartą</w:t>
      </w:r>
      <w:r w:rsidR="00EE2457">
        <w:t xml:space="preserve"> licencję</w:t>
      </w:r>
      <w:r>
        <w:t>. Dzięki nim możemy uruchamiać testy jednostkowe poprzez konsolę, Visual Studio czy adapte</w:t>
      </w:r>
      <w:r w:rsidR="00F171B0">
        <w:t>r</w:t>
      </w:r>
      <w:r>
        <w:t xml:space="preserve"> testowy lub inne </w:t>
      </w:r>
      <w:r w:rsidR="00F171B0">
        <w:t>zewnętrzne</w:t>
      </w:r>
      <w:r>
        <w:t xml:space="preserv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Microsoft Ajax Minifier</w:t>
      </w:r>
    </w:p>
    <w:p w14:paraId="5210CC17" w14:textId="5C86B882" w:rsidR="002360C7" w:rsidRDefault="0056502B" w:rsidP="0056502B">
      <w:pPr>
        <w:rPr>
          <w:rFonts w:cs="Arial"/>
          <w:color w:val="253340"/>
        </w:rPr>
      </w:pPr>
      <w:r w:rsidRPr="0085396F">
        <w:rPr>
          <w:rFonts w:cs="Arial"/>
          <w:color w:val="253340"/>
        </w:rPr>
        <w:t xml:space="preserve">Microsoft Ajax Minifier umożliwia poprawienie wydajności aplikacji sieciowych poprzez zmniejszenie rozmiaru plików </w:t>
      </w:r>
      <w:r w:rsidR="00F171B0">
        <w:rPr>
          <w:rFonts w:cs="Arial"/>
          <w:color w:val="253340"/>
        </w:rPr>
        <w:t>.cs</w:t>
      </w:r>
      <w:r w:rsidRPr="0085396F">
        <w:rPr>
          <w:rFonts w:cs="Arial"/>
          <w:color w:val="253340"/>
        </w:rPr>
        <w:t>s i .js.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6" w:name="_Toc497851448"/>
      <w:r>
        <w:t>Moduł główny</w:t>
      </w:r>
      <w:bookmarkEnd w:id="6"/>
    </w:p>
    <w:p w14:paraId="157F5068" w14:textId="614C509F" w:rsidR="002360C7" w:rsidRDefault="00E30C32" w:rsidP="002360C7">
      <w:r>
        <w:t xml:space="preserve">Moduł główny naszej aplikacji obsługuje parametry wejściowe, uruchamia skrypty </w:t>
      </w:r>
      <w:r w:rsidR="00AF27D4">
        <w:t>.cs</w:t>
      </w:r>
      <w:r>
        <w:t>x oraz obsługuje zadania i zależności między nimi.</w:t>
      </w:r>
    </w:p>
    <w:p w14:paraId="7AA542B4" w14:textId="22CF5C22"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w:t>
      </w:r>
    </w:p>
    <w:p w14:paraId="61C02F4F" w14:textId="70FF6A5B" w:rsidR="0049486B" w:rsidRDefault="00822D80" w:rsidP="007852E5">
      <w:r>
        <w:t>Uruchamianie naszej aplikacji obsługiwane jest w klasie głównej Program, która posiada tylko jedną metodę</w:t>
      </w:r>
      <w:r w:rsidR="00E30C32">
        <w:t>:</w:t>
      </w:r>
    </w:p>
    <w:p w14:paraId="11A01947" w14:textId="77777777" w:rsidR="0049486B" w:rsidRDefault="0049486B">
      <w:pPr>
        <w:spacing w:after="0" w:line="240" w:lineRule="auto"/>
      </w:pPr>
      <w:r>
        <w:br w:type="page"/>
      </w:r>
    </w:p>
    <w:p w14:paraId="4A7120AD" w14:textId="77777777" w:rsidR="00822D80" w:rsidRDefault="00822D80" w:rsidP="007852E5"/>
    <w:p w14:paraId="305FF04E" w14:textId="0FE9540A" w:rsidR="00E30C32" w:rsidRPr="006D3397" w:rsidRDefault="00E30C32" w:rsidP="006D3397">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void Main(string[] args)</w:t>
      </w:r>
    </w:p>
    <w:p w14:paraId="77C4281A" w14:textId="77777777" w:rsidR="007852E5" w:rsidRDefault="007852E5" w:rsidP="007852E5">
      <w:r w:rsidRPr="0067720D">
        <w:t>Nasza aplikacja powinna być uruchamiana z wiersza poleceń w następujący sposób:</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374BF68D" w:rsidR="0078268B" w:rsidRPr="00BD5489" w:rsidRDefault="0078268B"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1A3ED6D3" w14:textId="77777777" w:rsidR="0078268B" w:rsidRPr="00716CAA" w:rsidRDefault="0078268B"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374BF68D" w:rsidR="0078268B" w:rsidRPr="00BD5489" w:rsidRDefault="0078268B"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“Z:\Path\Script.csx” /av Info /sv Trace /r YourJobToRun</w:t>
                      </w:r>
                    </w:p>
                    <w:p w14:paraId="1A3ED6D3" w14:textId="77777777" w:rsidR="0078268B" w:rsidRPr="00716CAA" w:rsidRDefault="0078268B" w:rsidP="007852E5">
                      <w:pPr>
                        <w:rPr>
                          <w:lang w:val="en-US"/>
                        </w:rPr>
                      </w:pPr>
                      <w:r>
                        <w:rPr>
                          <w:lang w:val="en-US"/>
                        </w:rPr>
                        <w:t xml:space="preserve"> </w:t>
                      </w:r>
                    </w:p>
                  </w:txbxContent>
                </v:textbox>
                <w10:anchorlock/>
              </v:shape>
            </w:pict>
          </mc:Fallback>
        </mc:AlternateContent>
      </w:r>
    </w:p>
    <w:p w14:paraId="503854DF" w14:textId="6A471B1F" w:rsidR="007852E5" w:rsidRDefault="00E82B49" w:rsidP="007852E5">
      <w:r>
        <w:t>Przy</w:t>
      </w:r>
      <w:r w:rsidR="007852E5" w:rsidRPr="006C3CC3">
        <w:t xml:space="preserve"> uruchamianiu programu możliwe jest wykorzystanie jednego lub więcej poniższych parametrów:</w:t>
      </w:r>
    </w:p>
    <w:p w14:paraId="1C1CCA80" w14:textId="32DF5D36" w:rsidR="007852E5" w:rsidRDefault="007852E5" w:rsidP="007852E5">
      <w:pPr>
        <w:pStyle w:val="Akapitzlist"/>
        <w:numPr>
          <w:ilvl w:val="0"/>
          <w:numId w:val="3"/>
        </w:numPr>
      </w:pPr>
      <w:r w:rsidRPr="006C3CC3">
        <w:t>/script (/</w:t>
      </w:r>
      <w:r w:rsidR="00157377">
        <w:t xml:space="preserve">s) - lokalna ścieżka do skryptu </w:t>
      </w:r>
      <w:r w:rsidR="00727452">
        <w:t>.cs</w:t>
      </w:r>
      <w:r w:rsidR="00157377">
        <w:t>x</w:t>
      </w:r>
      <w:r w:rsidR="00380A21">
        <w:t xml:space="preserve"> napisanego w języku C#</w:t>
      </w:r>
    </w:p>
    <w:p w14:paraId="17916206" w14:textId="77777777" w:rsidR="007852E5" w:rsidRDefault="007852E5" w:rsidP="007852E5">
      <w:pPr>
        <w:pStyle w:val="Akapitzlist"/>
        <w:numPr>
          <w:ilvl w:val="0"/>
          <w:numId w:val="3"/>
        </w:numPr>
      </w:pPr>
      <w:r w:rsidRPr="006C3CC3">
        <w:t xml:space="preserve">/runjob (inaczej /r) - zadanie do uruchomienia zdefiniowane w skrypcie c# - niezbędne, jeśli w skrypcie brakuje metody </w:t>
      </w:r>
      <w:r w:rsidRPr="008F41EC">
        <w:rPr>
          <w:rStyle w:val="CodeZnak"/>
        </w:rPr>
        <w:t>JobManager.SetDefault</w:t>
      </w:r>
    </w:p>
    <w:p w14:paraId="3F6A4BA2" w14:textId="77777777" w:rsidR="007852E5" w:rsidRDefault="007852E5" w:rsidP="007852E5">
      <w:pPr>
        <w:pStyle w:val="Akapitzlist"/>
        <w:numPr>
          <w:ilvl w:val="0"/>
          <w:numId w:val="3"/>
        </w:numPr>
      </w:pPr>
      <w:r w:rsidRPr="006C3CC3">
        <w:t>/scriptverbosity (/sv) - poziom zapisywania do logów w podanym skrypcie (możliwy jeden z sześciu: Trace, Debug, Info, Warn, Error, Fatal)</w:t>
      </w:r>
    </w:p>
    <w:p w14:paraId="6BE45C51" w14:textId="55DA052E" w:rsidR="007852E5" w:rsidRDefault="007852E5" w:rsidP="007852E5">
      <w:pPr>
        <w:pStyle w:val="Akapitzlist"/>
        <w:numPr>
          <w:ilvl w:val="0"/>
          <w:numId w:val="3"/>
        </w:numPr>
      </w:pPr>
      <w:r w:rsidRPr="006C3CC3">
        <w:t>/appverbosity (/av) – poziom zapisywania do logów w aplikacji (możliwy jeden z sześciu: Trace, De</w:t>
      </w:r>
      <w:r w:rsidR="002F0AE6">
        <w:t>b</w:t>
      </w:r>
      <w:r w:rsidRPr="006C3CC3">
        <w:t>ug, Info, Warn, Error, Fatal)</w:t>
      </w:r>
    </w:p>
    <w:p w14:paraId="32B680CB" w14:textId="77777777" w:rsidR="007852E5" w:rsidRDefault="007852E5" w:rsidP="007852E5">
      <w:pPr>
        <w:pStyle w:val="Akapitzlist"/>
        <w:numPr>
          <w:ilvl w:val="0"/>
          <w:numId w:val="3"/>
        </w:numPr>
      </w:pPr>
      <w:r w:rsidRPr="006C3CC3">
        <w:t>/help (/h) – pomoc</w:t>
      </w:r>
    </w:p>
    <w:p w14:paraId="300C241B" w14:textId="77777777" w:rsidR="00CB47E1" w:rsidRDefault="00CB47E1" w:rsidP="007852E5">
      <w:r>
        <w:t>Parametry obsługujemy przy pomocy dwóch klas pomocnicznych:</w:t>
      </w:r>
    </w:p>
    <w:p w14:paraId="7C358010" w14:textId="709A5D01" w:rsidR="00CB47E1" w:rsidRDefault="008F41EC" w:rsidP="00CB47E1">
      <w:pPr>
        <w:pStyle w:val="Akapitzlist"/>
        <w:numPr>
          <w:ilvl w:val="0"/>
          <w:numId w:val="42"/>
        </w:numPr>
      </w:pPr>
      <w:r w:rsidRPr="008F41EC">
        <w:rPr>
          <w:rStyle w:val="CodeZnak"/>
        </w:rPr>
        <w:t>Ar</w:t>
      </w:r>
      <w:r>
        <w:rPr>
          <w:rStyle w:val="CodeZnak"/>
        </w:rPr>
        <w:t>gument</w:t>
      </w:r>
    </w:p>
    <w:p w14:paraId="473440C2" w14:textId="3836BFBA" w:rsidR="00CB47E1" w:rsidRDefault="008F41EC" w:rsidP="00CB47E1">
      <w:pPr>
        <w:pStyle w:val="Akapitzlist"/>
        <w:numPr>
          <w:ilvl w:val="0"/>
          <w:numId w:val="42"/>
        </w:numPr>
      </w:pPr>
      <w:r>
        <w:rPr>
          <w:rStyle w:val="CodeZnak"/>
        </w:rPr>
        <w:t>ArgumentParser</w:t>
      </w:r>
    </w:p>
    <w:p w14:paraId="756163C4" w14:textId="38FD5D5F"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w:t>
      </w:r>
      <w:r w:rsidR="007852E5" w:rsidRPr="00920450">
        <w:rPr>
          <w:rStyle w:val="CodeZnak"/>
        </w:rPr>
        <w:t>RoslynEngine</w:t>
      </w:r>
      <w:r w:rsidR="007852E5">
        <w:t>.</w:t>
      </w:r>
    </w:p>
    <w:p w14:paraId="455715C8" w14:textId="2B4BCD96" w:rsidR="00E30C32" w:rsidRPr="006D3397" w:rsidRDefault="001C5625" w:rsidP="006D3397">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t>RoslynEngine</w:t>
      </w:r>
    </w:p>
    <w:p w14:paraId="3B86E323" w14:textId="61AF74D6"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r w:rsidR="009A60C7" w:rsidRPr="00920450">
        <w:rPr>
          <w:rStyle w:val="CodeZnak"/>
        </w:rPr>
        <w:t>CSharpScript</w:t>
      </w:r>
      <w:r w:rsidR="009A60C7">
        <w:t xml:space="preserve"> oraz </w:t>
      </w:r>
      <w:r w:rsidR="009A60C7" w:rsidRPr="00920450">
        <w:rPr>
          <w:rStyle w:val="CodeZnak"/>
        </w:rPr>
        <w:t>ScriptOptions</w:t>
      </w:r>
      <w:r w:rsidR="009A60C7">
        <w:t xml:space="preserve"> z przestrzeni nazw </w:t>
      </w:r>
      <w:r w:rsidR="009A60C7" w:rsidRPr="00920450">
        <w:rPr>
          <w:rStyle w:val="CodeZnak"/>
        </w:rPr>
        <w:t>Microsoft.CodeAnalysis</w:t>
      </w:r>
      <w:r w:rsidR="008C7D30">
        <w:t xml:space="preserve"> (</w:t>
      </w:r>
      <w:r w:rsidR="008C7D30" w:rsidRPr="00920450">
        <w:rPr>
          <w:rStyle w:val="CodeZnak"/>
        </w:rPr>
        <w:t>Scripting</w:t>
      </w:r>
      <w:r w:rsidR="008C7D30">
        <w:t xml:space="preserve"> oraz </w:t>
      </w:r>
      <w:r w:rsidR="008C7D30" w:rsidRPr="00920450">
        <w:rPr>
          <w:rStyle w:val="CodeZnak"/>
        </w:rPr>
        <w:t>CSharp.Scripting</w:t>
      </w:r>
      <w:r w:rsidR="008C7D30">
        <w:t>)</w:t>
      </w:r>
      <w:r w:rsidR="009A60C7">
        <w:t>.</w:t>
      </w:r>
      <w:r w:rsidR="00756C9B">
        <w:t xml:space="preserve"> Implementując ją wykorzystaliśmy wzorzec projektowy singleton.</w:t>
      </w:r>
      <w:sdt>
        <w:sdtPr>
          <w:id w:val="-1272550309"/>
          <w:citation/>
        </w:sdtPr>
        <w:sdtEndPr/>
        <w:sdtContent>
          <w:r w:rsidR="00DE5929">
            <w:fldChar w:fldCharType="begin"/>
          </w:r>
          <w:r w:rsidR="00DE5929">
            <w:instrText xml:space="preserve"> CITATION Ros16 \l 1045 </w:instrText>
          </w:r>
          <w:r w:rsidR="00DE5929">
            <w:fldChar w:fldCharType="separate"/>
          </w:r>
          <w:r w:rsidR="000628AA">
            <w:rPr>
              <w:noProof/>
            </w:rPr>
            <w:t xml:space="preserve"> </w:t>
          </w:r>
          <w:r w:rsidR="000628AA" w:rsidRPr="000628AA">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Task ExecuteFile(string filePath)</w:t>
      </w:r>
    </w:p>
    <w:p w14:paraId="4F9D75BD" w14:textId="2BDAB6C8" w:rsidR="006C0D2A" w:rsidRDefault="002913E5" w:rsidP="002913E5">
      <w:r>
        <w:t xml:space="preserve">Metoda uruchamia plik </w:t>
      </w:r>
      <w:r w:rsidR="00727452">
        <w:t>.cs</w:t>
      </w:r>
      <w:r>
        <w:t>x, którego ścieżkę podajemy w parametrze. W opcjach do uruchomienia ładujemy domyślne referencje oraz przestrzenie nazw potrzebne do wykonania skryptu.</w:t>
      </w:r>
      <w:sdt>
        <w:sdtPr>
          <w:id w:val="-1445685500"/>
          <w:citation/>
        </w:sdtPr>
        <w:sdtEndPr/>
        <w:sdtContent>
          <w:r w:rsidR="000628AA">
            <w:fldChar w:fldCharType="begin"/>
          </w:r>
          <w:r w:rsidR="000628AA" w:rsidRPr="000628AA">
            <w:instrText xml:space="preserve"> CITATION Mic17 \l 1033 </w:instrText>
          </w:r>
          <w:r w:rsidR="000628AA">
            <w:fldChar w:fldCharType="separate"/>
          </w:r>
          <w:r w:rsidR="000628AA">
            <w:rPr>
              <w:noProof/>
            </w:rPr>
            <w:t xml:space="preserve"> </w:t>
          </w:r>
          <w:r w:rsidR="000628AA" w:rsidRPr="000628AA">
            <w:rPr>
              <w:noProof/>
            </w:rPr>
            <w:t>(Microsoft, 2017)</w:t>
          </w:r>
          <w:r w:rsidR="000628AA">
            <w:fldChar w:fldCharType="end"/>
          </w:r>
        </w:sdtContent>
      </w:sdt>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lastRenderedPageBreak/>
        <w:t>JobStatus</w:t>
      </w:r>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Akapitzlist"/>
        <w:numPr>
          <w:ilvl w:val="0"/>
          <w:numId w:val="43"/>
        </w:numPr>
      </w:pPr>
      <w:r w:rsidRPr="00703D88">
        <w:rPr>
          <w:rStyle w:val="CodeZnak"/>
        </w:rPr>
        <w:t>NotVisited</w:t>
      </w:r>
      <w:r>
        <w:t xml:space="preserve"> – gdy przy obsłudze skryptu nie doszliśmy jeszcze do tego zadania</w:t>
      </w:r>
    </w:p>
    <w:p w14:paraId="683582EC" w14:textId="257AC9C4" w:rsidR="002B527D" w:rsidRDefault="002B527D" w:rsidP="00DD0EDE">
      <w:pPr>
        <w:pStyle w:val="Akapitzlist"/>
        <w:numPr>
          <w:ilvl w:val="0"/>
          <w:numId w:val="43"/>
        </w:numPr>
      </w:pPr>
      <w:r w:rsidRPr="00703D88">
        <w:rPr>
          <w:rStyle w:val="CodeZnak"/>
        </w:rPr>
        <w:t>Pending</w:t>
      </w:r>
      <w:r>
        <w:t xml:space="preserve"> – gdy doszliśmy do zadania w skrypcie, ale obsługujemy jego zależności</w:t>
      </w:r>
    </w:p>
    <w:p w14:paraId="67EC7F6F" w14:textId="467D36A1" w:rsidR="002B527D" w:rsidRDefault="002B527D" w:rsidP="00DD0EDE">
      <w:pPr>
        <w:pStyle w:val="Akapitzlist"/>
        <w:numPr>
          <w:ilvl w:val="0"/>
          <w:numId w:val="43"/>
        </w:numPr>
      </w:pPr>
      <w:r w:rsidRPr="00703D88">
        <w:rPr>
          <w:rStyle w:val="CodeZnak"/>
        </w:rPr>
        <w:t>Done</w:t>
      </w:r>
      <w:r>
        <w:t xml:space="preserve"> – gdy wykonaliśmy dane zadanie i wszystkie jego zależności</w:t>
      </w:r>
    </w:p>
    <w:p w14:paraId="76E1AE25" w14:textId="0639728E" w:rsidR="002B527D" w:rsidRDefault="002B527D" w:rsidP="00DD0EDE">
      <w:pPr>
        <w:pStyle w:val="Akapitzlist"/>
        <w:numPr>
          <w:ilvl w:val="0"/>
          <w:numId w:val="43"/>
        </w:numPr>
      </w:pPr>
      <w:r w:rsidRPr="00703D88">
        <w:rPr>
          <w:rStyle w:val="CodeZnak"/>
        </w:rPr>
        <w:t>Failed</w:t>
      </w:r>
      <w:r>
        <w:t xml:space="preserve">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JobResult</w:t>
      </w:r>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r w:rsidRPr="00703D88">
        <w:rPr>
          <w:rStyle w:val="CodeZnak"/>
        </w:rPr>
        <w:t>bool Success</w:t>
      </w:r>
      <w:r>
        <w:t xml:space="preserve"> – flaga mówiąca o tym, czy zadanie się powiodło</w:t>
      </w:r>
    </w:p>
    <w:p w14:paraId="274FA7BE" w14:textId="50A630CE" w:rsidR="00DD0EDE" w:rsidRDefault="00DD0EDE" w:rsidP="00DD0EDE">
      <w:pPr>
        <w:pStyle w:val="Akapitzlist"/>
        <w:numPr>
          <w:ilvl w:val="0"/>
          <w:numId w:val="45"/>
        </w:numPr>
      </w:pPr>
      <w:r w:rsidRPr="00703D88">
        <w:rPr>
          <w:rStyle w:val="CodeZnak"/>
        </w:rPr>
        <w:t>dynamic ResultObject</w:t>
      </w:r>
      <w:r>
        <w:t xml:space="preserve"> – właściwość przetrzymująca rzeczywisty rezultat z zadania, może być dowolnego typu</w:t>
      </w:r>
      <w:sdt>
        <w:sdtPr>
          <w:id w:val="-1252202531"/>
          <w:citation/>
        </w:sdtPr>
        <w:sdtEndPr/>
        <w:sdtContent>
          <w:r w:rsidR="00F816EA">
            <w:fldChar w:fldCharType="begin"/>
          </w:r>
          <w:r w:rsidR="00F816EA">
            <w:instrText xml:space="preserve"> CITATION Joe15 \l 1045 </w:instrText>
          </w:r>
          <w:r w:rsidR="00F816EA">
            <w:fldChar w:fldCharType="separate"/>
          </w:r>
          <w:r w:rsidR="000628AA">
            <w:rPr>
              <w:noProof/>
            </w:rPr>
            <w:t xml:space="preserve"> </w:t>
          </w:r>
          <w:r w:rsidR="000628AA" w:rsidRPr="000628AA">
            <w:rPr>
              <w:noProof/>
            </w:rPr>
            <w:t>(Mayo, 2015)</w:t>
          </w:r>
          <w:r w:rsidR="00F816EA">
            <w:fldChar w:fldCharType="end"/>
          </w:r>
        </w:sdtContent>
      </w:sdt>
    </w:p>
    <w:p w14:paraId="35E2FA91" w14:textId="090EB0DE" w:rsidR="00DD0EDE" w:rsidRDefault="00DD0EDE" w:rsidP="00DD0EDE">
      <w:pPr>
        <w:pStyle w:val="Akapitzlist"/>
        <w:numPr>
          <w:ilvl w:val="0"/>
          <w:numId w:val="44"/>
        </w:numPr>
      </w:pPr>
      <w:r w:rsidRPr="00703D88">
        <w:rPr>
          <w:rStyle w:val="CodeZnak"/>
        </w:rPr>
        <w:t>Exception Exception</w:t>
      </w:r>
      <w:r>
        <w:t xml:space="preserve"> – właściwość przetrzymująca potenc</w:t>
      </w:r>
      <w:r w:rsidR="00353E85">
        <w:t>ja</w:t>
      </w:r>
      <w:r>
        <w:t>lny wyjątek napotkany podczas wykonywania zadania</w:t>
      </w:r>
    </w:p>
    <w:p w14:paraId="11B4F4F6" w14:textId="77777777" w:rsidR="00926BD4" w:rsidRDefault="00926BD4" w:rsidP="00926BD4">
      <w:r>
        <w:t xml:space="preserve">Do definiowania zadań przygotowaliśmy dwie klasy – </w:t>
      </w:r>
      <w:r w:rsidRPr="00703D88">
        <w:rPr>
          <w:rStyle w:val="CodeZnak"/>
        </w:rPr>
        <w:t>Job</w:t>
      </w:r>
      <w:r>
        <w:t xml:space="preserve"> oraz </w:t>
      </w:r>
      <w:r w:rsidRPr="00703D88">
        <w:rPr>
          <w:rStyle w:val="CodeZnak"/>
        </w:rPr>
        <w:t>VoidJob</w:t>
      </w:r>
      <w:r>
        <w:t xml:space="preserve">, które dziedziczą po abstrakcyjnej klasie </w:t>
      </w:r>
      <w:r w:rsidRPr="00703D88">
        <w:rPr>
          <w:rStyle w:val="CodeZnak"/>
        </w:rPr>
        <w:t>CakeJob</w:t>
      </w:r>
      <w:r>
        <w:t>.</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CakeJob</w:t>
      </w:r>
    </w:p>
    <w:p w14:paraId="32A08845" w14:textId="427ADC3A" w:rsidR="00926BD4" w:rsidRPr="00783E38" w:rsidRDefault="00783E38" w:rsidP="00926BD4">
      <w:pPr>
        <w:pStyle w:val="Akapitzlist"/>
        <w:numPr>
          <w:ilvl w:val="0"/>
          <w:numId w:val="41"/>
        </w:numPr>
        <w:rPr>
          <w:lang w:val="en-US"/>
        </w:rPr>
      </w:pPr>
      <w:r w:rsidRPr="00703D88">
        <w:rPr>
          <w:rStyle w:val="CodeZnak"/>
        </w:rPr>
        <w:t xml:space="preserve">internal </w:t>
      </w:r>
      <w:r w:rsidR="00926BD4" w:rsidRPr="00703D88">
        <w:rPr>
          <w:rStyle w:val="CodeZnak"/>
        </w:rPr>
        <w:t>string Name</w:t>
      </w:r>
      <w:r w:rsidR="00926BD4" w:rsidRPr="00783E38">
        <w:rPr>
          <w:lang w:val="en-US"/>
        </w:rPr>
        <w:t xml:space="preserve"> – nazwa zadania</w:t>
      </w:r>
    </w:p>
    <w:p w14:paraId="53988307" w14:textId="2D8FEF45" w:rsidR="00926BD4" w:rsidRDefault="00783E38" w:rsidP="00926BD4">
      <w:pPr>
        <w:pStyle w:val="Akapitzlist"/>
        <w:numPr>
          <w:ilvl w:val="0"/>
          <w:numId w:val="41"/>
        </w:numPr>
      </w:pPr>
      <w:r w:rsidRPr="00703D88">
        <w:rPr>
          <w:rStyle w:val="CodeZnak"/>
        </w:rPr>
        <w:t xml:space="preserve">internal </w:t>
      </w:r>
      <w:r w:rsidR="00926BD4" w:rsidRPr="00703D88">
        <w:rPr>
          <w:rStyle w:val="CodeZnak"/>
        </w:rPr>
        <w:t>List&lt;string&gt; Dependencies</w:t>
      </w:r>
      <w:r w:rsidR="00926BD4">
        <w:t xml:space="preserve"> – lista zadań zależnych</w:t>
      </w:r>
    </w:p>
    <w:p w14:paraId="155FCA16" w14:textId="04AFA6F2" w:rsidR="007D19C8" w:rsidRDefault="00783E38" w:rsidP="00926BD4">
      <w:pPr>
        <w:pStyle w:val="Akapitzlist"/>
        <w:numPr>
          <w:ilvl w:val="0"/>
          <w:numId w:val="41"/>
        </w:numPr>
      </w:pPr>
      <w:r w:rsidRPr="00703D88">
        <w:rPr>
          <w:rStyle w:val="CodeZnak"/>
        </w:rPr>
        <w:t xml:space="preserve">internal </w:t>
      </w:r>
      <w:r w:rsidR="007D19C8" w:rsidRPr="00703D88">
        <w:rPr>
          <w:rStyle w:val="CodeZnak"/>
        </w:rPr>
        <w:t>string ExceptionJob</w:t>
      </w:r>
      <w:r w:rsidR="00703D88">
        <w:t xml:space="preserve"> – nazwa zadania, które</w:t>
      </w:r>
      <w:r w:rsidR="007D19C8">
        <w:t xml:space="preserve"> powinno wykonać się gdy nastąpi wyjątek</w:t>
      </w:r>
    </w:p>
    <w:p w14:paraId="764F1AF4" w14:textId="21B7CFDF" w:rsidR="00926BD4" w:rsidRPr="00783E38" w:rsidRDefault="00783E38" w:rsidP="00353E85">
      <w:pPr>
        <w:pStyle w:val="Akapitzlist"/>
        <w:numPr>
          <w:ilvl w:val="0"/>
          <w:numId w:val="41"/>
        </w:numPr>
        <w:rPr>
          <w:lang w:val="en-US"/>
        </w:rPr>
      </w:pPr>
      <w:r w:rsidRPr="00703D88">
        <w:rPr>
          <w:rStyle w:val="CodeZnak"/>
        </w:rPr>
        <w:t xml:space="preserve">internal </w:t>
      </w:r>
      <w:r w:rsidR="00926BD4" w:rsidRPr="00703D88">
        <w:rPr>
          <w:rStyle w:val="CodeZnak"/>
        </w:rPr>
        <w:t>JobStatus Status</w:t>
      </w:r>
      <w:r w:rsidR="00926BD4" w:rsidRPr="00783E38">
        <w:rPr>
          <w:lang w:val="en-US"/>
        </w:rPr>
        <w:t xml:space="preserve"> – status zadania</w:t>
      </w:r>
    </w:p>
    <w:p w14:paraId="53C9FCEC" w14:textId="06166AA5" w:rsidR="00926BD4" w:rsidRPr="00783E38" w:rsidRDefault="00783E38" w:rsidP="00926BD4">
      <w:pPr>
        <w:pStyle w:val="Akapitzlist"/>
        <w:numPr>
          <w:ilvl w:val="0"/>
          <w:numId w:val="41"/>
        </w:numPr>
        <w:rPr>
          <w:lang w:val="en-US"/>
        </w:rPr>
      </w:pPr>
      <w:r w:rsidRPr="00703D88">
        <w:rPr>
          <w:rStyle w:val="CodeZnak"/>
        </w:rPr>
        <w:t xml:space="preserve">internal </w:t>
      </w:r>
      <w:r w:rsidR="00926BD4" w:rsidRPr="00703D88">
        <w:rPr>
          <w:rStyle w:val="CodeZnak"/>
        </w:rPr>
        <w:t>JobResult Result</w:t>
      </w:r>
      <w:r w:rsidR="00926BD4" w:rsidRPr="00783E38">
        <w:rPr>
          <w:lang w:val="en-US"/>
        </w:rPr>
        <w:t xml:space="preserve"> – rezultat zadania</w:t>
      </w:r>
    </w:p>
    <w:p w14:paraId="2D876ADE" w14:textId="4F559D8A" w:rsidR="007D19C8" w:rsidRPr="003C7DB8" w:rsidRDefault="00783E38" w:rsidP="007D19C8">
      <w:pPr>
        <w:pStyle w:val="Akapitzlist"/>
        <w:numPr>
          <w:ilvl w:val="0"/>
          <w:numId w:val="41"/>
        </w:numPr>
      </w:pPr>
      <w:r w:rsidRPr="00703D88">
        <w:rPr>
          <w:rStyle w:val="CodeZnak"/>
        </w:rPr>
        <w:t xml:space="preserve">public </w:t>
      </w:r>
      <w:r w:rsidR="007D19C8" w:rsidRPr="00703D88">
        <w:rPr>
          <w:rStyle w:val="CodeZnak"/>
        </w:rPr>
        <w:t>CakeJob DependsOn(params string[] dependenciesToAdd)</w:t>
      </w:r>
      <w:r w:rsidR="007D19C8" w:rsidRPr="003C7DB8">
        <w:t xml:space="preserve"> – metoda pozwalająca na zdefiniowanie zależności danego zadania przy pomocy nazw innych zadań</w:t>
      </w:r>
    </w:p>
    <w:p w14:paraId="7E2D5E4B" w14:textId="40AD272D" w:rsidR="007D19C8" w:rsidRDefault="00783E38" w:rsidP="007D19C8">
      <w:pPr>
        <w:pStyle w:val="Akapitzlist"/>
        <w:numPr>
          <w:ilvl w:val="0"/>
          <w:numId w:val="41"/>
        </w:numPr>
      </w:pPr>
      <w:r w:rsidRPr="00703D88">
        <w:rPr>
          <w:rStyle w:val="CodeZnak"/>
        </w:rPr>
        <w:t xml:space="preserve">public </w:t>
      </w:r>
      <w:r w:rsidR="007D19C8" w:rsidRPr="00703D88">
        <w:rPr>
          <w:rStyle w:val="CodeZnak"/>
        </w:rPr>
        <w:t xml:space="preserve">CakeJob DependsOn(params </w:t>
      </w:r>
      <w:r w:rsidR="00D1376D" w:rsidRPr="00703D88">
        <w:rPr>
          <w:rStyle w:val="CodeZnak"/>
        </w:rPr>
        <w:t>CakeJob</w:t>
      </w:r>
      <w:r w:rsidR="007D19C8" w:rsidRPr="00703D88">
        <w:rPr>
          <w:rStyle w:val="CodeZnak"/>
        </w:rPr>
        <w:t>[] dependenciesToAdd)</w:t>
      </w:r>
      <w:r w:rsidR="007D19C8" w:rsidRPr="003C7DB8">
        <w:t xml:space="preserve"> – metoda pozwalająca na zdefiniowanie zależności danego zadania przy pomocy obiektów z innymi zadaniami</w:t>
      </w:r>
    </w:p>
    <w:p w14:paraId="752C4A9B" w14:textId="55BFF2B3" w:rsidR="00C94486" w:rsidRDefault="00783E38" w:rsidP="00C94486">
      <w:pPr>
        <w:pStyle w:val="Akapitzlist"/>
        <w:numPr>
          <w:ilvl w:val="0"/>
          <w:numId w:val="41"/>
        </w:numPr>
      </w:pPr>
      <w:r w:rsidRPr="00703D88">
        <w:rPr>
          <w:rStyle w:val="CodeZnak"/>
        </w:rPr>
        <w:t xml:space="preserve">public </w:t>
      </w:r>
      <w:r w:rsidR="00C94486" w:rsidRPr="00703D88">
        <w:rPr>
          <w:rStyle w:val="CodeZnak"/>
        </w:rPr>
        <w:t>CakeJob OnException(string jobName)</w:t>
      </w:r>
      <w:r w:rsidR="00C94486">
        <w:t xml:space="preserve"> – metoda przypisująca wartość do właściwości </w:t>
      </w:r>
      <w:r w:rsidR="00C94486" w:rsidRPr="00703D88">
        <w:rPr>
          <w:rStyle w:val="CodeZnak"/>
        </w:rPr>
        <w:t>ExceptionJob</w:t>
      </w:r>
    </w:p>
    <w:p w14:paraId="4EC833A4" w14:textId="5EF95EF2" w:rsidR="00D1376D" w:rsidRDefault="00783E38" w:rsidP="007D19C8">
      <w:pPr>
        <w:pStyle w:val="Akapitzlist"/>
        <w:numPr>
          <w:ilvl w:val="0"/>
          <w:numId w:val="41"/>
        </w:numPr>
      </w:pPr>
      <w:r w:rsidRPr="00703D88">
        <w:rPr>
          <w:rStyle w:val="CodeZnak"/>
        </w:rPr>
        <w:t xml:space="preserve">public </w:t>
      </w:r>
      <w:r w:rsidR="00D1376D" w:rsidRPr="00703D88">
        <w:rPr>
          <w:rStyle w:val="CodeZnak"/>
        </w:rPr>
        <w:t>CakeJob Does</w:t>
      </w:r>
      <w:r w:rsidR="005B6653" w:rsidRPr="00703D88">
        <w:rPr>
          <w:rStyle w:val="CodeZnak"/>
        </w:rPr>
        <w:t>()</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61A44F34" w14:textId="6EAE0C10" w:rsidR="00703D88" w:rsidRDefault="00703D88" w:rsidP="00703D88">
      <w:pPr>
        <w:pStyle w:val="Akapitzlist"/>
        <w:numPr>
          <w:ilvl w:val="1"/>
          <w:numId w:val="41"/>
        </w:numPr>
      </w:pPr>
      <w:r w:rsidRPr="00703D88">
        <w:rPr>
          <w:rStyle w:val="CodeZnak"/>
        </w:rPr>
        <w:t>Does(Action actionToDo)</w:t>
      </w:r>
      <w:r w:rsidRPr="00B04258">
        <w:t xml:space="preserve"> – metoda dla zadania typu </w:t>
      </w:r>
      <w:r w:rsidRPr="00703D88">
        <w:rPr>
          <w:rStyle w:val="CodeZnak"/>
        </w:rPr>
        <w:t>VoidJob</w:t>
      </w:r>
    </w:p>
    <w:p w14:paraId="470638B0" w14:textId="302587D1" w:rsidR="005B6653" w:rsidRPr="005B6653" w:rsidRDefault="00703D88" w:rsidP="00703D88">
      <w:pPr>
        <w:pStyle w:val="Akapitzlist"/>
        <w:numPr>
          <w:ilvl w:val="1"/>
          <w:numId w:val="41"/>
        </w:numPr>
      </w:pPr>
      <w:r w:rsidRPr="00703D88">
        <w:rPr>
          <w:rStyle w:val="CodeZnak"/>
        </w:rPr>
        <w:t>Does(Func&lt;dynamic&gt; actionToDo)</w:t>
      </w:r>
      <w:r w:rsidRPr="005B6653">
        <w:t xml:space="preserve"> – metoda dla z</w:t>
      </w:r>
      <w:r>
        <w:t xml:space="preserve">adania typu </w:t>
      </w:r>
      <w:r w:rsidRPr="00703D88">
        <w:rPr>
          <w:rStyle w:val="CodeZnak"/>
        </w:rPr>
        <w:t>Job</w:t>
      </w:r>
    </w:p>
    <w:p w14:paraId="310AAA0C" w14:textId="77777777" w:rsidR="00564F63" w:rsidRDefault="00564F63">
      <w:pPr>
        <w:spacing w:after="0" w:line="240" w:lineRule="auto"/>
      </w:pPr>
      <w:r>
        <w:br w:type="page"/>
      </w:r>
    </w:p>
    <w:p w14:paraId="1F82E84D" w14:textId="5E8BB77A" w:rsidR="00BE13EC" w:rsidRDefault="00926BD4" w:rsidP="00080718">
      <w:r>
        <w:lastRenderedPageBreak/>
        <w:t xml:space="preserve">Różnica między klasami </w:t>
      </w:r>
      <w:r w:rsidR="009D29B8" w:rsidRPr="00703D88">
        <w:rPr>
          <w:rStyle w:val="CodeZnak"/>
        </w:rPr>
        <w:t>VoidJob</w:t>
      </w:r>
      <w:r w:rsidR="009D29B8">
        <w:t xml:space="preserve"> i </w:t>
      </w:r>
      <w:r w:rsidR="009D29B8" w:rsidRPr="00703D88">
        <w:rPr>
          <w:rStyle w:val="CodeZnak"/>
        </w:rPr>
        <w:t>Job</w:t>
      </w:r>
      <w:r w:rsidR="009D29B8">
        <w:t xml:space="preserve"> </w:t>
      </w:r>
      <w:r>
        <w:t xml:space="preserve">jest niewielka – zadanie zdefiniowane przy pomocy </w:t>
      </w:r>
      <w:r w:rsidR="009D29B8">
        <w:t>tej pierwszej</w:t>
      </w:r>
      <w:r>
        <w:t xml:space="preserve"> zwraca rezultat, który posiada wyłącznie flagę przypisaną do właściwości </w:t>
      </w:r>
      <w:r w:rsidRPr="00703D88">
        <w:rPr>
          <w:rStyle w:val="CodeZnak"/>
        </w:rPr>
        <w:t>Success</w:t>
      </w:r>
      <w:r w:rsidR="00B04258">
        <w:t xml:space="preserve"> – ta logika jest rozwiązywana wewnętrznie</w:t>
      </w:r>
      <w:r>
        <w:t xml:space="preserve">. </w:t>
      </w:r>
      <w:r w:rsidR="009D29B8">
        <w:t xml:space="preserve">Zadanie typu </w:t>
      </w:r>
      <w:r w:rsidR="009D29B8" w:rsidRPr="00703D88">
        <w:rPr>
          <w:rStyle w:val="CodeZnak"/>
        </w:rPr>
        <w:t>Job</w:t>
      </w:r>
      <w:r>
        <w:t xml:space="preserve"> zwraca również rezultat typu dynamic, a wi</w:t>
      </w:r>
      <w:r w:rsidRPr="00EC69E2">
        <w:t>ęc</w:t>
      </w:r>
      <w:r>
        <w:t xml:space="preserve"> może </w:t>
      </w:r>
      <w:r w:rsidR="009D29B8">
        <w:t>być to</w:t>
      </w:r>
      <w:r>
        <w:t xml:space="preserve"> obiekt</w:t>
      </w:r>
      <w:r w:rsidR="009D29B8">
        <w:t xml:space="preserve"> dowolnego typu</w:t>
      </w:r>
      <w:r>
        <w:t xml:space="preserve">. W obu przypadkach możemy w skrypcie przypisać zadanie do zmiennej, a następnie z właściwości </w:t>
      </w:r>
      <w:r w:rsidRPr="00703D88">
        <w:rPr>
          <w:rStyle w:val="CodeZnak"/>
        </w:rPr>
        <w:t>Result</w:t>
      </w:r>
      <w:r w:rsidR="008C602F">
        <w:t xml:space="preserve"> </w:t>
      </w:r>
      <w:r>
        <w:t xml:space="preserve">odczytać wynik naszego zadania oraz zdecydować o przebiegu skryptu na podstawie flagi </w:t>
      </w:r>
      <w:r w:rsidRPr="00703D88">
        <w:rPr>
          <w:rStyle w:val="CodeZnak"/>
        </w:rPr>
        <w:t>Success</w:t>
      </w:r>
      <w:r>
        <w:t xml:space="preserve"> lub rezultatu </w:t>
      </w:r>
      <w:r w:rsidRPr="00703D88">
        <w:rPr>
          <w:rStyle w:val="CodeZnak"/>
        </w:rPr>
        <w:t>ResultObjec</w:t>
      </w:r>
      <w:r w:rsidR="008C602F" w:rsidRPr="00703D88">
        <w:rPr>
          <w:rStyle w:val="CodeZnak"/>
        </w:rPr>
        <w:t>t</w:t>
      </w:r>
      <w:r>
        <w:t>. Możemy na przykład przerwać działanie naszego skryptu, jeśli zadanie nie zostało pomyślnie wykonane. Ta funkcjonalność jest przydatna między innymi do zadań związanych z testami jednostkowymi, czy budowaniem projektów.</w:t>
      </w:r>
    </w:p>
    <w:p w14:paraId="68E133AC" w14:textId="2BDBD57F" w:rsidR="000A6DB6" w:rsidRPr="006D3397" w:rsidRDefault="004837C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JobManager</w:t>
      </w:r>
    </w:p>
    <w:p w14:paraId="3E56EF81" w14:textId="77777777" w:rsidR="00BB0794" w:rsidRDefault="003428D7" w:rsidP="003428D7">
      <w:r>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private b</w:t>
      </w:r>
      <w:r w:rsidR="00BB0794" w:rsidRPr="001D0783">
        <w:rPr>
          <w:rFonts w:asciiTheme="majorHAnsi" w:hAnsiTheme="majorHAnsi" w:cstheme="majorHAnsi"/>
          <w:color w:val="2F5496" w:themeColor="accent1" w:themeShade="BF"/>
        </w:rPr>
        <w:t>ool CycleDetection()</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Depth-First-Search)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void RegisterJob(CakeJob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SetDefault(CakeJob job)</w:t>
      </w:r>
    </w:p>
    <w:p w14:paraId="5D197029" w14:textId="1688E8E0" w:rsidR="00704EA4" w:rsidRDefault="00704EA4" w:rsidP="00704EA4">
      <w:r>
        <w:t xml:space="preserve">Metoda służy do ustawienia punktu startowego w skrypcie – zadania, od którego działanie skryptu powinno się rozpocząć. Jako argument powinniśmy podać obiekt typu </w:t>
      </w:r>
      <w:r w:rsidRPr="00920450">
        <w:rPr>
          <w:rStyle w:val="CodeZnak"/>
        </w:rPr>
        <w:t>CakeJob</w:t>
      </w:r>
      <w:r>
        <w:t xml:space="preserve">. Jeśli nie podamy w argumentach naszej aplikacji od jakiego zadania program powinien zacząć działanie, musimy zdefiniować to przy użyciu metody </w:t>
      </w:r>
      <w:r w:rsidRPr="00920450">
        <w:rPr>
          <w:rStyle w:val="CodeZnak"/>
        </w:rPr>
        <w:t>SetDefault(string jobName</w:t>
      </w:r>
      <w:r w:rsidR="00CB7BEC" w:rsidRPr="00920450">
        <w:rPr>
          <w:rStyle w:val="CodeZnak"/>
        </w:rPr>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r w:rsidR="00704EA4" w:rsidRPr="00783E38">
        <w:rPr>
          <w:rFonts w:asciiTheme="majorHAnsi" w:hAnsiTheme="majorHAnsi" w:cstheme="majorHAnsi"/>
          <w:color w:val="2F5496" w:themeColor="accent1" w:themeShade="BF"/>
          <w:lang w:val="en-US"/>
        </w:rPr>
        <w:t>JobResult PerformJobWithDependencies(string jobName)</w:t>
      </w:r>
    </w:p>
    <w:p w14:paraId="0287F97C" w14:textId="0B6AD1B5" w:rsidR="00B671FC" w:rsidRDefault="00704EA4" w:rsidP="00AA035D">
      <w:r>
        <w:t>Najważniejsza metoda w menedżerze zadań. Odpowiada za obsługę wykonywania zadań i ich zależności – jest wywoływana rekurencyjnie</w:t>
      </w:r>
      <w:r w:rsidR="000E74AF">
        <w:t xml:space="preserve">, zaczynając od zadania podanego w argumencie lub w metodzie </w:t>
      </w:r>
      <w:r w:rsidR="000E74AF" w:rsidRPr="00703D88">
        <w:rPr>
          <w:rStyle w:val="CodeZnak"/>
        </w:rPr>
        <w:t>SetDefault</w:t>
      </w:r>
      <w:r>
        <w:t>.</w:t>
      </w:r>
    </w:p>
    <w:p w14:paraId="2E54CD43" w14:textId="77777777" w:rsidR="00564F63" w:rsidRDefault="00564F63">
      <w:pPr>
        <w:spacing w:after="0" w:line="240" w:lineRule="auto"/>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br w:type="page"/>
      </w:r>
    </w:p>
    <w:p w14:paraId="568A5FDC" w14:textId="0DE1E682"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lastRenderedPageBreak/>
        <w:t>Przykłady</w:t>
      </w:r>
    </w:p>
    <w:p w14:paraId="20D2BC19" w14:textId="79FA10D2" w:rsidR="00B82120" w:rsidRDefault="00B82120" w:rsidP="00B82120">
      <w:pPr>
        <w:keepNext/>
      </w:pPr>
      <w:r w:rsidRPr="007930B0">
        <w:t xml:space="preserve">Poniżej znajduje się skrypt z jednym zadaniem nazwanym “FirstJob”. Jego akcja zdefiniowana jest jako argument metody </w:t>
      </w:r>
      <w:r w:rsidRPr="00703D88">
        <w:rPr>
          <w:rStyle w:val="CodeZnak"/>
        </w:rPr>
        <w:t xml:space="preserve">Does(Action </w:t>
      </w:r>
      <w:r w:rsidR="00AA035D" w:rsidRPr="00703D88">
        <w:rPr>
          <w:rStyle w:val="CodeZnak"/>
        </w:rPr>
        <w:t>actionToDo</w:t>
      </w:r>
      <w:r w:rsidRPr="00703D88">
        <w:rPr>
          <w:rStyle w:val="CodeZnak"/>
        </w:rPr>
        <w:t>)</w:t>
      </w:r>
      <w:r w:rsidRPr="007930B0">
        <w:t xml:space="preserve">. </w:t>
      </w:r>
      <w:r w:rsidR="0086034E">
        <w:t xml:space="preserve">Aby uniknąć konieczności podawania zadania – punktu wejściowego korzystamy z metody </w:t>
      </w:r>
      <w:r w:rsidR="0086034E" w:rsidRPr="00703D88">
        <w:rPr>
          <w:rStyle w:val="CodeZnak"/>
        </w:rPr>
        <w:t>SetDefault</w:t>
      </w:r>
      <w:r w:rsidR="0086034E">
        <w:t xml:space="preserve"> z klasy </w:t>
      </w:r>
      <w:r w:rsidR="0086034E" w:rsidRPr="00703D88">
        <w:rPr>
          <w:rStyle w:val="CodeZnak"/>
        </w:rPr>
        <w:t>JobManager</w:t>
      </w:r>
      <w:r w:rsidRPr="007930B0">
        <w:t>.</w:t>
      </w:r>
      <w:r w:rsidRPr="00CC2E50">
        <w:rPr>
          <w:rFonts w:cs="Arial"/>
        </w:rPr>
        <w:t xml:space="preserve"> </w:t>
      </w:r>
    </w:p>
    <w:p w14:paraId="4F86C4B4" w14:textId="4CF24FB6" w:rsidR="00B82120" w:rsidRPr="00FF3382" w:rsidRDefault="00B82120" w:rsidP="00B82120">
      <w:pPr>
        <w:pStyle w:val="Legenda"/>
        <w:keepNext/>
        <w:rPr>
          <w:lang w:val="en-US"/>
        </w:rPr>
      </w:pPr>
      <w:r w:rsidRPr="00FF3382">
        <w:rPr>
          <w:lang w:val="en-US"/>
        </w:rPr>
        <w:t xml:space="preserve">Przykład </w:t>
      </w:r>
      <w:r w:rsidR="00E47629">
        <w:rPr>
          <w:lang w:val="en-US"/>
        </w:rPr>
        <w:t>4</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).Does(()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17368991" w14:textId="69533415" w:rsidR="00C9647B" w:rsidRDefault="00BF09AB" w:rsidP="00C9647B">
      <w:pPr>
        <w:keepNext/>
      </w:pPr>
      <w:r>
        <w:rPr>
          <w:noProof/>
        </w:rPr>
        <w:drawing>
          <wp:inline distT="0" distB="0" distL="0" distR="0" wp14:anchorId="3801F2AE" wp14:editId="48EF1393">
            <wp:extent cx="5756275" cy="294513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275" cy="2945130"/>
                    </a:xfrm>
                    <a:prstGeom prst="rect">
                      <a:avLst/>
                    </a:prstGeom>
                  </pic:spPr>
                </pic:pic>
              </a:graphicData>
            </a:graphic>
          </wp:inline>
        </w:drawing>
      </w:r>
    </w:p>
    <w:p w14:paraId="7AFD5D05" w14:textId="49E4C8D4" w:rsidR="00B82120" w:rsidRDefault="00C9647B" w:rsidP="00C9647B">
      <w:pPr>
        <w:pStyle w:val="Legenda"/>
      </w:pPr>
      <w:bookmarkStart w:id="7" w:name="_Toc495501756"/>
      <w:r>
        <w:t xml:space="preserve">Rysunek </w:t>
      </w:r>
      <w:r>
        <w:fldChar w:fldCharType="begin"/>
      </w:r>
      <w:r>
        <w:instrText xml:space="preserve"> SEQ Rysunek \* ARABIC </w:instrText>
      </w:r>
      <w:r>
        <w:fldChar w:fldCharType="separate"/>
      </w:r>
      <w:r>
        <w:rPr>
          <w:noProof/>
        </w:rPr>
        <w:t>1</w:t>
      </w:r>
      <w:bookmarkEnd w:id="7"/>
      <w:r>
        <w:fldChar w:fldCharType="end"/>
      </w:r>
    </w:p>
    <w:p w14:paraId="78265CF3" w14:textId="77777777" w:rsidR="00B82120" w:rsidRDefault="00B82120" w:rsidP="00B82120">
      <w:r w:rsidRPr="00000A45">
        <w:t>Na powyższym zrzucie ekranu można zauważyć szczegółowe dane wypisane podczas działania programu Cake ze skryptem z pierwszego przykładu.</w:t>
      </w:r>
    </w:p>
    <w:p w14:paraId="59E30000" w14:textId="0E71B954" w:rsidR="003428D7" w:rsidRPr="005A7F4B" w:rsidRDefault="003428D7" w:rsidP="003428D7">
      <w:pPr>
        <w:pStyle w:val="Legenda"/>
        <w:keepNext/>
        <w:rPr>
          <w:lang w:val="en-US"/>
        </w:rPr>
      </w:pPr>
      <w:r w:rsidRPr="005A7F4B">
        <w:rPr>
          <w:lang w:val="en-US"/>
        </w:rPr>
        <w:t xml:space="preserve">Przykład </w:t>
      </w:r>
      <w:r w:rsidR="00E47629">
        <w:rPr>
          <w:lang w:val="en-US"/>
        </w:rPr>
        <w:t>5</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w:t>
      </w:r>
      <w:r>
        <w:rPr>
          <w:rFonts w:ascii="Consolas" w:hAnsi="Consolas" w:cs="Consolas"/>
          <w:color w:val="000000"/>
          <w:sz w:val="19"/>
          <w:szCs w:val="19"/>
          <w:lang w:val="en-US"/>
        </w:rPr>
        <w:t>.</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47705" w:rsidRPr="005A7F4B">
        <w:rPr>
          <w:rFonts w:ascii="Consolas" w:hAnsi="Consolas" w:cs="Consolas"/>
          <w:color w:val="000000"/>
          <w:sz w:val="19"/>
          <w:szCs w:val="19"/>
          <w:lang w:val="en-US"/>
        </w:rPr>
        <w:t>Log(LogLevel.Info,</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r>
        <w:rPr>
          <w:rFonts w:ascii="Consolas" w:hAnsi="Consolas" w:cs="Consolas"/>
          <w:color w:val="A31515"/>
          <w:sz w:val="19"/>
          <w:szCs w:val="19"/>
          <w:lang w:val="en-US"/>
        </w:rPr>
        <w:t>ThirdJob</w:t>
      </w:r>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).Does(()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4098A30E" w14:textId="77777777" w:rsidR="00EA63D9" w:rsidRDefault="00EA63D9" w:rsidP="00EA63D9">
      <w:r w:rsidRPr="0067720D">
        <w:lastRenderedPageBreak/>
        <w:t xml:space="preserve">W przypadku zdefiniowania zależności na zadaniu poprzez metodę </w:t>
      </w:r>
      <w:r w:rsidRPr="00703D88">
        <w:rPr>
          <w:rStyle w:val="CodeZnak"/>
        </w:rPr>
        <w:t>DependsOn(params string[] otherJobs)</w:t>
      </w:r>
      <w:r w:rsidRPr="0067720D">
        <w:t xml:space="preserve">,  program zagwarantuje, że zadania-zależności zostaną wykonane w pierwszej kolejności. Parametr </w:t>
      </w:r>
      <w:r w:rsidRPr="00703D88">
        <w:rPr>
          <w:rStyle w:val="CodeZnak"/>
        </w:rPr>
        <w:t>otherJobs</w:t>
      </w:r>
      <w:r w:rsidRPr="0067720D">
        <w:t xml:space="preserve"> jest listą zadań, od których nasze zadanie jest zależne.</w:t>
      </w:r>
      <w:r>
        <w:t xml:space="preserve"> </w:t>
      </w:r>
    </w:p>
    <w:p w14:paraId="3ECC2448" w14:textId="7CCD3449" w:rsidR="00EA63D9" w:rsidRPr="00D23216" w:rsidRDefault="00EA63D9" w:rsidP="00EA63D9">
      <w:r>
        <w:t>Poniższy</w:t>
      </w:r>
      <w:r w:rsidRPr="006C3CC3">
        <w:t xml:space="preserve"> zrzut ilustruje uruchamianie tylko niektórych zadań ze</w:t>
      </w:r>
      <w:r>
        <w:t xml:space="preserve"> skryptu podanego w przykładzie </w:t>
      </w:r>
      <w:r w:rsidR="00E47629">
        <w:t>5</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571A7A57" w:rsidR="00C9647B" w:rsidRDefault="0048250F" w:rsidP="00C9647B">
      <w:pPr>
        <w:keepNext/>
      </w:pPr>
      <w:r>
        <w:rPr>
          <w:noProof/>
        </w:rPr>
        <w:drawing>
          <wp:inline distT="0" distB="0" distL="0" distR="0" wp14:anchorId="2DD44734" wp14:editId="263C3139">
            <wp:extent cx="5756275" cy="16389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1638935"/>
                    </a:xfrm>
                    <a:prstGeom prst="rect">
                      <a:avLst/>
                    </a:prstGeom>
                  </pic:spPr>
                </pic:pic>
              </a:graphicData>
            </a:graphic>
          </wp:inline>
        </w:drawing>
      </w:r>
    </w:p>
    <w:p w14:paraId="20E55C98" w14:textId="09BB9DDF" w:rsidR="003428D7" w:rsidRDefault="00C9647B" w:rsidP="00EA63D9">
      <w:pPr>
        <w:pStyle w:val="Legenda"/>
      </w:pPr>
      <w:bookmarkStart w:id="8" w:name="_Toc495501757"/>
      <w:r>
        <w:t xml:space="preserve">Rysunek </w:t>
      </w:r>
      <w:r>
        <w:fldChar w:fldCharType="begin"/>
      </w:r>
      <w:r>
        <w:instrText xml:space="preserve"> SEQ Rysunek \* ARABIC </w:instrText>
      </w:r>
      <w:r>
        <w:fldChar w:fldCharType="separate"/>
      </w:r>
      <w:r>
        <w:rPr>
          <w:noProof/>
        </w:rPr>
        <w:t>2</w:t>
      </w:r>
      <w:bookmarkEnd w:id="8"/>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08160003" w:rsidR="00FF3382" w:rsidRDefault="00FF3382" w:rsidP="00FF3382">
      <w:r>
        <w:t>Aby załączyć inne skrypty lub biblioteki możemy posłużyć się standardem C# REPL (read-eval-print-loop</w:t>
      </w:r>
      <w:r w:rsidR="00A06188">
        <w:t>)</w:t>
      </w:r>
      <w:r>
        <w:t xml:space="preserve">. Przy użyciu dwóch prostych dyrektyw możemy łatwo użyć innego pliku </w:t>
      </w:r>
      <w:r w:rsidR="00727452">
        <w:t>.cs</w:t>
      </w:r>
      <w:r>
        <w:t>x lub .dll</w:t>
      </w:r>
      <w:sdt>
        <w:sdtPr>
          <w:id w:val="-986696879"/>
          <w:citation/>
        </w:sdtPr>
        <w:sdtEndPr/>
        <w:sdtContent>
          <w:r w:rsidR="00A06188">
            <w:fldChar w:fldCharType="begin"/>
          </w:r>
          <w:r w:rsidR="00F816EA">
            <w:instrText xml:space="preserve">CITATION Mar17 \l 1045 </w:instrText>
          </w:r>
          <w:r w:rsidR="00A06188">
            <w:fldChar w:fldCharType="separate"/>
          </w:r>
          <w:r w:rsidR="000628AA">
            <w:rPr>
              <w:noProof/>
            </w:rPr>
            <w:t xml:space="preserve"> </w:t>
          </w:r>
          <w:r w:rsidR="000628AA" w:rsidRPr="000628AA">
            <w:rPr>
              <w:noProof/>
            </w:rPr>
            <w:t>(Price, 2017)</w:t>
          </w:r>
          <w:r w:rsidR="00A06188">
            <w:fldChar w:fldCharType="end"/>
          </w:r>
        </w:sdtContent>
      </w:sdt>
      <w:r>
        <w:t>:</w:t>
      </w:r>
    </w:p>
    <w:p w14:paraId="21476E7D" w14:textId="261D15F8" w:rsidR="00FF3382" w:rsidRPr="00FF3382" w:rsidRDefault="00FF3382" w:rsidP="00FF3382">
      <w:pPr>
        <w:pStyle w:val="Akapitzlist"/>
        <w:numPr>
          <w:ilvl w:val="0"/>
          <w:numId w:val="40"/>
        </w:numPr>
      </w:pPr>
      <w:r w:rsidRPr="00FF3382">
        <w:t>#r „X:\Path\To\Your\Library\library.dll” – pozwala na załadowanie innej biblioteki (wykorzystanie na przyk</w:t>
      </w:r>
      <w:r w:rsidR="00397E2A">
        <w:t>ład w modułach rozszerzających).</w:t>
      </w:r>
    </w:p>
    <w:p w14:paraId="6FF0F229" w14:textId="3C6A3CA6" w:rsidR="00F5301F" w:rsidRDefault="00397E2A" w:rsidP="00397E2A">
      <w:pPr>
        <w:pStyle w:val="Akapitzlist"/>
        <w:numPr>
          <w:ilvl w:val="0"/>
          <w:numId w:val="40"/>
        </w:numPr>
      </w:pPr>
      <w:r w:rsidRPr="00397E2A">
        <w:t>#load „X:\Path\To\Your\Script\script</w:t>
      </w:r>
      <w:r w:rsidR="00727452">
        <w:t>.cs</w:t>
      </w:r>
      <w:r w:rsidRPr="00397E2A">
        <w:t xml:space="preserve">x”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(Intellisense),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9" w:name="_Toc497851449"/>
      <w:r>
        <w:t>Moduły rozszerzające</w:t>
      </w:r>
      <w:bookmarkEnd w:id="9"/>
    </w:p>
    <w:p w14:paraId="063A1FC5" w14:textId="2105B99E" w:rsidR="001F117B" w:rsidRPr="001F117B" w:rsidRDefault="003428D7" w:rsidP="001972FC">
      <w:pPr>
        <w:pStyle w:val="Nagwek3"/>
      </w:pPr>
      <w:bookmarkStart w:id="10" w:name="_Toc497851450"/>
      <w:r>
        <w:t>Cake.Build</w:t>
      </w:r>
      <w:bookmarkEnd w:id="10"/>
    </w:p>
    <w:p w14:paraId="27E6F7C3" w14:textId="5B24B39D" w:rsidR="001F117B" w:rsidRDefault="005D3876" w:rsidP="001F117B">
      <w:r w:rsidRPr="00DC4571">
        <w:t xml:space="preserve">Do zadań związanych z budowaniem projektów i solucji korzystamy z biblioteki </w:t>
      </w:r>
      <w:r w:rsidRPr="00703D88">
        <w:rPr>
          <w:rStyle w:val="CodeZnak"/>
        </w:rPr>
        <w:t>Microsoft.CodeAnalysis</w:t>
      </w:r>
      <w:r w:rsidRPr="00DC4571">
        <w:t xml:space="preserve">. W tej części naszego projektu wykorzystujemy klasę </w:t>
      </w:r>
      <w:r w:rsidRPr="00703D88">
        <w:rPr>
          <w:rStyle w:val="CodeZnak"/>
        </w:rPr>
        <w:t>MSBuildWorkspace</w:t>
      </w:r>
      <w:sdt>
        <w:sdtPr>
          <w:id w:val="5406765"/>
          <w:citation/>
        </w:sdtPr>
        <w:sdtEndPr/>
        <w:sdtContent>
          <w:r w:rsidR="007D3FEF">
            <w:fldChar w:fldCharType="begin"/>
          </w:r>
          <w:r w:rsidR="007D3FEF">
            <w:instrText xml:space="preserve"> CITATION Nic17 \l 1045 </w:instrText>
          </w:r>
          <w:r w:rsidR="007D3FEF">
            <w:fldChar w:fldCharType="separate"/>
          </w:r>
          <w:r w:rsidR="000628AA">
            <w:rPr>
              <w:noProof/>
            </w:rPr>
            <w:t xml:space="preserve"> </w:t>
          </w:r>
          <w:r w:rsidR="000628AA" w:rsidRPr="000628AA">
            <w:rPr>
              <w:noProof/>
            </w:rPr>
            <w:t>(Harrison, 2017)</w:t>
          </w:r>
          <w:r w:rsidR="007D3FEF">
            <w:fldChar w:fldCharType="end"/>
          </w:r>
        </w:sdtContent>
      </w:sdt>
      <w:r w:rsidRPr="00DC4571">
        <w:t xml:space="preserve"> z przestrzeni nazw </w:t>
      </w:r>
      <w:r w:rsidRPr="00703D88">
        <w:rPr>
          <w:rStyle w:val="CodeZnak"/>
        </w:rPr>
        <w:t>Microsoft.CodeAnalysis.MSBuild</w:t>
      </w:r>
      <w:r w:rsidRPr="00DC4571">
        <w:t xml:space="preserve">, aby stworzyć przestrzeń roboczą do wczytania solucji czy projektu MSBuild. Następnie używamy </w:t>
      </w:r>
      <w:r w:rsidRPr="00703D88">
        <w:rPr>
          <w:rStyle w:val="CodeZnak"/>
        </w:rPr>
        <w:t>GetCompilationAsync</w:t>
      </w:r>
      <w:r w:rsidRPr="00DC4571">
        <w:t xml:space="preserve">, aby sprawdzić rezultat kompilacji oraz go </w:t>
      </w:r>
      <w:r w:rsidR="00692CC9">
        <w:t>zapisać</w:t>
      </w:r>
      <w:r w:rsidRPr="00DC4571">
        <w:t xml:space="preserve"> do odpowiednich plików - .dll (Dynamic-Link Library)</w:t>
      </w:r>
      <w:r w:rsidR="00692CC9">
        <w:t xml:space="preserve">, .exe </w:t>
      </w:r>
      <w:r w:rsidR="00692CC9">
        <w:lastRenderedPageBreak/>
        <w:t xml:space="preserve">(Executable), .pdb (Program database) </w:t>
      </w:r>
      <w:r w:rsidRPr="00DC4571">
        <w:t>czy .xml (Extensible Markup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1" w:name="_Hlk494710941"/>
      <w:r w:rsidRPr="001D0783">
        <w:rPr>
          <w:rFonts w:asciiTheme="majorHAnsi" w:hAnsiTheme="majorHAnsi" w:cstheme="majorHAnsi"/>
          <w:color w:val="2F5496" w:themeColor="accent1" w:themeShade="BF"/>
          <w:lang w:val="en-US"/>
        </w:rPr>
        <w:t>BuildProject(string projectFile, string outputPath = null, string configuration = "Debug", string platform = "Any CPU")</w:t>
      </w:r>
      <w:bookmarkEnd w:id="11"/>
    </w:p>
    <w:p w14:paraId="4849C47A" w14:textId="72C0BBA4" w:rsidR="005D3876" w:rsidRDefault="005D3876" w:rsidP="005D3876">
      <w:r w:rsidRPr="002D4ED2">
        <w:t>Metoda pozwala na zbudowa</w:t>
      </w:r>
      <w:r w:rsidR="0031468B">
        <w:t>nie pojedynczego projektu</w:t>
      </w:r>
      <w:r w:rsidRPr="002D4ED2">
        <w:t xml:space="preserve">. Zwraca </w:t>
      </w:r>
      <w:r w:rsidR="00C74ECC">
        <w:t>informację</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Akapitzlist"/>
        <w:numPr>
          <w:ilvl w:val="0"/>
          <w:numId w:val="8"/>
        </w:numPr>
      </w:pPr>
      <w:r w:rsidRPr="00703D88">
        <w:rPr>
          <w:rStyle w:val="CodeZnak"/>
        </w:rPr>
        <w:t>projectFile</w:t>
      </w:r>
      <w:r>
        <w:t xml:space="preserve"> – </w:t>
      </w:r>
      <w:r w:rsidR="008C5FC3">
        <w:t>ścieżka z nazwą pliku projektu.</w:t>
      </w:r>
    </w:p>
    <w:p w14:paraId="4ADD0E3A" w14:textId="77777777" w:rsidR="005D3876" w:rsidRDefault="005D3876" w:rsidP="005D3876">
      <w:pPr>
        <w:pStyle w:val="Akapitzlist"/>
        <w:numPr>
          <w:ilvl w:val="0"/>
          <w:numId w:val="8"/>
        </w:numPr>
      </w:pPr>
      <w:r w:rsidRPr="00703D88">
        <w:rPr>
          <w:rStyle w:val="CodeZnak"/>
        </w:rPr>
        <w:t>configuration</w:t>
      </w:r>
      <w:r>
        <w:t xml:space="preserve"> – konfiguracja buildu. Możliwe wartości: „Debug” i „Release”. Wartość domyślna to „Debug”.</w:t>
      </w:r>
    </w:p>
    <w:p w14:paraId="1D77B598" w14:textId="77777777" w:rsidR="005D3876" w:rsidRDefault="005D3876" w:rsidP="005D3876">
      <w:pPr>
        <w:pStyle w:val="Akapitzlist"/>
        <w:numPr>
          <w:ilvl w:val="0"/>
          <w:numId w:val="8"/>
        </w:numPr>
      </w:pPr>
      <w:r w:rsidRPr="00703D88">
        <w:rPr>
          <w:rStyle w:val="CodeZnak"/>
        </w:rPr>
        <w:t>platform</w:t>
      </w:r>
      <w:r>
        <w:t xml:space="preserve"> – platforma buildu. Możliwe wartości: „x86”, „x64”, „Any CPU”. Wartość domyślna to „Any CPU”.</w:t>
      </w:r>
    </w:p>
    <w:p w14:paraId="147E38A0" w14:textId="77777777" w:rsidR="005D3876" w:rsidRDefault="005D3876" w:rsidP="005D3876">
      <w:pPr>
        <w:pStyle w:val="Akapitzlist"/>
        <w:numPr>
          <w:ilvl w:val="0"/>
          <w:numId w:val="8"/>
        </w:numPr>
      </w:pPr>
      <w:r w:rsidRPr="00703D88">
        <w:rPr>
          <w:rStyle w:val="CodeZnak"/>
        </w:rPr>
        <w:t>outputPath</w:t>
      </w:r>
      <w:r w:rsidRPr="00122AD1">
        <w:t xml:space="preserve"> – ścieżka do katalogu wyjściowego z rezultatem kompilacji. Jeśli pozostanie pusta, pliki zostaną zapisane do „./bin/configuration” (configuration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BuildSolution(string solutionFile, string outputPath = null, string configuration = "Debug", string platform = "Any CPU")</w:t>
      </w:r>
    </w:p>
    <w:p w14:paraId="798AE01C" w14:textId="72221A21" w:rsidR="005D3876" w:rsidRDefault="005D3876" w:rsidP="005D3876">
      <w:r w:rsidRPr="00122AD1">
        <w:t xml:space="preserve">Metoda pozwala na zbudowanie </w:t>
      </w:r>
      <w:r w:rsidR="008C5FC3">
        <w:t>solucji</w:t>
      </w:r>
      <w:r w:rsidRPr="00122AD1">
        <w:t xml:space="preserve">. Zwraca </w:t>
      </w:r>
      <w:r w:rsidR="00C74ECC">
        <w:t>informację</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r w:rsidRPr="00703D88">
        <w:rPr>
          <w:rStyle w:val="CodeZnak"/>
        </w:rPr>
        <w:t>solutionFile</w:t>
      </w:r>
      <w:r>
        <w:t xml:space="preserve"> –</w:t>
      </w:r>
      <w:r w:rsidR="00E24D08">
        <w:t xml:space="preserve"> ścieżka z nazwą pliku solucji.</w:t>
      </w:r>
    </w:p>
    <w:p w14:paraId="36AE1980" w14:textId="77777777" w:rsidR="005D3876" w:rsidRDefault="005D3876" w:rsidP="005D3876">
      <w:pPr>
        <w:pStyle w:val="Akapitzlist"/>
        <w:numPr>
          <w:ilvl w:val="0"/>
          <w:numId w:val="9"/>
        </w:numPr>
      </w:pPr>
      <w:r w:rsidRPr="00703D88">
        <w:rPr>
          <w:rStyle w:val="CodeZnak"/>
        </w:rPr>
        <w:t>configuration</w:t>
      </w:r>
      <w:r>
        <w:t xml:space="preserve"> – konfiguracja buildu. Możliwe wartości: „Debug” i „Release”. Wartość domyślna to „Debug”.</w:t>
      </w:r>
    </w:p>
    <w:p w14:paraId="50152030" w14:textId="77777777" w:rsidR="005D3876" w:rsidRDefault="005D3876" w:rsidP="005D3876">
      <w:pPr>
        <w:pStyle w:val="Akapitzlist"/>
        <w:numPr>
          <w:ilvl w:val="0"/>
          <w:numId w:val="9"/>
        </w:numPr>
      </w:pPr>
      <w:r w:rsidRPr="00703D88">
        <w:rPr>
          <w:rStyle w:val="CodeZnak"/>
        </w:rPr>
        <w:t>platform</w:t>
      </w:r>
      <w:r>
        <w:t xml:space="preserve"> – platforma buildu. Możliwe wartości: „x86”, „x64”, „Any CPU”. Wartość domyślna to „Any CPU”.</w:t>
      </w:r>
    </w:p>
    <w:p w14:paraId="426E8907" w14:textId="63542A80" w:rsidR="005D3876" w:rsidRDefault="005D3876" w:rsidP="001F117B">
      <w:pPr>
        <w:pStyle w:val="Akapitzlist"/>
        <w:numPr>
          <w:ilvl w:val="0"/>
          <w:numId w:val="9"/>
        </w:numPr>
      </w:pPr>
      <w:r w:rsidRPr="00703D88">
        <w:rPr>
          <w:rStyle w:val="CodeZnak"/>
        </w:rPr>
        <w:t>outputPath</w:t>
      </w:r>
      <w:r>
        <w:t xml:space="preserve"> – ścieżka do katalogu wyjściowego z rezultatem kompilacji. Jeśli pozostanie pusta, pliki zostaną zapisane do „./bin/configuration” (configuration – wartość z parametru)</w:t>
      </w:r>
    </w:p>
    <w:p w14:paraId="4A825072" w14:textId="77777777" w:rsidR="005D3876" w:rsidRPr="005D3876" w:rsidRDefault="005D3876" w:rsidP="005D3876"/>
    <w:p w14:paraId="212DEC59" w14:textId="0CFAF249" w:rsidR="002F0C24" w:rsidRPr="00783E38" w:rsidRDefault="003428D7" w:rsidP="001972FC">
      <w:pPr>
        <w:pStyle w:val="Nagwek3"/>
      </w:pPr>
      <w:bookmarkStart w:id="12" w:name="_Toc497851451"/>
      <w:r w:rsidRPr="00783E38">
        <w:t>Cake.Files</w:t>
      </w:r>
      <w:bookmarkEnd w:id="12"/>
    </w:p>
    <w:p w14:paraId="749F60BD" w14:textId="55AC6D03" w:rsidR="00EC5616" w:rsidRDefault="002F0C24" w:rsidP="002F0C24">
      <w:r w:rsidRPr="00122AD1">
        <w:t>Do operacji na plikach i folderach wykorzystu</w:t>
      </w:r>
      <w:r w:rsidR="00703D88">
        <w:t xml:space="preserve">jemy metody z przestrzeni nazw </w:t>
      </w:r>
      <w:r w:rsidRPr="00703D88">
        <w:rPr>
          <w:rStyle w:val="CodeZnak"/>
        </w:rPr>
        <w:t>System.IO</w:t>
      </w:r>
      <w:r w:rsidRPr="00122AD1">
        <w:t xml:space="preserve">, a do wyszukiwania wzorców </w:t>
      </w:r>
      <w:r w:rsidRPr="00703D88">
        <w:rPr>
          <w:rStyle w:val="CodeZnak"/>
        </w:rPr>
        <w:t>System.Text.RegularExpressions</w:t>
      </w:r>
      <w:r w:rsidRPr="00122AD1">
        <w:t>.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CopyDirectory(string sourceDir, string destinationDir, bool copySubDirs = true, bool overwrite = false, bool cleanDestinationDirectory = false)</w:t>
      </w:r>
    </w:p>
    <w:p w14:paraId="23F35EC4" w14:textId="45FCD17B" w:rsidR="002F0C24" w:rsidRDefault="002F0C24" w:rsidP="002F0C24">
      <w:r w:rsidRPr="00122AD1">
        <w:t xml:space="preserve">Metoda kopiuje katalog z jednego miejsca w drugie. Zwraca </w:t>
      </w:r>
      <w:r w:rsidR="00C74ECC">
        <w:t>informację</w:t>
      </w:r>
      <w:r w:rsidRPr="00122AD1">
        <w:t xml:space="preserve"> czy kopiowanie się powiodło.</w:t>
      </w:r>
    </w:p>
    <w:p w14:paraId="4A8759A6" w14:textId="77777777" w:rsidR="002F0C24" w:rsidRDefault="002F0C24" w:rsidP="002F0C24">
      <w:r>
        <w:lastRenderedPageBreak/>
        <w:t>Parametry</w:t>
      </w:r>
    </w:p>
    <w:p w14:paraId="458703FB" w14:textId="77777777" w:rsidR="002F0C24" w:rsidRDefault="002F0C24" w:rsidP="002F0C24">
      <w:pPr>
        <w:pStyle w:val="Akapitzlist"/>
        <w:numPr>
          <w:ilvl w:val="0"/>
          <w:numId w:val="10"/>
        </w:numPr>
      </w:pPr>
      <w:r w:rsidRPr="00703D88">
        <w:rPr>
          <w:rStyle w:val="CodeZnak"/>
        </w:rPr>
        <w:t>sourceDir</w:t>
      </w:r>
      <w:r>
        <w:t xml:space="preserve"> – ścieżka do katalogu źródłowego.</w:t>
      </w:r>
    </w:p>
    <w:p w14:paraId="67B08361" w14:textId="77777777" w:rsidR="002F0C24" w:rsidRDefault="002F0C24" w:rsidP="002F0C24">
      <w:pPr>
        <w:pStyle w:val="Akapitzlist"/>
        <w:numPr>
          <w:ilvl w:val="0"/>
          <w:numId w:val="10"/>
        </w:numPr>
      </w:pPr>
      <w:r w:rsidRPr="00703D88">
        <w:rPr>
          <w:rStyle w:val="CodeZnak"/>
        </w:rPr>
        <w:t>destinationDir</w:t>
      </w:r>
      <w:r>
        <w:t xml:space="preserve"> – ścieżka do katalogu docelowego.</w:t>
      </w:r>
    </w:p>
    <w:p w14:paraId="79AD2036" w14:textId="285BFD8E" w:rsidR="002F0C24" w:rsidRDefault="002F0C24" w:rsidP="002F0C24">
      <w:pPr>
        <w:pStyle w:val="Akapitzlist"/>
        <w:numPr>
          <w:ilvl w:val="0"/>
          <w:numId w:val="10"/>
        </w:numPr>
      </w:pPr>
      <w:r w:rsidRPr="00703D88">
        <w:rPr>
          <w:rStyle w:val="CodeZnak"/>
        </w:rPr>
        <w:t>copySubDirs</w:t>
      </w:r>
      <w:r>
        <w:t xml:space="preserve"> – flaga </w:t>
      </w:r>
      <w:r w:rsidR="00AC0D56">
        <w:t>mówiąc</w:t>
      </w:r>
      <w:r>
        <w:t>a czy kopiować podkatalogi. Wartość domyślna to „true”.</w:t>
      </w:r>
    </w:p>
    <w:p w14:paraId="01B9C11D" w14:textId="62917E9B" w:rsidR="002F0C24" w:rsidRDefault="002F0C24" w:rsidP="002F0C24">
      <w:pPr>
        <w:pStyle w:val="Akapitzlist"/>
        <w:numPr>
          <w:ilvl w:val="0"/>
          <w:numId w:val="10"/>
        </w:numPr>
      </w:pPr>
      <w:r w:rsidRPr="00703D88">
        <w:rPr>
          <w:rStyle w:val="CodeZnak"/>
        </w:rPr>
        <w:t>overwrite</w:t>
      </w:r>
      <w:r>
        <w:t xml:space="preserve"> – flaga </w:t>
      </w:r>
      <w:r w:rsidR="00AC0D56">
        <w:t>mówiąc</w:t>
      </w:r>
      <w:r>
        <w:t>a czy pliki w katalogu docelowym powinny zostać nadpisane. Wartość domyślna to „false”.</w:t>
      </w:r>
    </w:p>
    <w:p w14:paraId="4E323500" w14:textId="2683C625" w:rsidR="002F0C24" w:rsidRDefault="002F0C24" w:rsidP="002F0C24">
      <w:pPr>
        <w:pStyle w:val="Akapitzlist"/>
        <w:numPr>
          <w:ilvl w:val="0"/>
          <w:numId w:val="10"/>
        </w:numPr>
      </w:pPr>
      <w:r w:rsidRPr="00703D88">
        <w:rPr>
          <w:rStyle w:val="CodeZnak"/>
        </w:rPr>
        <w:t>cleanDestinationDirectory</w:t>
      </w:r>
      <w:r>
        <w:t xml:space="preserve"> – Flaga </w:t>
      </w:r>
      <w:r w:rsidR="00AC0D56">
        <w:t>mówiąc</w:t>
      </w:r>
      <w:r>
        <w:t>a czy pliki znajdujące się w katalogu docelowym przed operacją powinny zostać usunięte. Wartość domyślna to „false”.</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CopyFile(string sourceName, string destName, bool overwrite = true)</w:t>
      </w:r>
    </w:p>
    <w:p w14:paraId="57BD3CBD" w14:textId="2570AB08" w:rsidR="002F0C24" w:rsidRDefault="002F0C24" w:rsidP="002F0C24">
      <w:r w:rsidRPr="00122AD1">
        <w:t xml:space="preserve">Metoda kopiuje plik z jednego miejsca w drugie. Zwraca </w:t>
      </w:r>
      <w:r w:rsidR="00C74ECC">
        <w:t>informację</w:t>
      </w:r>
      <w:r w:rsidRPr="00122AD1">
        <w:t xml:space="preserve">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r w:rsidRPr="00703D88">
        <w:rPr>
          <w:rStyle w:val="CodeZnak"/>
        </w:rPr>
        <w:t>sourceName</w:t>
      </w:r>
      <w:r>
        <w:t xml:space="preserve"> – ścieżka i nazwa pliku źródłowego</w:t>
      </w:r>
    </w:p>
    <w:p w14:paraId="6F62200F" w14:textId="77777777" w:rsidR="002F0C24" w:rsidRDefault="002F0C24" w:rsidP="002F0C24">
      <w:pPr>
        <w:pStyle w:val="Akapitzlist"/>
        <w:numPr>
          <w:ilvl w:val="0"/>
          <w:numId w:val="11"/>
        </w:numPr>
      </w:pPr>
      <w:r w:rsidRPr="00703D88">
        <w:rPr>
          <w:rStyle w:val="CodeZnak"/>
        </w:rPr>
        <w:t>destName</w:t>
      </w:r>
      <w:r>
        <w:t xml:space="preserve"> – ścieżka docelowa</w:t>
      </w:r>
    </w:p>
    <w:p w14:paraId="2274D89C" w14:textId="619C7660" w:rsidR="002F0C24" w:rsidRDefault="002F0C24" w:rsidP="002F0C24">
      <w:pPr>
        <w:pStyle w:val="Akapitzlist"/>
        <w:numPr>
          <w:ilvl w:val="0"/>
          <w:numId w:val="11"/>
        </w:numPr>
      </w:pPr>
      <w:r w:rsidRPr="00703D88">
        <w:rPr>
          <w:rStyle w:val="CodeZnak"/>
        </w:rPr>
        <w:t>overwrite</w:t>
      </w:r>
      <w:r>
        <w:t xml:space="preserve"> – flaga </w:t>
      </w:r>
      <w:r w:rsidR="00AC0D56">
        <w:t>mówiąc</w:t>
      </w:r>
      <w:r>
        <w:t>a czy nadpisać plik w miejscu docelowym. Wartość domyślna to „true”.</w:t>
      </w:r>
    </w:p>
    <w:p w14:paraId="71332052" w14:textId="549501A9"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DeleteFile(string filePath)</w:t>
      </w:r>
    </w:p>
    <w:p w14:paraId="4F777025" w14:textId="2AAA93A0" w:rsidR="002F0C24" w:rsidRDefault="002F0C24" w:rsidP="002F0C24">
      <w:r w:rsidRPr="00122AD1">
        <w:t xml:space="preserve">Metoda usuwa plik z podanego miejsca. Zwraca </w:t>
      </w:r>
      <w:r w:rsidR="00C74ECC">
        <w:t>informację</w:t>
      </w:r>
      <w:r w:rsidRPr="00122AD1">
        <w:t xml:space="preserve">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r w:rsidRPr="00703D88">
        <w:rPr>
          <w:rStyle w:val="CodeZnak"/>
        </w:rPr>
        <w:t>filePath</w:t>
      </w:r>
      <w:r w:rsidRPr="00122AD1">
        <w:t xml:space="preserve">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String[] GetFilesWithPattern(string parentDirectoryPath, string filePattern,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r w:rsidRPr="00703D88">
        <w:rPr>
          <w:rStyle w:val="CodeZnak"/>
        </w:rPr>
        <w:t>parentDirectoryPath</w:t>
      </w:r>
      <w:r>
        <w:t xml:space="preserve"> – ścieżka do katalogu, w którym chcemy odnaleźć pliki.</w:t>
      </w:r>
    </w:p>
    <w:p w14:paraId="5C0F8254" w14:textId="77777777" w:rsidR="002F0C24" w:rsidRDefault="002F0C24" w:rsidP="002F0C24">
      <w:pPr>
        <w:pStyle w:val="Akapitzlist"/>
        <w:numPr>
          <w:ilvl w:val="0"/>
          <w:numId w:val="12"/>
        </w:numPr>
      </w:pPr>
      <w:r w:rsidRPr="00703D88">
        <w:rPr>
          <w:rStyle w:val="CodeZnak"/>
        </w:rPr>
        <w:t>filePattern</w:t>
      </w:r>
      <w:r>
        <w:t xml:space="preserve"> – wzorzec dopasowania do plików.</w:t>
      </w:r>
    </w:p>
    <w:p w14:paraId="5A07A93B" w14:textId="013C2EA7" w:rsidR="002F0C24" w:rsidRDefault="002F0C24" w:rsidP="002F0C24">
      <w:pPr>
        <w:pStyle w:val="Akapitzlist"/>
        <w:numPr>
          <w:ilvl w:val="0"/>
          <w:numId w:val="12"/>
        </w:numPr>
      </w:pPr>
      <w:r w:rsidRPr="00703D88">
        <w:rPr>
          <w:rStyle w:val="CodeZnak"/>
        </w:rPr>
        <w:t>subdirectories</w:t>
      </w:r>
      <w:r>
        <w:t xml:space="preserve"> – flaga </w:t>
      </w:r>
      <w:r w:rsidR="00AC0D56">
        <w:t>mówiąc</w:t>
      </w:r>
      <w:r>
        <w:t>a czy przeszukiwać również podkatalogi. Wartość domyślna to „false”.</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DeleteFilesWithPattern(string parentDirectoryPath, string filePattern)</w:t>
      </w:r>
    </w:p>
    <w:p w14:paraId="196348F7" w14:textId="478389C7" w:rsidR="002F0C24" w:rsidRDefault="002F0C24" w:rsidP="002F0C24">
      <w:r w:rsidRPr="00E421F7">
        <w:t xml:space="preserve">Metoda usuwa pliki pasujące do wzorca z podanego katalogu. Zwraca </w:t>
      </w:r>
      <w:r w:rsidR="00C74ECC">
        <w:t>informację</w:t>
      </w:r>
      <w:r w:rsidRPr="00E421F7">
        <w:t xml:space="preserve"> czy usuwanie </w:t>
      </w:r>
      <w:r w:rsidR="006F161D">
        <w:t xml:space="preserve">wszystkich plików </w:t>
      </w:r>
      <w:r w:rsidRPr="00E421F7">
        <w:t>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r w:rsidRPr="00703D88">
        <w:rPr>
          <w:rStyle w:val="CodeZnak"/>
        </w:rPr>
        <w:t>parentDirectoryPath</w:t>
      </w:r>
      <w:r>
        <w:t xml:space="preserve"> – ścieżka do katalogu, z którego chcemy usunąć pliki.</w:t>
      </w:r>
    </w:p>
    <w:p w14:paraId="5AF8676F" w14:textId="77777777" w:rsidR="002F0C24" w:rsidRDefault="002F0C24" w:rsidP="002F0C24">
      <w:pPr>
        <w:pStyle w:val="Akapitzlist"/>
        <w:numPr>
          <w:ilvl w:val="0"/>
          <w:numId w:val="13"/>
        </w:numPr>
      </w:pPr>
      <w:r w:rsidRPr="00703D88">
        <w:rPr>
          <w:rStyle w:val="CodeZnak"/>
        </w:rPr>
        <w:t>filePattern</w:t>
      </w:r>
      <w:r>
        <w:t xml:space="preserve">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lastRenderedPageBreak/>
        <w:t>bool DeleteDirectoriesWithPattern(string parentDirectoryPath, string directoryPattern, bool subdirectories = false)</w:t>
      </w:r>
    </w:p>
    <w:p w14:paraId="01F9C8C4" w14:textId="48ABF29F" w:rsidR="002F0C24" w:rsidRDefault="002F0C24" w:rsidP="002F0C24">
      <w:r w:rsidRPr="00E421F7">
        <w:t xml:space="preserve">Metoda usuwa podkatalogi pasujące do wzorca z podanego katalogu. Zwraca </w:t>
      </w:r>
      <w:r w:rsidR="00C74ECC">
        <w:t>informację</w:t>
      </w:r>
      <w:r w:rsidRPr="00E421F7">
        <w:t xml:space="preserve"> czy usuwanie</w:t>
      </w:r>
      <w:r w:rsidR="006F161D">
        <w:t xml:space="preserve"> wszystkich</w:t>
      </w:r>
      <w:r w:rsidR="00FA2A06">
        <w:t xml:space="preserve"> podkatalogó</w:t>
      </w:r>
      <w:r w:rsidR="00FA2A06">
        <w:fldChar w:fldCharType="begin"/>
      </w:r>
      <w:r w:rsidR="00FA2A06">
        <w:instrText xml:space="preserve"> LISTNUM </w:instrText>
      </w:r>
      <w:r w:rsidR="00FA2A06">
        <w:fldChar w:fldCharType="end"/>
      </w:r>
      <w:r w:rsidRPr="00E421F7">
        <w:t xml:space="preserv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r w:rsidRPr="00703D88">
        <w:rPr>
          <w:rStyle w:val="CodeZnak"/>
        </w:rPr>
        <w:t>parentDirectoryPath</w:t>
      </w:r>
      <w:r>
        <w:t xml:space="preserve"> – ścieżka do katalogu, z którego chcemy usunąć podkatalogi.</w:t>
      </w:r>
    </w:p>
    <w:p w14:paraId="0DA1C4EC" w14:textId="77777777" w:rsidR="002F0C24" w:rsidRDefault="002F0C24" w:rsidP="002F0C24">
      <w:pPr>
        <w:pStyle w:val="Akapitzlist"/>
        <w:numPr>
          <w:ilvl w:val="0"/>
          <w:numId w:val="14"/>
        </w:numPr>
      </w:pPr>
      <w:r w:rsidRPr="00703D88">
        <w:rPr>
          <w:rStyle w:val="CodeZnak"/>
        </w:rPr>
        <w:t>directoryPattern</w:t>
      </w:r>
      <w:r>
        <w:t xml:space="preserve"> – wzorzec dopasowania do katalogów.</w:t>
      </w:r>
    </w:p>
    <w:p w14:paraId="120C43A4" w14:textId="5F26285F" w:rsidR="002F0C24" w:rsidRDefault="002F0C24" w:rsidP="002F0C24">
      <w:pPr>
        <w:pStyle w:val="Akapitzlist"/>
        <w:numPr>
          <w:ilvl w:val="0"/>
          <w:numId w:val="14"/>
        </w:numPr>
      </w:pPr>
      <w:r w:rsidRPr="00703D88">
        <w:rPr>
          <w:rStyle w:val="CodeZnak"/>
        </w:rPr>
        <w:t>subdirectories</w:t>
      </w:r>
      <w:r>
        <w:t xml:space="preserve">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DeleteDirectory(string directoryPath)</w:t>
      </w:r>
    </w:p>
    <w:p w14:paraId="36131292" w14:textId="1AD1D689" w:rsidR="002F0C24" w:rsidRDefault="002F0C24" w:rsidP="002F0C24">
      <w:r w:rsidRPr="00E421F7">
        <w:t xml:space="preserve">Metoda usuwa katalog z podanego miejsca. Zwraca </w:t>
      </w:r>
      <w:r w:rsidR="00C74ECC">
        <w:t>informację</w:t>
      </w:r>
      <w:r w:rsidRPr="00E421F7">
        <w:t xml:space="preserve">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r w:rsidRPr="00703D88">
        <w:rPr>
          <w:rStyle w:val="CodeZnak"/>
        </w:rPr>
        <w:t>directoryPath</w:t>
      </w:r>
      <w:r w:rsidRPr="00E421F7">
        <w:t xml:space="preserve">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CleanDirectory(string directoryPath)</w:t>
      </w:r>
    </w:p>
    <w:p w14:paraId="4B9BE746" w14:textId="0A47A4F0" w:rsidR="002F0C24" w:rsidRDefault="002F0C24" w:rsidP="002F0C24">
      <w:r w:rsidRPr="00E421F7">
        <w:t xml:space="preserve">Metoda czyści podany katalog z plików i folderów. Zwraca </w:t>
      </w:r>
      <w:r w:rsidR="00C74ECC">
        <w:t>informację</w:t>
      </w:r>
      <w:r w:rsidRPr="00E421F7">
        <w:t xml:space="preserve">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r w:rsidRPr="00703D88">
        <w:rPr>
          <w:rStyle w:val="CodeZnak"/>
        </w:rPr>
        <w:t>directoryPath</w:t>
      </w:r>
      <w:r w:rsidRPr="00E421F7">
        <w:t xml:space="preserve">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ReplaceText(string filePath, string regex, string newText)</w:t>
      </w:r>
    </w:p>
    <w:p w14:paraId="6437A2DB" w14:textId="621C476B" w:rsidR="002F0C24" w:rsidRDefault="002F0C24" w:rsidP="002F0C24">
      <w:r w:rsidRPr="00E421F7">
        <w:t xml:space="preserve">Metoda zamienia w pliku tekst pasujący do wzorca, na inny tekst. Zwraca </w:t>
      </w:r>
      <w:r w:rsidR="00C74ECC">
        <w:t>informację</w:t>
      </w:r>
      <w:r w:rsidRPr="00E421F7">
        <w:t xml:space="preserve"> czy plik</w:t>
      </w:r>
      <w:r w:rsidR="00156835">
        <w:t xml:space="preserve"> został odnaleziony a jego zawartość poprawnie zamieniona według podanego wyrażenia regularnego</w:t>
      </w:r>
      <w:r w:rsidRPr="00E421F7">
        <w:t>.</w:t>
      </w:r>
    </w:p>
    <w:p w14:paraId="456F8A7E" w14:textId="77777777" w:rsidR="002F0C24" w:rsidRDefault="002F0C24" w:rsidP="002F0C24">
      <w:r>
        <w:t>Parametry:</w:t>
      </w:r>
    </w:p>
    <w:p w14:paraId="6320E2EE" w14:textId="14525D81" w:rsidR="002F0C24" w:rsidRDefault="008B6B84" w:rsidP="002F0C24">
      <w:pPr>
        <w:pStyle w:val="Akapitzlist"/>
        <w:numPr>
          <w:ilvl w:val="0"/>
          <w:numId w:val="15"/>
        </w:numPr>
      </w:pPr>
      <w:r>
        <w:rPr>
          <w:rStyle w:val="CodeZnak"/>
        </w:rPr>
        <w:t>filePath</w:t>
      </w:r>
      <w:r w:rsidRPr="008B6B84">
        <w:t xml:space="preserve"> – ścieżka do pliku, którego zawartość chcemy zmodyfikować</w:t>
      </w:r>
      <w:r>
        <w:t>.</w:t>
      </w:r>
    </w:p>
    <w:p w14:paraId="6CE9D461" w14:textId="1CA95FCE" w:rsidR="002F0C24" w:rsidRDefault="008B6B84" w:rsidP="002F0C24">
      <w:pPr>
        <w:pStyle w:val="Akapitzlist"/>
        <w:numPr>
          <w:ilvl w:val="0"/>
          <w:numId w:val="15"/>
        </w:numPr>
      </w:pPr>
      <w:r>
        <w:rPr>
          <w:rStyle w:val="CodeZnak"/>
        </w:rPr>
        <w:t>regex</w:t>
      </w:r>
      <w:r w:rsidR="002F0C24">
        <w:t xml:space="preserve"> – </w:t>
      </w:r>
      <w:r>
        <w:t>wyrażenie regularne dopasowujące tekst do podmienienia.</w:t>
      </w:r>
    </w:p>
    <w:p w14:paraId="28CD3070" w14:textId="68C3882D" w:rsidR="002F34E5" w:rsidRDefault="002F34E5" w:rsidP="002F0C24">
      <w:pPr>
        <w:pStyle w:val="Akapitzlist"/>
        <w:numPr>
          <w:ilvl w:val="0"/>
          <w:numId w:val="15"/>
        </w:numPr>
      </w:pPr>
      <w:r w:rsidRPr="002F34E5">
        <w:rPr>
          <w:rStyle w:val="CodeZnak"/>
        </w:rPr>
        <w:t>newText</w:t>
      </w:r>
      <w:r>
        <w:t xml:space="preserve"> – tekst, którym chcemy zamienić wszystkie wystąpienia wzorca pasujące do wyrażenia regularnego z parametru </w:t>
      </w:r>
      <w:r w:rsidRPr="002F34E5">
        <w:rPr>
          <w:rStyle w:val="CodeZnak"/>
        </w:rPr>
        <w:t>regex</w:t>
      </w:r>
      <w:r>
        <w:t>.</w:t>
      </w:r>
    </w:p>
    <w:p w14:paraId="0B8EFFD9" w14:textId="77777777" w:rsidR="002F0C24" w:rsidRDefault="002F0C24" w:rsidP="008F298F"/>
    <w:p w14:paraId="6D95A378" w14:textId="22F7CCB7" w:rsidR="001F117B" w:rsidRPr="00783E38" w:rsidRDefault="003428D7" w:rsidP="001972FC">
      <w:pPr>
        <w:pStyle w:val="Nagwek3"/>
      </w:pPr>
      <w:bookmarkStart w:id="13" w:name="_Toc497851452"/>
      <w:r w:rsidRPr="00783E38">
        <w:t>Cake.Zip</w:t>
      </w:r>
      <w:bookmarkEnd w:id="13"/>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ZipFiles(string zipPathAndName, params string[] filePaths)</w:t>
      </w:r>
    </w:p>
    <w:p w14:paraId="7B824EE3" w14:textId="30F5FB01" w:rsidR="00D60A71" w:rsidRDefault="00D60A71" w:rsidP="00D60A71">
      <w:r w:rsidRPr="00FA38D4">
        <w:t xml:space="preserve">Metoda dodaje pliki do archiwum w formacie „.zip”. Zwraca </w:t>
      </w:r>
      <w:r w:rsidR="00C74ECC">
        <w:t>informację</w:t>
      </w:r>
      <w:r w:rsidRPr="00FA38D4">
        <w:t xml:space="preserve"> czy spakowanie plików się powiodło.</w:t>
      </w:r>
    </w:p>
    <w:p w14:paraId="45CF4D17" w14:textId="77777777" w:rsidR="00564F63" w:rsidRDefault="00564F63">
      <w:pPr>
        <w:spacing w:after="0" w:line="240" w:lineRule="auto"/>
      </w:pPr>
      <w:r>
        <w:br w:type="page"/>
      </w:r>
    </w:p>
    <w:p w14:paraId="511960D0" w14:textId="0E82AA63" w:rsidR="00D60A71" w:rsidRDefault="00D60A71" w:rsidP="00D60A71">
      <w:r>
        <w:lastRenderedPageBreak/>
        <w:t>Parametry:</w:t>
      </w:r>
    </w:p>
    <w:p w14:paraId="55A3D943" w14:textId="77777777" w:rsidR="00D60A71" w:rsidRDefault="00D60A71" w:rsidP="00D60A71">
      <w:pPr>
        <w:pStyle w:val="Akapitzlist"/>
        <w:numPr>
          <w:ilvl w:val="0"/>
          <w:numId w:val="17"/>
        </w:numPr>
      </w:pPr>
      <w:r w:rsidRPr="00703D88">
        <w:rPr>
          <w:rStyle w:val="CodeZnak"/>
        </w:rPr>
        <w:t>zipPathAndName</w:t>
      </w:r>
      <w:r>
        <w:t xml:space="preserve"> – ścieżka i nazwa archiwum docelowego</w:t>
      </w:r>
    </w:p>
    <w:p w14:paraId="09D2C70B" w14:textId="5A208AC9" w:rsidR="00D60A71" w:rsidRDefault="00D60A71" w:rsidP="00D60A71">
      <w:pPr>
        <w:pStyle w:val="Akapitzlist"/>
        <w:numPr>
          <w:ilvl w:val="0"/>
          <w:numId w:val="17"/>
        </w:numPr>
      </w:pPr>
      <w:r w:rsidRPr="00703D88">
        <w:rPr>
          <w:rStyle w:val="CodeZnak"/>
        </w:rPr>
        <w:t>filePaths</w:t>
      </w:r>
      <w:r>
        <w:t xml:space="preserve"> – ścieżki do plików, które chcemy dodać do archiwum.</w:t>
      </w:r>
    </w:p>
    <w:p w14:paraId="2D792FC4" w14:textId="77777777" w:rsidR="00D60A71" w:rsidRDefault="00D60A71" w:rsidP="00D60A71">
      <w:pPr>
        <w:pStyle w:val="Akapitzlist"/>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ZipFilesWithOptions(string zipPathAndName, string password = null, string compression = null, bool aes256Encryption = false, bool useZip64 = false, params string[] filePaths)</w:t>
      </w:r>
    </w:p>
    <w:p w14:paraId="5F336DC3" w14:textId="2C307BB8" w:rsidR="00D60A71" w:rsidRDefault="00D60A71" w:rsidP="00D60A71">
      <w:r w:rsidRPr="00FA38D4">
        <w:t xml:space="preserve">Metoda ta również dodaje pliki do archiwum w formacie „.zip”, jednak udostępnia więcej parametrów do dokładniejszego zdefiniowania potrzeb. Zwraca </w:t>
      </w:r>
      <w:r w:rsidR="00C74ECC">
        <w:t>informację</w:t>
      </w:r>
      <w:r w:rsidRPr="00FA38D4">
        <w:t xml:space="preserve">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r w:rsidRPr="00703D88">
        <w:rPr>
          <w:rStyle w:val="CodeZnak"/>
        </w:rPr>
        <w:t>zipPathAndName</w:t>
      </w:r>
      <w:r>
        <w:t xml:space="preserve"> – ścieżka i nazwa archiwum docelowego</w:t>
      </w:r>
    </w:p>
    <w:p w14:paraId="6F265A10" w14:textId="77777777" w:rsidR="00D60A71" w:rsidRDefault="00D60A71" w:rsidP="00D60A71">
      <w:pPr>
        <w:pStyle w:val="Akapitzlist"/>
        <w:numPr>
          <w:ilvl w:val="0"/>
          <w:numId w:val="18"/>
        </w:numPr>
      </w:pPr>
      <w:r w:rsidRPr="00703D88">
        <w:rPr>
          <w:rStyle w:val="CodeZnak"/>
        </w:rPr>
        <w:t>password</w:t>
      </w:r>
      <w:r>
        <w:t xml:space="preserve"> – hasło do archiwum</w:t>
      </w:r>
    </w:p>
    <w:p w14:paraId="2D59FAB8" w14:textId="77777777" w:rsidR="00D60A71" w:rsidRDefault="00D60A71" w:rsidP="00D60A71">
      <w:pPr>
        <w:pStyle w:val="Akapitzlist"/>
        <w:numPr>
          <w:ilvl w:val="0"/>
          <w:numId w:val="18"/>
        </w:numPr>
      </w:pPr>
      <w:r w:rsidRPr="00703D88">
        <w:rPr>
          <w:rStyle w:val="CodeZnak"/>
        </w:rPr>
        <w:t>compression</w:t>
      </w:r>
      <w:r>
        <w:t xml:space="preserve"> – poziom kompresji. Możliwe wartości: none, best, fastest.</w:t>
      </w:r>
    </w:p>
    <w:p w14:paraId="6FF435B0" w14:textId="00CB1069" w:rsidR="00D60A71" w:rsidRDefault="00D60A71" w:rsidP="00D60A71">
      <w:pPr>
        <w:pStyle w:val="Akapitzlist"/>
        <w:numPr>
          <w:ilvl w:val="0"/>
          <w:numId w:val="18"/>
        </w:numPr>
      </w:pPr>
      <w:r w:rsidRPr="00703D88">
        <w:rPr>
          <w:rStyle w:val="CodeZnak"/>
        </w:rPr>
        <w:t>aes256Encryption</w:t>
      </w:r>
      <w:r>
        <w:t xml:space="preserve">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rsidRPr="00703D88">
        <w:rPr>
          <w:rStyle w:val="CodeZnak"/>
        </w:rPr>
        <w:t>useZip64</w:t>
      </w:r>
      <w:r>
        <w:t xml:space="preserve">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r w:rsidRPr="00703D88">
        <w:rPr>
          <w:rStyle w:val="CodeZnak"/>
        </w:rPr>
        <w:t>filePaths</w:t>
      </w:r>
      <w:r>
        <w:t xml:space="preserve"> – ścieżki do plików, które chcemy dodać do archiwum.</w:t>
      </w:r>
    </w:p>
    <w:p w14:paraId="6135E1FF" w14:textId="77777777" w:rsidR="00D60A71" w:rsidRDefault="00D60A71" w:rsidP="00D60A71">
      <w:pPr>
        <w:pStyle w:val="Akapitzlist"/>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ExtractFiles(string zipPathAndName, string destination, string password = null, bool overwrite = false)</w:t>
      </w:r>
    </w:p>
    <w:p w14:paraId="227BC413" w14:textId="3B3C548E" w:rsidR="00D60A71" w:rsidRDefault="00D60A71" w:rsidP="00D60A71">
      <w:r w:rsidRPr="00D85BD4">
        <w:t xml:space="preserve">Metoda wypakowuje pliki z archiwum. Zwraca </w:t>
      </w:r>
      <w:r w:rsidR="00C74ECC">
        <w:t>informację</w:t>
      </w:r>
      <w:r w:rsidRPr="00D85BD4">
        <w:t xml:space="preserve"> czy operacja się powiodła.</w:t>
      </w:r>
    </w:p>
    <w:p w14:paraId="011DC4A7" w14:textId="77777777" w:rsidR="00D60A71" w:rsidRDefault="00D60A71" w:rsidP="00D60A71">
      <w:r>
        <w:t>Parametry:</w:t>
      </w:r>
    </w:p>
    <w:p w14:paraId="6E0DF389" w14:textId="4A3C0ADA" w:rsidR="00D60A71" w:rsidRDefault="00D60A71" w:rsidP="00703D88">
      <w:pPr>
        <w:pStyle w:val="Akapitzlist"/>
        <w:numPr>
          <w:ilvl w:val="0"/>
          <w:numId w:val="19"/>
        </w:numPr>
      </w:pPr>
      <w:r w:rsidRPr="00703D88">
        <w:rPr>
          <w:rStyle w:val="CodeZnak"/>
        </w:rPr>
        <w:t>zipPathAndName</w:t>
      </w:r>
      <w:r>
        <w:t xml:space="preserve"> </w:t>
      </w:r>
      <w:r w:rsidR="00703D88">
        <w:t xml:space="preserve">– </w:t>
      </w:r>
      <w:r>
        <w:t>ścieżka i nazwa archiwum do rozpakowania.</w:t>
      </w:r>
    </w:p>
    <w:p w14:paraId="2844C9CE" w14:textId="77777777" w:rsidR="00D60A71" w:rsidRDefault="00D60A71" w:rsidP="00D60A71">
      <w:pPr>
        <w:pStyle w:val="Akapitzlist"/>
        <w:numPr>
          <w:ilvl w:val="0"/>
          <w:numId w:val="19"/>
        </w:numPr>
      </w:pPr>
      <w:r w:rsidRPr="00703D88">
        <w:rPr>
          <w:rStyle w:val="CodeZnak"/>
        </w:rPr>
        <w:t>destination</w:t>
      </w:r>
      <w:r>
        <w:t xml:space="preserve"> – miejsce docelowe do zapisania rozpakowanej zawartości.</w:t>
      </w:r>
    </w:p>
    <w:p w14:paraId="71FEAC97" w14:textId="77777777" w:rsidR="00D60A71" w:rsidRDefault="00D60A71" w:rsidP="00D60A71">
      <w:pPr>
        <w:pStyle w:val="Akapitzlist"/>
        <w:numPr>
          <w:ilvl w:val="0"/>
          <w:numId w:val="19"/>
        </w:numPr>
      </w:pPr>
      <w:r w:rsidRPr="00703D88">
        <w:rPr>
          <w:rStyle w:val="CodeZnak"/>
        </w:rPr>
        <w:t>password</w:t>
      </w:r>
      <w:r>
        <w:t xml:space="preserve"> – hasło do archiwum.</w:t>
      </w:r>
    </w:p>
    <w:p w14:paraId="52300501" w14:textId="4F970BEE" w:rsidR="00D60A71" w:rsidRDefault="00D60A71" w:rsidP="00D60A71">
      <w:pPr>
        <w:pStyle w:val="Akapitzlist"/>
        <w:numPr>
          <w:ilvl w:val="0"/>
          <w:numId w:val="19"/>
        </w:numPr>
      </w:pPr>
      <w:r w:rsidRPr="00703D88">
        <w:rPr>
          <w:rStyle w:val="CodeZnak"/>
        </w:rPr>
        <w:t>overwrite</w:t>
      </w:r>
      <w:r>
        <w:t xml:space="preserv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DeleteEntriesFromArchive(string zipPathAndName, params string[] entriesToDelete)</w:t>
      </w:r>
    </w:p>
    <w:p w14:paraId="15FB697E" w14:textId="41E9C2ED" w:rsidR="00D60A71" w:rsidRDefault="00D60A71" w:rsidP="00D60A71">
      <w:pPr>
        <w:rPr>
          <w:rFonts w:eastAsia="Times New Roman" w:cs="Arial"/>
          <w:lang w:eastAsia="pl-PL"/>
        </w:rPr>
      </w:pPr>
      <w:r w:rsidRPr="00C2798B">
        <w:rPr>
          <w:rFonts w:eastAsia="Times New Roman" w:cs="Arial"/>
          <w:lang w:eastAsia="pl-PL"/>
        </w:rPr>
        <w:t xml:space="preserve">Metoda usuwa </w:t>
      </w:r>
      <w:r w:rsidR="00E270A0">
        <w:rPr>
          <w:rFonts w:eastAsia="Times New Roman" w:cs="Arial"/>
          <w:lang w:eastAsia="pl-PL"/>
        </w:rPr>
        <w:t>pozycje</w:t>
      </w:r>
      <w:r w:rsidRPr="00C2798B">
        <w:rPr>
          <w:rFonts w:eastAsia="Times New Roman" w:cs="Arial"/>
          <w:lang w:eastAsia="pl-PL"/>
        </w:rPr>
        <w:t xml:space="preserve"> w archiwum. Zwraca </w:t>
      </w:r>
      <w:r w:rsidR="00C74ECC">
        <w:rPr>
          <w:rFonts w:eastAsia="Times New Roman" w:cs="Arial"/>
          <w:lang w:eastAsia="pl-PL"/>
        </w:rPr>
        <w:t>informację</w:t>
      </w:r>
      <w:r w:rsidRPr="00C2798B">
        <w:rPr>
          <w:rFonts w:eastAsia="Times New Roman" w:cs="Arial"/>
          <w:lang w:eastAsia="pl-PL"/>
        </w:rPr>
        <w:t xml:space="preserve">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r w:rsidRPr="00703D88">
        <w:rPr>
          <w:rStyle w:val="CodeZnak"/>
        </w:rPr>
        <w:t>zipPathAndName</w:t>
      </w:r>
      <w:r>
        <w:t xml:space="preserve"> – ścieżka i nazwa archiwum do zmodyfikowania.</w:t>
      </w:r>
    </w:p>
    <w:p w14:paraId="1D77A9AA" w14:textId="200F7117" w:rsidR="00D60A71" w:rsidRDefault="00D60A71" w:rsidP="00D60A71">
      <w:pPr>
        <w:pStyle w:val="Akapitzlist"/>
        <w:numPr>
          <w:ilvl w:val="0"/>
          <w:numId w:val="20"/>
        </w:numPr>
      </w:pPr>
      <w:r w:rsidRPr="00703D88">
        <w:rPr>
          <w:rStyle w:val="CodeZnak"/>
        </w:rPr>
        <w:t>entriesToDelete</w:t>
      </w:r>
      <w:r>
        <w:t xml:space="preserve"> – nazwy </w:t>
      </w:r>
      <w:r w:rsidR="00E270A0">
        <w:t>elementów</w:t>
      </w:r>
      <w:r>
        <w:t xml:space="preserve"> do usunięcia w archiwum.</w:t>
      </w:r>
    </w:p>
    <w:p w14:paraId="5A21524A" w14:textId="77777777" w:rsidR="00D60A71" w:rsidRDefault="00D60A71" w:rsidP="00D60A71">
      <w:pPr>
        <w:pStyle w:val="Akapitzlist"/>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UpdateEntriesInArchive(string zipPathAndName, params string[] entriesToUpdate)</w:t>
      </w:r>
    </w:p>
    <w:p w14:paraId="36DBDCA1" w14:textId="31909BAD" w:rsidR="00D60A71" w:rsidRDefault="00D60A71" w:rsidP="00D60A71">
      <w:r>
        <w:t xml:space="preserve">Metoda aktualizuje </w:t>
      </w:r>
      <w:r w:rsidR="00E270A0">
        <w:t>pozycje</w:t>
      </w:r>
      <w:r>
        <w:t xml:space="preserve"> w archiwum.</w:t>
      </w:r>
    </w:p>
    <w:p w14:paraId="120F5E4A" w14:textId="77777777" w:rsidR="00564F63" w:rsidRDefault="00564F63">
      <w:pPr>
        <w:spacing w:after="0" w:line="240" w:lineRule="auto"/>
      </w:pPr>
      <w:r>
        <w:br w:type="page"/>
      </w:r>
    </w:p>
    <w:p w14:paraId="2BABE79A" w14:textId="08FAA16C" w:rsidR="00D60A71" w:rsidRDefault="00D60A71" w:rsidP="00D60A71">
      <w:r>
        <w:lastRenderedPageBreak/>
        <w:t>Parametry:</w:t>
      </w:r>
    </w:p>
    <w:p w14:paraId="7CE0D3FC" w14:textId="77777777" w:rsidR="00D60A71" w:rsidRDefault="00D60A71" w:rsidP="00D60A71">
      <w:pPr>
        <w:pStyle w:val="Akapitzlist"/>
        <w:numPr>
          <w:ilvl w:val="0"/>
          <w:numId w:val="21"/>
        </w:numPr>
      </w:pPr>
      <w:r w:rsidRPr="00703D88">
        <w:rPr>
          <w:rStyle w:val="CodeZnak"/>
        </w:rPr>
        <w:t>zipPathAndName</w:t>
      </w:r>
      <w:r>
        <w:t xml:space="preserve"> – ścieżka i nazwa archiwum do zmodyfikowania.</w:t>
      </w:r>
    </w:p>
    <w:p w14:paraId="583170F8" w14:textId="4C8DC5CE" w:rsidR="00D60A71" w:rsidRDefault="00D60A71" w:rsidP="00D60A71">
      <w:pPr>
        <w:pStyle w:val="Akapitzlist"/>
        <w:numPr>
          <w:ilvl w:val="0"/>
          <w:numId w:val="21"/>
        </w:numPr>
      </w:pPr>
      <w:r w:rsidRPr="00703D88">
        <w:rPr>
          <w:rStyle w:val="CodeZnak"/>
        </w:rPr>
        <w:t>entriesToUpdate</w:t>
      </w:r>
      <w:r>
        <w:t xml:space="preserve"> – nazwy </w:t>
      </w:r>
      <w:r w:rsidR="00E270A0">
        <w:t>elementów</w:t>
      </w:r>
      <w:r>
        <w:t xml:space="preserve">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RenameEntryInArchive(string zipPathAndName, string oldName, string newName)</w:t>
      </w:r>
    </w:p>
    <w:p w14:paraId="368B324B" w14:textId="7862696B" w:rsidR="00D60A71" w:rsidRDefault="00D60A71" w:rsidP="00D60A71">
      <w:pPr>
        <w:rPr>
          <w:rFonts w:eastAsia="Times New Roman" w:cs="Arial"/>
          <w:lang w:eastAsia="pl-PL"/>
        </w:rPr>
      </w:pPr>
      <w:r w:rsidRPr="00C2798B">
        <w:rPr>
          <w:rFonts w:eastAsia="Times New Roman" w:cs="Arial"/>
          <w:lang w:eastAsia="pl-PL"/>
        </w:rPr>
        <w:t xml:space="preserve">Metoda zamienia nazwę danego </w:t>
      </w:r>
      <w:r w:rsidR="00E270A0">
        <w:rPr>
          <w:rFonts w:eastAsia="Times New Roman" w:cs="Arial"/>
          <w:lang w:eastAsia="pl-PL"/>
        </w:rPr>
        <w:t>elementu</w:t>
      </w:r>
      <w:r w:rsidRPr="00C2798B">
        <w:rPr>
          <w:rFonts w:eastAsia="Times New Roman" w:cs="Arial"/>
          <w:lang w:eastAsia="pl-PL"/>
        </w:rPr>
        <w:t xml:space="preserve"> w archiwum. Zwraca </w:t>
      </w:r>
      <w:r w:rsidR="00C74ECC">
        <w:rPr>
          <w:rFonts w:eastAsia="Times New Roman" w:cs="Arial"/>
          <w:lang w:eastAsia="pl-PL"/>
        </w:rPr>
        <w:t>informację</w:t>
      </w:r>
      <w:r w:rsidRPr="00C2798B">
        <w:rPr>
          <w:rFonts w:eastAsia="Times New Roman" w:cs="Arial"/>
          <w:lang w:eastAsia="pl-PL"/>
        </w:rPr>
        <w:t xml:space="preserve">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t>Parametry:</w:t>
      </w:r>
    </w:p>
    <w:p w14:paraId="6763E938" w14:textId="77777777" w:rsidR="00D60A71" w:rsidRPr="00D85BD4" w:rsidRDefault="00D60A71" w:rsidP="00D60A71">
      <w:pPr>
        <w:pStyle w:val="Akapitzlist"/>
        <w:numPr>
          <w:ilvl w:val="0"/>
          <w:numId w:val="22"/>
        </w:numPr>
        <w:rPr>
          <w:rFonts w:eastAsia="Times New Roman" w:cs="Arial"/>
          <w:lang w:eastAsia="pl-PL"/>
        </w:rPr>
      </w:pPr>
      <w:r w:rsidRPr="00703D88">
        <w:rPr>
          <w:rStyle w:val="CodeZnak"/>
        </w:rPr>
        <w:t>zipPathAndName</w:t>
      </w:r>
      <w:r w:rsidRPr="00D85BD4">
        <w:rPr>
          <w:rFonts w:eastAsia="Times New Roman" w:cs="Arial"/>
          <w:lang w:eastAsia="pl-PL"/>
        </w:rPr>
        <w:t xml:space="preserv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r w:rsidRPr="00703D88">
        <w:rPr>
          <w:rStyle w:val="CodeZnak"/>
        </w:rPr>
        <w:t>oldName</w:t>
      </w:r>
      <w:r w:rsidRPr="00D85BD4">
        <w:rPr>
          <w:rFonts w:eastAsia="Times New Roman" w:cs="Arial"/>
          <w:lang w:eastAsia="pl-PL"/>
        </w:rPr>
        <w:t xml:space="preserve"> – nazwa pliku do zmodyfikowania.</w:t>
      </w:r>
    </w:p>
    <w:p w14:paraId="31F63C7D" w14:textId="4E729559" w:rsidR="001F117B" w:rsidRPr="00703D88" w:rsidRDefault="00D60A71" w:rsidP="001F117B">
      <w:pPr>
        <w:pStyle w:val="Akapitzlist"/>
        <w:numPr>
          <w:ilvl w:val="0"/>
          <w:numId w:val="22"/>
        </w:numPr>
        <w:rPr>
          <w:rFonts w:eastAsia="Times New Roman" w:cs="Arial"/>
          <w:lang w:eastAsia="pl-PL"/>
        </w:rPr>
      </w:pPr>
      <w:r w:rsidRPr="00703D88">
        <w:rPr>
          <w:rStyle w:val="CodeZnak"/>
        </w:rPr>
        <w:t>newName</w:t>
      </w:r>
      <w:r w:rsidRPr="00D85BD4">
        <w:rPr>
          <w:rFonts w:eastAsia="Times New Roman" w:cs="Arial"/>
          <w:lang w:eastAsia="pl-PL"/>
        </w:rPr>
        <w:t xml:space="preserve"> – nowa nazwa pliku.</w:t>
      </w:r>
    </w:p>
    <w:p w14:paraId="00FB480F" w14:textId="51483A02" w:rsidR="00D60A71" w:rsidRDefault="00D60A71" w:rsidP="00D60A71">
      <w:pPr>
        <w:rPr>
          <w:rFonts w:cs="Arial"/>
        </w:rPr>
      </w:pPr>
      <w:r w:rsidRPr="00C2798B">
        <w:rPr>
          <w:rFonts w:cs="Arial"/>
        </w:rPr>
        <w:t xml:space="preserve">Poniższy skrypt wypisze pliki z katalogu, który chcemy spakować, następnie doda ten katalog do nowego archiwum, wypakuje archiwum w nowej lokalizacji, a na koniec wypisze wypakowane pliki w celu </w:t>
      </w:r>
      <w:r w:rsidR="00703D88" w:rsidRPr="00C2798B">
        <w:rPr>
          <w:rFonts w:cs="Arial"/>
        </w:rPr>
        <w:t>porównania</w:t>
      </w:r>
      <w:r w:rsidRPr="00C2798B">
        <w:rPr>
          <w:rFonts w:cs="Arial"/>
        </w:rPr>
        <w:t xml:space="preserve"> czy operacje kompresji i wypakowywania przebiegły pomyślnie.</w:t>
      </w:r>
    </w:p>
    <w:p w14:paraId="31A41257" w14:textId="5EDF4073" w:rsidR="00D60A71" w:rsidRPr="00944959" w:rsidRDefault="00D60A71" w:rsidP="00D60A71">
      <w:pPr>
        <w:pStyle w:val="Legenda"/>
        <w:keepNext/>
      </w:pPr>
      <w:r w:rsidRPr="00944959">
        <w:t xml:space="preserve">Przykład </w:t>
      </w:r>
      <w:r w:rsidR="00E47629">
        <w:t>6</w:t>
      </w:r>
    </w:p>
    <w:p w14:paraId="27966713" w14:textId="6694851E"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w:t>
      </w:r>
      <w:r w:rsidR="00067E84">
        <w:rPr>
          <w:rFonts w:ascii="Consolas" w:hAnsi="Consolas" w:cs="Consolas"/>
          <w:color w:val="A31515"/>
          <w:sz w:val="19"/>
          <w:szCs w:val="19"/>
        </w:rPr>
        <w:t>../../..</w:t>
      </w:r>
      <w:r w:rsidRPr="00EC5616">
        <w:rPr>
          <w:rFonts w:ascii="Consolas" w:hAnsi="Consolas" w:cs="Consolas"/>
          <w:color w:val="A31515"/>
          <w:sz w:val="19"/>
          <w:szCs w:val="19"/>
        </w:rPr>
        <w:t>/Z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"ExtractOutput"</w:t>
      </w:r>
      <w:r w:rsidRPr="006577D3">
        <w:rPr>
          <w:rFonts w:ascii="Consolas" w:hAnsi="Consolas" w:cs="Consolas"/>
          <w:color w:val="000000"/>
          <w:sz w:val="19"/>
          <w:szCs w:val="19"/>
          <w:lang w:val="en-US"/>
        </w:rPr>
        <w:t>).DependsOn(</w:t>
      </w:r>
      <w:r w:rsidRPr="006577D3">
        <w:rPr>
          <w:rFonts w:ascii="Consolas" w:hAnsi="Consolas" w:cs="Consolas"/>
          <w:color w:val="A31515"/>
          <w:sz w:val="19"/>
          <w:szCs w:val="19"/>
          <w:lang w:val="en-US"/>
        </w:rPr>
        <w:t>"ZipOutput"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Zip.Methods.ExtractFiles(</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"wrongPassword"</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3EB891FD" w:rsidR="00C9647B" w:rsidRDefault="00F6413C" w:rsidP="00C9647B">
      <w:pPr>
        <w:keepNext/>
        <w:autoSpaceDE w:val="0"/>
        <w:spacing w:after="0" w:line="240" w:lineRule="auto"/>
      </w:pPr>
      <w:r>
        <w:rPr>
          <w:noProof/>
        </w:rPr>
        <w:lastRenderedPageBreak/>
        <w:drawing>
          <wp:inline distT="0" distB="0" distL="0" distR="0" wp14:anchorId="49C57D0A" wp14:editId="01EC93F8">
            <wp:extent cx="5756275" cy="34302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275" cy="3430270"/>
                    </a:xfrm>
                    <a:prstGeom prst="rect">
                      <a:avLst/>
                    </a:prstGeom>
                  </pic:spPr>
                </pic:pic>
              </a:graphicData>
            </a:graphic>
          </wp:inline>
        </w:drawing>
      </w:r>
    </w:p>
    <w:p w14:paraId="68F11378" w14:textId="256C9B99" w:rsidR="00D60A71" w:rsidRDefault="00C9647B" w:rsidP="00C9647B">
      <w:pPr>
        <w:pStyle w:val="Legenda"/>
      </w:pPr>
      <w:bookmarkStart w:id="14" w:name="_Toc495501758"/>
      <w:r>
        <w:t xml:space="preserve">Rysunek </w:t>
      </w:r>
      <w:r>
        <w:fldChar w:fldCharType="begin"/>
      </w:r>
      <w:r>
        <w:instrText xml:space="preserve"> SEQ Rysunek \* ARABIC </w:instrText>
      </w:r>
      <w:r>
        <w:fldChar w:fldCharType="separate"/>
      </w:r>
      <w:r>
        <w:rPr>
          <w:noProof/>
        </w:rPr>
        <w:t>3</w:t>
      </w:r>
      <w:bookmarkEnd w:id="14"/>
      <w:r>
        <w:fldChar w:fldCharType="end"/>
      </w:r>
    </w:p>
    <w:p w14:paraId="0384D2C4" w14:textId="77777777" w:rsidR="00D60A71" w:rsidRDefault="00D60A71" w:rsidP="00D60A71">
      <w:pPr>
        <w:rPr>
          <w:rFonts w:cs="Arial"/>
        </w:rPr>
      </w:pPr>
      <w:r w:rsidRPr="00C2798B">
        <w:rPr>
          <w:rFonts w:cs="Arial"/>
        </w:rPr>
        <w:t>Powyższy przykład ilustruje stworzenie archiwum z hasłem i kompresją oraz próbę rozpakowania przy podaniu nieprawidłowego hasła do archiwum.</w:t>
      </w:r>
    </w:p>
    <w:p w14:paraId="19965976" w14:textId="6FEC72A2" w:rsidR="00D60A71" w:rsidRPr="00F275C9" w:rsidRDefault="00D60A71" w:rsidP="00D60A71">
      <w:pPr>
        <w:pStyle w:val="Legenda"/>
        <w:keepNext/>
      </w:pPr>
      <w:r w:rsidRPr="00F275C9">
        <w:t xml:space="preserve">Przykład </w:t>
      </w:r>
      <w:r w:rsidR="00E47629">
        <w:t>7</w:t>
      </w:r>
    </w:p>
    <w:p w14:paraId="55A6A7E8" w14:textId="5ECCC0A7"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w:t>
      </w:r>
      <w:r w:rsidR="008C598C">
        <w:rPr>
          <w:rFonts w:ascii="Consolas" w:hAnsi="Consolas" w:cs="Consolas"/>
          <w:color w:val="A31515"/>
          <w:sz w:val="19"/>
          <w:szCs w:val="19"/>
        </w:rPr>
        <w:t>./../..</w:t>
      </w:r>
      <w:r w:rsidRPr="00F275C9">
        <w:rPr>
          <w:rFonts w:ascii="Consolas" w:hAnsi="Consolas" w:cs="Consolas"/>
          <w:color w:val="A31515"/>
          <w:sz w:val="19"/>
          <w:szCs w:val="19"/>
        </w:rPr>
        <w:t>/Zip/bin/Debug/Zip.dll"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"ExtractOutput"</w:t>
      </w:r>
      <w:r>
        <w:rPr>
          <w:rFonts w:ascii="Consolas" w:hAnsi="Consolas" w:cs="Consolas"/>
          <w:color w:val="000000"/>
          <w:sz w:val="19"/>
          <w:szCs w:val="19"/>
          <w:lang w:val="en-US"/>
        </w:rPr>
        <w:t>).DependsOn(</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Zip.Methods.ExtractFiles(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640350F7" w14:textId="707F9591" w:rsidR="00C9647B" w:rsidRDefault="00AE0022" w:rsidP="00C9647B">
      <w:pPr>
        <w:keepNext/>
      </w:pPr>
      <w:r>
        <w:rPr>
          <w:noProof/>
        </w:rPr>
        <w:lastRenderedPageBreak/>
        <w:drawing>
          <wp:inline distT="0" distB="0" distL="0" distR="0" wp14:anchorId="6999BFA1" wp14:editId="06C3CEB0">
            <wp:extent cx="5756275" cy="533781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5337810"/>
                    </a:xfrm>
                    <a:prstGeom prst="rect">
                      <a:avLst/>
                    </a:prstGeom>
                  </pic:spPr>
                </pic:pic>
              </a:graphicData>
            </a:graphic>
          </wp:inline>
        </w:drawing>
      </w:r>
    </w:p>
    <w:p w14:paraId="231BCDF6" w14:textId="017E9E50" w:rsidR="00D60A71" w:rsidRDefault="00C9647B" w:rsidP="00C9647B">
      <w:pPr>
        <w:pStyle w:val="Legenda"/>
      </w:pPr>
      <w:bookmarkStart w:id="15" w:name="_Toc495501759"/>
      <w:r>
        <w:t xml:space="preserve">Rysunek </w:t>
      </w:r>
      <w:r>
        <w:fldChar w:fldCharType="begin"/>
      </w:r>
      <w:r>
        <w:instrText xml:space="preserve"> SEQ Rysunek \* ARABIC </w:instrText>
      </w:r>
      <w:r>
        <w:fldChar w:fldCharType="separate"/>
      </w:r>
      <w:r>
        <w:rPr>
          <w:noProof/>
        </w:rPr>
        <w:t>4</w:t>
      </w:r>
      <w:bookmarkEnd w:id="15"/>
      <w:r>
        <w:fldChar w:fldCharType="end"/>
      </w:r>
    </w:p>
    <w:p w14:paraId="2AC222D4" w14:textId="06B42690" w:rsidR="003428D7" w:rsidRPr="00D60A71" w:rsidRDefault="00D60A71" w:rsidP="00D60A71">
      <w:r w:rsidRPr="00C2798B">
        <w:rPr>
          <w:rFonts w:cs="Arial"/>
        </w:rPr>
        <w:t xml:space="preserve">W przykładzie </w:t>
      </w:r>
      <w:r w:rsidR="00E47629">
        <w:rPr>
          <w:rFonts w:cs="Arial"/>
        </w:rPr>
        <w:t>7</w:t>
      </w:r>
      <w:r w:rsidRPr="00C2798B">
        <w:rPr>
          <w:rFonts w:cs="Arial"/>
        </w:rPr>
        <w:t>. podaliśmy prawidłowe hasło do rozpakowania archiwum i operacja przebiegła pomyślnie.</w:t>
      </w:r>
    </w:p>
    <w:p w14:paraId="2D2F1134" w14:textId="77777777" w:rsidR="003428D7" w:rsidRPr="00D60A71" w:rsidRDefault="003428D7" w:rsidP="003428D7"/>
    <w:p w14:paraId="47651958" w14:textId="1CD85C1D" w:rsidR="003428D7" w:rsidRPr="00783E38" w:rsidRDefault="003428D7" w:rsidP="001972FC">
      <w:pPr>
        <w:pStyle w:val="Nagwek3"/>
      </w:pPr>
      <w:bookmarkStart w:id="16" w:name="_Toc497851453"/>
      <w:r w:rsidRPr="00783E38">
        <w:t>Cake.NUnit</w:t>
      </w:r>
      <w:bookmarkEnd w:id="16"/>
    </w:p>
    <w:p w14:paraId="1CE92E4B" w14:textId="68F374F9" w:rsidR="001F117B" w:rsidRDefault="001F117B" w:rsidP="001F117B">
      <w:pPr>
        <w:rPr>
          <w:lang w:eastAsia="pl-PL"/>
        </w:rPr>
      </w:pPr>
      <w:r w:rsidRPr="00D85BD4">
        <w:rPr>
          <w:lang w:eastAsia="pl-PL"/>
        </w:rPr>
        <w:t>Do uruchamiania testów jednostkowych wykorzystujemy program nunit3-console.exe, zawarty we frameworku NUnit w wersji trzeciej. Jest to prosta aplikacja, która potrafi uruchomić testy jednostkowe napisane w NUnit 3.0 lub wyższych wersjach biblioteki oraz niższych, gdy jest zainstalowany odpowiedni sterownik. Program automatycznie zapisuje wyniki w formacie .xml, pozwalając na wytwarzanie odpowiednich raportów czy analizę wyników testów.</w:t>
      </w:r>
      <w:sdt>
        <w:sdtPr>
          <w:rPr>
            <w:lang w:eastAsia="pl-PL"/>
          </w:rPr>
          <w:id w:val="1373968897"/>
          <w:citation/>
        </w:sdtPr>
        <w:sdtEndPr/>
        <w:sdtContent>
          <w:r w:rsidR="000628AA">
            <w:rPr>
              <w:lang w:eastAsia="pl-PL"/>
            </w:rPr>
            <w:fldChar w:fldCharType="begin"/>
          </w:r>
          <w:r w:rsidR="000628AA" w:rsidRPr="000628AA">
            <w:rPr>
              <w:lang w:eastAsia="pl-PL"/>
            </w:rPr>
            <w:instrText xml:space="preserve"> CITATION Chr17 \l 1033 </w:instrText>
          </w:r>
          <w:r w:rsidR="000628AA">
            <w:rPr>
              <w:lang w:eastAsia="pl-PL"/>
            </w:rPr>
            <w:fldChar w:fldCharType="separate"/>
          </w:r>
          <w:r w:rsidR="000628AA">
            <w:rPr>
              <w:noProof/>
              <w:lang w:eastAsia="pl-PL"/>
            </w:rPr>
            <w:t xml:space="preserve"> </w:t>
          </w:r>
          <w:r w:rsidR="000628AA" w:rsidRPr="000628AA">
            <w:rPr>
              <w:noProof/>
              <w:lang w:eastAsia="pl-PL"/>
            </w:rPr>
            <w:t>(Maddock, 2017)</w:t>
          </w:r>
          <w:r w:rsidR="000628AA">
            <w:rPr>
              <w:lang w:eastAsia="pl-PL"/>
            </w:rPr>
            <w:fldChar w:fldCharType="end"/>
          </w:r>
        </w:sdtContent>
      </w:sdt>
    </w:p>
    <w:p w14:paraId="55543C18" w14:textId="77FF9DF8" w:rsidR="001F117B" w:rsidRDefault="001F117B" w:rsidP="001F117B">
      <w:pPr>
        <w:rPr>
          <w:rFonts w:cs="Arial"/>
        </w:rPr>
      </w:pPr>
      <w:r w:rsidRPr="00C2798B">
        <w:rPr>
          <w:rFonts w:cs="Arial"/>
        </w:rPr>
        <w:t xml:space="preserve">W naszym projekcie udostępniamy dwie metody, pozwalające uruchomić testy jednostkowe napisane w NUnit z podanych ścieżek do bibliotek z testami. Metody zwracają </w:t>
      </w:r>
      <w:r w:rsidR="00C74ECC">
        <w:rPr>
          <w:rFonts w:cs="Arial"/>
        </w:rPr>
        <w:t>informację</w:t>
      </w:r>
      <w:r w:rsidRPr="00C2798B">
        <w:rPr>
          <w:rFonts w:cs="Arial"/>
        </w:rPr>
        <w:t xml:space="preserve"> czy </w:t>
      </w:r>
      <w:r w:rsidR="0076158C">
        <w:rPr>
          <w:rFonts w:cs="Arial"/>
        </w:rPr>
        <w:t>wszystkie testy jednostkowe zakończyły się sukcesem</w:t>
      </w:r>
      <w:r>
        <w:rPr>
          <w:rFonts w:cs="Arial"/>
        </w:rPr>
        <w:t>.</w:t>
      </w:r>
    </w:p>
    <w:p w14:paraId="159B1C56" w14:textId="02F22E05" w:rsidR="001F117B" w:rsidRPr="005D1720" w:rsidRDefault="001F117B" w:rsidP="001F117B">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lastRenderedPageBreak/>
        <w:t>bool RunTests</w:t>
      </w:r>
      <w:r w:rsidR="005D1720" w:rsidRPr="005D1720">
        <w:rPr>
          <w:rFonts w:asciiTheme="majorHAnsi" w:hAnsiTheme="majorHAnsi" w:cstheme="majorHAnsi"/>
          <w:color w:val="2F5496" w:themeColor="accent1" w:themeShade="BF"/>
          <w:lang w:val="en-US" w:eastAsia="pl-PL"/>
        </w:rPr>
        <w:t>(string conditions = null, string config = null, params string[] assemblyPaths)</w:t>
      </w:r>
    </w:p>
    <w:p w14:paraId="5306D62D" w14:textId="1108B1D6" w:rsidR="001F117B" w:rsidRDefault="001F117B" w:rsidP="001F117B">
      <w:pPr>
        <w:rPr>
          <w:lang w:eastAsia="pl-PL"/>
        </w:rPr>
      </w:pPr>
      <w:r>
        <w:rPr>
          <w:lang w:eastAsia="pl-PL"/>
        </w:rPr>
        <w:t>Parametry:</w:t>
      </w:r>
    </w:p>
    <w:p w14:paraId="3E9D1270" w14:textId="77777777" w:rsidR="001F117B" w:rsidRDefault="001F117B" w:rsidP="001F117B">
      <w:pPr>
        <w:pStyle w:val="Akapitzlist"/>
        <w:numPr>
          <w:ilvl w:val="0"/>
          <w:numId w:val="23"/>
        </w:numPr>
        <w:rPr>
          <w:lang w:eastAsia="pl-PL"/>
        </w:rPr>
      </w:pPr>
      <w:r w:rsidRPr="00703D88">
        <w:rPr>
          <w:rStyle w:val="CodeZnak"/>
        </w:rPr>
        <w:t>conditions</w:t>
      </w:r>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438ED07E" w:rsidR="001F117B" w:rsidRDefault="001F117B" w:rsidP="001F117B">
      <w:pPr>
        <w:pStyle w:val="Akapitzlist"/>
        <w:numPr>
          <w:ilvl w:val="0"/>
          <w:numId w:val="23"/>
        </w:numPr>
        <w:rPr>
          <w:lang w:eastAsia="pl-PL"/>
        </w:rPr>
      </w:pPr>
      <w:r w:rsidRPr="00703D88">
        <w:rPr>
          <w:rStyle w:val="CodeZnak"/>
        </w:rPr>
        <w:t>config</w:t>
      </w:r>
      <w:r>
        <w:rPr>
          <w:lang w:eastAsia="pl-PL"/>
        </w:rPr>
        <w:t xml:space="preserve"> – nazwa konfiguracji projektu do załadowania, np. ‘Debug’</w:t>
      </w:r>
      <w:r w:rsidR="007F511F">
        <w:rPr>
          <w:lang w:eastAsia="pl-PL"/>
        </w:rPr>
        <w:t>.</w:t>
      </w:r>
    </w:p>
    <w:p w14:paraId="58E15C8C" w14:textId="47CE636E" w:rsidR="007F511F" w:rsidRDefault="007F511F" w:rsidP="000D62C4">
      <w:pPr>
        <w:pStyle w:val="Akapitzlist"/>
        <w:numPr>
          <w:ilvl w:val="0"/>
          <w:numId w:val="23"/>
        </w:numPr>
        <w:rPr>
          <w:lang w:eastAsia="pl-PL"/>
        </w:rPr>
      </w:pPr>
      <w:r w:rsidRPr="00703D88">
        <w:rPr>
          <w:rStyle w:val="CodeZnak"/>
        </w:rPr>
        <w:t>assemblyPaths</w:t>
      </w:r>
      <w:r>
        <w:rPr>
          <w:lang w:eastAsia="pl-PL"/>
        </w:rPr>
        <w:t xml:space="preserve"> – ścieżki do plików .dll, proj lub .nunit z testami jednostkowymi napisanymi w NUnit</w:t>
      </w:r>
      <w:r w:rsidR="000D62C4">
        <w:rPr>
          <w:lang w:eastAsia="pl-PL"/>
        </w:rPr>
        <w:t>.</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conditions = null, string config = null, string workingDirectoryPath = null, string outputPath = null, string errorPath = null, bool? stopOnError = null, bool? skipNonAssemblies = null, bool? noResult = null, string verbosity = null, string timeout = null, bool? shadowcopy = null, string processIsolation = null, string numberOfAgents = null, string domainIsolation = null, string frameworkVersion = null, bool? runIn32Bit = null)</w:t>
      </w:r>
    </w:p>
    <w:p w14:paraId="19DA4071" w14:textId="77777777" w:rsidR="001F117B" w:rsidRDefault="001F117B" w:rsidP="001F117B">
      <w:pPr>
        <w:rPr>
          <w:lang w:eastAsia="pl-PL"/>
        </w:rPr>
      </w:pPr>
      <w:r>
        <w:rPr>
          <w:lang w:eastAsia="pl-PL"/>
        </w:rPr>
        <w:t>Parametry:</w:t>
      </w:r>
    </w:p>
    <w:p w14:paraId="64E6F9FA" w14:textId="12DAEE65" w:rsidR="001F117B" w:rsidRDefault="001F117B" w:rsidP="001F117B">
      <w:pPr>
        <w:pStyle w:val="Akapitzlist"/>
        <w:numPr>
          <w:ilvl w:val="0"/>
          <w:numId w:val="24"/>
        </w:numPr>
        <w:rPr>
          <w:lang w:eastAsia="pl-PL"/>
        </w:rPr>
      </w:pPr>
      <w:r w:rsidRPr="00703D88">
        <w:rPr>
          <w:rStyle w:val="CodeZnak"/>
        </w:rPr>
        <w:t>assemblyPaths</w:t>
      </w:r>
      <w:r>
        <w:rPr>
          <w:lang w:eastAsia="pl-PL"/>
        </w:rPr>
        <w:t xml:space="preserve"> – ścieżki do plików .dll, proj lub .nunit z testami jednostkowymi napisanymi w NUnit</w:t>
      </w:r>
      <w:r w:rsidR="00633D6A">
        <w:rPr>
          <w:lang w:eastAsia="pl-PL"/>
        </w:rPr>
        <w:t>.</w:t>
      </w:r>
    </w:p>
    <w:p w14:paraId="0C10DE3D" w14:textId="77777777" w:rsidR="001F117B" w:rsidRDefault="001F117B" w:rsidP="001F117B">
      <w:pPr>
        <w:pStyle w:val="Akapitzlist"/>
        <w:numPr>
          <w:ilvl w:val="0"/>
          <w:numId w:val="24"/>
        </w:numPr>
        <w:rPr>
          <w:lang w:eastAsia="pl-PL"/>
        </w:rPr>
      </w:pPr>
      <w:r w:rsidRPr="00703D88">
        <w:rPr>
          <w:rStyle w:val="CodeZnak"/>
        </w:rPr>
        <w:t>conditions</w:t>
      </w:r>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60A3F6E4" w:rsidR="001F117B" w:rsidRDefault="001F117B" w:rsidP="001F117B">
      <w:pPr>
        <w:pStyle w:val="Akapitzlist"/>
        <w:numPr>
          <w:ilvl w:val="0"/>
          <w:numId w:val="24"/>
        </w:numPr>
        <w:rPr>
          <w:lang w:eastAsia="pl-PL"/>
        </w:rPr>
      </w:pPr>
      <w:r w:rsidRPr="00703D88">
        <w:rPr>
          <w:rStyle w:val="CodeZnak"/>
        </w:rPr>
        <w:t>config</w:t>
      </w:r>
      <w:r>
        <w:rPr>
          <w:lang w:eastAsia="pl-PL"/>
        </w:rPr>
        <w:t xml:space="preserve"> – nazwa konfiguracji projektu do załadowania, np. ‘Debug’</w:t>
      </w:r>
      <w:r w:rsidR="00633D6A">
        <w:rPr>
          <w:lang w:eastAsia="pl-PL"/>
        </w:rPr>
        <w:t>.</w:t>
      </w:r>
    </w:p>
    <w:p w14:paraId="413C2FB4" w14:textId="1B5C1B13" w:rsidR="001F117B" w:rsidRDefault="001F117B" w:rsidP="001F117B">
      <w:pPr>
        <w:pStyle w:val="Akapitzlist"/>
        <w:numPr>
          <w:ilvl w:val="0"/>
          <w:numId w:val="24"/>
        </w:numPr>
        <w:rPr>
          <w:lang w:eastAsia="pl-PL"/>
        </w:rPr>
      </w:pPr>
      <w:r w:rsidRPr="00703D88">
        <w:rPr>
          <w:rStyle w:val="CodeZnak"/>
        </w:rPr>
        <w:t>workingDirectoryPath</w:t>
      </w:r>
      <w:r>
        <w:rPr>
          <w:lang w:eastAsia="pl-PL"/>
        </w:rPr>
        <w:t xml:space="preserve"> – ścieżka do katalogu z plikami wyjściowymi (rezultatami testów)</w:t>
      </w:r>
      <w:r w:rsidR="00633D6A">
        <w:rPr>
          <w:lang w:eastAsia="pl-PL"/>
        </w:rPr>
        <w:t>.</w:t>
      </w:r>
    </w:p>
    <w:p w14:paraId="3CFEE27C" w14:textId="7A46C435" w:rsidR="001F117B" w:rsidRDefault="001F117B" w:rsidP="001F117B">
      <w:pPr>
        <w:pStyle w:val="Akapitzlist"/>
        <w:numPr>
          <w:ilvl w:val="0"/>
          <w:numId w:val="24"/>
        </w:numPr>
        <w:rPr>
          <w:lang w:eastAsia="pl-PL"/>
        </w:rPr>
      </w:pPr>
      <w:r w:rsidRPr="00703D88">
        <w:rPr>
          <w:rStyle w:val="CodeZnak"/>
        </w:rPr>
        <w:t>outputPath</w:t>
      </w:r>
      <w:r>
        <w:rPr>
          <w:lang w:eastAsia="pl-PL"/>
        </w:rPr>
        <w:t xml:space="preserve"> – ścieżka do pliku zawierającego tekst wyjściowy z testów</w:t>
      </w:r>
      <w:r w:rsidR="000E7C63">
        <w:rPr>
          <w:lang w:eastAsia="pl-PL"/>
        </w:rPr>
        <w:t xml:space="preserve"> – podanie tego parametru wiąże się z przekierowaniem wyjścia z konsoli do pliku</w:t>
      </w:r>
      <w:r w:rsidR="00633D6A">
        <w:rPr>
          <w:lang w:eastAsia="pl-PL"/>
        </w:rPr>
        <w:t>.</w:t>
      </w:r>
    </w:p>
    <w:p w14:paraId="19437D93" w14:textId="35CFD8FC" w:rsidR="001F117B" w:rsidRDefault="001F117B" w:rsidP="001F117B">
      <w:pPr>
        <w:pStyle w:val="Akapitzlist"/>
        <w:numPr>
          <w:ilvl w:val="0"/>
          <w:numId w:val="24"/>
        </w:numPr>
        <w:rPr>
          <w:lang w:eastAsia="pl-PL"/>
        </w:rPr>
      </w:pPr>
      <w:r w:rsidRPr="00703D88">
        <w:rPr>
          <w:rStyle w:val="CodeZnak"/>
        </w:rPr>
        <w:t>errorPath</w:t>
      </w:r>
      <w:r>
        <w:rPr>
          <w:lang w:eastAsia="pl-PL"/>
        </w:rPr>
        <w:t xml:space="preserve"> – ścieżka do pliku zawierającego błędy z testów</w:t>
      </w:r>
      <w:r w:rsidR="00633D6A">
        <w:rPr>
          <w:lang w:eastAsia="pl-PL"/>
        </w:rPr>
        <w:t>.</w:t>
      </w:r>
    </w:p>
    <w:p w14:paraId="4D3531AA" w14:textId="4224F9AE" w:rsidR="001F117B" w:rsidRDefault="001F117B" w:rsidP="001F117B">
      <w:pPr>
        <w:pStyle w:val="Akapitzlist"/>
        <w:numPr>
          <w:ilvl w:val="0"/>
          <w:numId w:val="24"/>
        </w:numPr>
        <w:rPr>
          <w:lang w:eastAsia="pl-PL"/>
        </w:rPr>
      </w:pPr>
      <w:r w:rsidRPr="00703D88">
        <w:rPr>
          <w:rStyle w:val="CodeZnak"/>
        </w:rPr>
        <w:t>stopOnError</w:t>
      </w:r>
      <w:r>
        <w:rPr>
          <w:lang w:eastAsia="pl-PL"/>
        </w:rPr>
        <w:t xml:space="preserve"> – flaga </w:t>
      </w:r>
      <w:r w:rsidR="00AC0D56">
        <w:rPr>
          <w:lang w:eastAsia="pl-PL"/>
        </w:rPr>
        <w:t>mówiąc</w:t>
      </w:r>
      <w:r>
        <w:rPr>
          <w:lang w:eastAsia="pl-PL"/>
        </w:rPr>
        <w:t>a czy zatrzymać testy przy napotkaniu jakiegokolwiek błędu</w:t>
      </w:r>
      <w:r w:rsidR="00633D6A">
        <w:rPr>
          <w:lang w:eastAsia="pl-PL"/>
        </w:rPr>
        <w:t>.</w:t>
      </w:r>
    </w:p>
    <w:p w14:paraId="0CBF289E" w14:textId="60EFA9EB" w:rsidR="001F117B" w:rsidRDefault="001F117B" w:rsidP="001F117B">
      <w:pPr>
        <w:pStyle w:val="Akapitzlist"/>
        <w:numPr>
          <w:ilvl w:val="0"/>
          <w:numId w:val="24"/>
        </w:numPr>
        <w:rPr>
          <w:lang w:eastAsia="pl-PL"/>
        </w:rPr>
      </w:pPr>
      <w:r w:rsidRPr="00703D88">
        <w:rPr>
          <w:rStyle w:val="CodeZnak"/>
        </w:rPr>
        <w:t>skipNonAssemblies</w:t>
      </w:r>
      <w:r>
        <w:rPr>
          <w:lang w:eastAsia="pl-PL"/>
        </w:rPr>
        <w:t xml:space="preserve"> – flaga </w:t>
      </w:r>
      <w:r w:rsidR="00AC0D56">
        <w:rPr>
          <w:lang w:eastAsia="pl-PL"/>
        </w:rPr>
        <w:t>mówiąc</w:t>
      </w:r>
      <w:r>
        <w:rPr>
          <w:lang w:eastAsia="pl-PL"/>
        </w:rPr>
        <w:t xml:space="preserve">a czy pomijać wszystkie pliki podane w parametrze </w:t>
      </w:r>
      <w:r w:rsidRPr="00703D88">
        <w:rPr>
          <w:rStyle w:val="CodeZnak"/>
        </w:rPr>
        <w:t>assemblyPaths</w:t>
      </w:r>
      <w:r>
        <w:rPr>
          <w:lang w:eastAsia="pl-PL"/>
        </w:rPr>
        <w:t xml:space="preserve"> niebędące bibliotekami z testami jednostkowymi, bez jakichkolwiek błędów</w:t>
      </w:r>
      <w:r w:rsidR="00633D6A">
        <w:rPr>
          <w:lang w:eastAsia="pl-PL"/>
        </w:rPr>
        <w:t>.</w:t>
      </w:r>
    </w:p>
    <w:p w14:paraId="1C85F16B" w14:textId="55E12A4E" w:rsidR="001F117B" w:rsidRDefault="001F117B" w:rsidP="001F117B">
      <w:pPr>
        <w:pStyle w:val="Akapitzlist"/>
        <w:numPr>
          <w:ilvl w:val="0"/>
          <w:numId w:val="24"/>
        </w:numPr>
        <w:rPr>
          <w:lang w:eastAsia="pl-PL"/>
        </w:rPr>
      </w:pPr>
      <w:r w:rsidRPr="00703D88">
        <w:rPr>
          <w:rStyle w:val="CodeZnak"/>
        </w:rPr>
        <w:t>noResult</w:t>
      </w:r>
      <w:r>
        <w:rPr>
          <w:lang w:eastAsia="pl-PL"/>
        </w:rPr>
        <w:t xml:space="preserve"> – flaga </w:t>
      </w:r>
      <w:r w:rsidR="00AC0D56">
        <w:rPr>
          <w:lang w:eastAsia="pl-PL"/>
        </w:rPr>
        <w:t>mówiąc</w:t>
      </w:r>
      <w:r>
        <w:rPr>
          <w:lang w:eastAsia="pl-PL"/>
        </w:rPr>
        <w:t>a czy nie zapisywać pliku wynikowego testów</w:t>
      </w:r>
    </w:p>
    <w:p w14:paraId="598B5C4D" w14:textId="41C4779B" w:rsidR="001F117B" w:rsidRPr="00E32131" w:rsidRDefault="001F117B" w:rsidP="001F117B">
      <w:pPr>
        <w:pStyle w:val="Akapitzlist"/>
        <w:numPr>
          <w:ilvl w:val="0"/>
          <w:numId w:val="24"/>
        </w:numPr>
        <w:rPr>
          <w:lang w:eastAsia="pl-PL"/>
        </w:rPr>
      </w:pPr>
      <w:r w:rsidRPr="00703D88">
        <w:rPr>
          <w:rStyle w:val="CodeZnak"/>
        </w:rPr>
        <w:t>verbosity</w:t>
      </w:r>
      <w:r>
        <w:rPr>
          <w:lang w:eastAsia="pl-PL"/>
        </w:rPr>
        <w:t xml:space="preserve"> – wewnętrzny poziom informacji. </w:t>
      </w:r>
      <w:r w:rsidRPr="00E32131">
        <w:rPr>
          <w:lang w:eastAsia="pl-PL"/>
        </w:rPr>
        <w:t>Możliwe wartości: Off, Error, Warning, Info, Verbose (Debug)</w:t>
      </w:r>
      <w:r w:rsidR="00633D6A" w:rsidRPr="00E32131">
        <w:rPr>
          <w:lang w:eastAsia="pl-PL"/>
        </w:rPr>
        <w:t>.</w:t>
      </w:r>
    </w:p>
    <w:p w14:paraId="5260EC49" w14:textId="77777777" w:rsidR="001F117B" w:rsidRDefault="001F117B" w:rsidP="001F117B">
      <w:pPr>
        <w:pStyle w:val="Akapitzlist"/>
        <w:numPr>
          <w:ilvl w:val="0"/>
          <w:numId w:val="24"/>
        </w:numPr>
        <w:rPr>
          <w:lang w:eastAsia="pl-PL"/>
        </w:rPr>
      </w:pPr>
      <w:r w:rsidRPr="00703D88">
        <w:rPr>
          <w:rStyle w:val="CodeZnak"/>
        </w:rPr>
        <w:t>timeout</w:t>
      </w:r>
      <w:r>
        <w:rPr>
          <w:lang w:eastAsia="pl-PL"/>
        </w:rPr>
        <w:t xml:space="preserve"> – timeout dla każdego przypadku testowego wyrażony w milisekundach</w:t>
      </w:r>
    </w:p>
    <w:p w14:paraId="6B557F17" w14:textId="16B032BF" w:rsidR="001F117B" w:rsidRDefault="001F117B" w:rsidP="001F117B">
      <w:pPr>
        <w:pStyle w:val="Akapitzlist"/>
        <w:numPr>
          <w:ilvl w:val="0"/>
          <w:numId w:val="24"/>
        </w:numPr>
        <w:rPr>
          <w:lang w:eastAsia="pl-PL"/>
        </w:rPr>
      </w:pPr>
      <w:r w:rsidRPr="00703D88">
        <w:rPr>
          <w:rStyle w:val="CodeZnak"/>
        </w:rPr>
        <w:t>shadowcopy</w:t>
      </w:r>
      <w:r>
        <w:rPr>
          <w:lang w:eastAsia="pl-PL"/>
        </w:rPr>
        <w:t xml:space="preserve">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r w:rsidRPr="00703D88">
        <w:rPr>
          <w:rStyle w:val="CodeZnak"/>
        </w:rPr>
        <w:t>processIsolation</w:t>
      </w:r>
      <w:r>
        <w:rPr>
          <w:lang w:eastAsia="pl-PL"/>
        </w:rPr>
        <w:t xml:space="preserve"> – izolacja procesu dla bibliotek testowych. Możliwe wartości: Single, Separate, Multiple. Wartość domyślna to ‘Separate’ dla jednej biblioteki i ‘Multiple’ dla wielu bibliotek. Domyślnie procesy są uruchamiane równolegle.</w:t>
      </w:r>
    </w:p>
    <w:p w14:paraId="0222D7CB" w14:textId="77777777" w:rsidR="001F117B" w:rsidRDefault="001F117B" w:rsidP="001F117B">
      <w:pPr>
        <w:pStyle w:val="Akapitzlist"/>
        <w:numPr>
          <w:ilvl w:val="0"/>
          <w:numId w:val="24"/>
        </w:numPr>
        <w:rPr>
          <w:lang w:eastAsia="pl-PL"/>
        </w:rPr>
      </w:pPr>
      <w:r w:rsidRPr="00703D88">
        <w:rPr>
          <w:rStyle w:val="CodeZnak"/>
        </w:rPr>
        <w:t>numberOfAgents</w:t>
      </w:r>
      <w:r>
        <w:rPr>
          <w:lang w:eastAsia="pl-P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r w:rsidRPr="00703D88">
        <w:rPr>
          <w:rStyle w:val="CodeZnak"/>
        </w:rPr>
        <w:lastRenderedPageBreak/>
        <w:t>domainIsolation</w:t>
      </w:r>
      <w:r>
        <w:rPr>
          <w:lang w:eastAsia="pl-PL"/>
        </w:rPr>
        <w:t xml:space="preserve"> – izolacja domeny dla testów. Możliwe wartości: None, Single, Multiple. Wartość domyślna to ‘Single’ dla jednej biblioteki i ‘Multiple’ dla wielu bibliotek. Domyślnie procesy są uruchamiane równolegle.</w:t>
      </w:r>
    </w:p>
    <w:p w14:paraId="2F0AD2E9" w14:textId="77777777" w:rsidR="001F117B" w:rsidRDefault="001F117B" w:rsidP="001F117B">
      <w:pPr>
        <w:pStyle w:val="Akapitzlist"/>
        <w:numPr>
          <w:ilvl w:val="0"/>
          <w:numId w:val="24"/>
        </w:numPr>
        <w:rPr>
          <w:lang w:eastAsia="pl-PL"/>
        </w:rPr>
      </w:pPr>
      <w:r w:rsidRPr="00703D88">
        <w:rPr>
          <w:rStyle w:val="CodeZnak"/>
        </w:rPr>
        <w:t>frameworkVersion</w:t>
      </w:r>
      <w:r>
        <w:rPr>
          <w:lang w:eastAsia="pl-PL"/>
        </w:rPr>
        <w:t xml:space="preserve"> – wersja/typ frameworku do użycia w testach, np. mono, net-4.5, v4.0, 2.0, mono-4.0.</w:t>
      </w:r>
    </w:p>
    <w:p w14:paraId="4D49F575" w14:textId="51EB15EF" w:rsidR="001F117B" w:rsidRDefault="001F117B" w:rsidP="001F117B">
      <w:pPr>
        <w:pStyle w:val="Akapitzlist"/>
        <w:numPr>
          <w:ilvl w:val="0"/>
          <w:numId w:val="24"/>
        </w:numPr>
        <w:rPr>
          <w:lang w:eastAsia="pl-PL"/>
        </w:rPr>
      </w:pPr>
      <w:r w:rsidRPr="00703D88">
        <w:rPr>
          <w:rStyle w:val="CodeZnak"/>
        </w:rPr>
        <w:t>runIn32Bit</w:t>
      </w:r>
      <w:r>
        <w:rPr>
          <w:lang w:eastAsia="pl-PL"/>
        </w:rPr>
        <w:t xml:space="preserve">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Parametr conditions – filtry można zdefiniować w bardzo szczegółowy sposób. Możliwe wartości atrybutów (w warunkach po lewej stronie):</w:t>
      </w:r>
    </w:p>
    <w:p w14:paraId="0C5150C1" w14:textId="65D1E1C9" w:rsidR="001F117B" w:rsidRDefault="001F117B" w:rsidP="001F117B">
      <w:pPr>
        <w:pStyle w:val="Akapitzlist"/>
        <w:numPr>
          <w:ilvl w:val="0"/>
          <w:numId w:val="25"/>
        </w:numPr>
        <w:rPr>
          <w:lang w:eastAsia="pl-PL"/>
        </w:rPr>
      </w:pPr>
      <w:r w:rsidRPr="00186CE3">
        <w:rPr>
          <w:rStyle w:val="CodeZnak"/>
        </w:rPr>
        <w:t>test</w:t>
      </w:r>
      <w:r w:rsidR="00186CE3">
        <w:rPr>
          <w:lang w:eastAsia="pl-PL"/>
        </w:rPr>
        <w:t xml:space="preserve"> </w:t>
      </w:r>
      <w:r>
        <w:rPr>
          <w:lang w:eastAsia="pl-PL"/>
        </w:rPr>
        <w:t xml:space="preserve">– pełna nazwa testu jednostkowego, np. </w:t>
      </w:r>
      <w:r w:rsidRPr="00186CE3">
        <w:rPr>
          <w:rStyle w:val="CodeZnak"/>
        </w:rPr>
        <w:t>Moja.Przestrzen.Nazw.KlasaTestowa.Test(5)</w:t>
      </w:r>
      <w:r w:rsidR="00087FBE" w:rsidRPr="00087FBE">
        <w:t>.</w:t>
      </w:r>
    </w:p>
    <w:p w14:paraId="2693C04D" w14:textId="5C9A1C65" w:rsidR="001F117B" w:rsidRDefault="001F117B" w:rsidP="001F117B">
      <w:pPr>
        <w:pStyle w:val="Akapitzlist"/>
        <w:numPr>
          <w:ilvl w:val="0"/>
          <w:numId w:val="25"/>
        </w:numPr>
        <w:rPr>
          <w:lang w:eastAsia="pl-PL"/>
        </w:rPr>
      </w:pPr>
      <w:r w:rsidRPr="00186CE3">
        <w:rPr>
          <w:rStyle w:val="CodeZnak"/>
        </w:rPr>
        <w:t>name</w:t>
      </w:r>
      <w:r w:rsidR="00186CE3">
        <w:rPr>
          <w:lang w:eastAsia="pl-PL"/>
        </w:rPr>
        <w:t xml:space="preserve"> </w:t>
      </w:r>
      <w:r>
        <w:rPr>
          <w:lang w:eastAsia="pl-PL"/>
        </w:rPr>
        <w:t xml:space="preserve">– nazwa testu jednostkowe, np. </w:t>
      </w:r>
      <w:r w:rsidRPr="00186CE3">
        <w:rPr>
          <w:rStyle w:val="CodeZnak"/>
        </w:rPr>
        <w:t>Test(5)</w:t>
      </w:r>
      <w:r w:rsidR="00087FBE" w:rsidRPr="00087FBE">
        <w:t>.</w:t>
      </w:r>
    </w:p>
    <w:p w14:paraId="0D4508B1" w14:textId="65186654" w:rsidR="001F117B" w:rsidRDefault="001F117B" w:rsidP="001F117B">
      <w:pPr>
        <w:pStyle w:val="Akapitzlist"/>
        <w:numPr>
          <w:ilvl w:val="0"/>
          <w:numId w:val="25"/>
        </w:numPr>
        <w:rPr>
          <w:lang w:eastAsia="pl-PL"/>
        </w:rPr>
      </w:pPr>
      <w:r w:rsidRPr="00186CE3">
        <w:rPr>
          <w:rStyle w:val="CodeZnak"/>
        </w:rPr>
        <w:t>class</w:t>
      </w:r>
      <w:r w:rsidR="00186CE3">
        <w:rPr>
          <w:lang w:eastAsia="pl-PL"/>
        </w:rPr>
        <w:t xml:space="preserve"> </w:t>
      </w:r>
      <w:r>
        <w:rPr>
          <w:lang w:eastAsia="pl-PL"/>
        </w:rPr>
        <w:t xml:space="preserve">– pełna nazwa klasy zawierającej test, np. </w:t>
      </w:r>
      <w:r w:rsidRPr="00186CE3">
        <w:rPr>
          <w:rStyle w:val="CodeZnak"/>
        </w:rPr>
        <w:t>Moja.Przestrzen.Nazw.KlasaTestowa</w:t>
      </w:r>
      <w:r w:rsidR="00087FBE" w:rsidRPr="00087FBE">
        <w:t>.</w:t>
      </w:r>
    </w:p>
    <w:p w14:paraId="2C6B230D" w14:textId="46851859" w:rsidR="001F117B" w:rsidRDefault="001F117B" w:rsidP="001F117B">
      <w:pPr>
        <w:pStyle w:val="Akapitzlist"/>
        <w:numPr>
          <w:ilvl w:val="0"/>
          <w:numId w:val="25"/>
        </w:numPr>
        <w:rPr>
          <w:lang w:eastAsia="pl-PL"/>
        </w:rPr>
      </w:pPr>
      <w:r w:rsidRPr="00186CE3">
        <w:rPr>
          <w:rStyle w:val="CodeZnak"/>
        </w:rPr>
        <w:t>method</w:t>
      </w:r>
      <w:r w:rsidR="00186CE3">
        <w:rPr>
          <w:lang w:eastAsia="pl-PL"/>
        </w:rPr>
        <w:t xml:space="preserve"> </w:t>
      </w:r>
      <w:r>
        <w:rPr>
          <w:lang w:eastAsia="pl-PL"/>
        </w:rPr>
        <w:t xml:space="preserve">– nazwa metody, np. </w:t>
      </w:r>
      <w:r w:rsidRPr="00087FBE">
        <w:rPr>
          <w:rStyle w:val="CodeZnak"/>
        </w:rPr>
        <w:t>Test</w:t>
      </w:r>
      <w:r w:rsidR="00087FBE" w:rsidRPr="00087FBE">
        <w:t>.</w:t>
      </w:r>
    </w:p>
    <w:p w14:paraId="252C7EC5" w14:textId="67611A2B" w:rsidR="001F117B" w:rsidRDefault="001F117B" w:rsidP="001F117B">
      <w:pPr>
        <w:pStyle w:val="Akapitzlist"/>
        <w:numPr>
          <w:ilvl w:val="0"/>
          <w:numId w:val="25"/>
        </w:numPr>
        <w:rPr>
          <w:lang w:eastAsia="pl-PL"/>
        </w:rPr>
      </w:pPr>
      <w:r w:rsidRPr="00186CE3">
        <w:rPr>
          <w:rStyle w:val="CodeZnak"/>
        </w:rPr>
        <w:t>cat</w:t>
      </w:r>
      <w:r w:rsidR="00186CE3">
        <w:rPr>
          <w:lang w:eastAsia="pl-PL"/>
        </w:rPr>
        <w:t xml:space="preserve"> </w:t>
      </w:r>
      <w:r>
        <w:rPr>
          <w:lang w:eastAsia="pl-PL"/>
        </w:rPr>
        <w:t xml:space="preserve">– kategoria przypisana do testu, np. </w:t>
      </w:r>
      <w:r w:rsidRPr="00186CE3">
        <w:rPr>
          <w:rStyle w:val="CodeZnak"/>
        </w:rPr>
        <w:t>TestyKontrolera</w:t>
      </w:r>
      <w:r w:rsidR="00087FBE" w:rsidRPr="00087FBE">
        <w:t>.</w:t>
      </w:r>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w:t>
      </w:r>
      <w:r w:rsidRPr="00186CE3">
        <w:rPr>
          <w:rStyle w:val="CodeZnak"/>
        </w:rPr>
        <w:t>Regex.IsMatch</w:t>
      </w:r>
      <w:r>
        <w:rPr>
          <w:lang w:eastAsia="pl-PL"/>
        </w:rPr>
        <w:t xml:space="preserve"> z .NET)</w:t>
      </w:r>
    </w:p>
    <w:p w14:paraId="5A7EC74E" w14:textId="77777777" w:rsidR="001F117B" w:rsidRDefault="001F117B" w:rsidP="001F117B">
      <w:pPr>
        <w:pStyle w:val="Akapitzlist"/>
        <w:numPr>
          <w:ilvl w:val="0"/>
          <w:numId w:val="26"/>
        </w:numPr>
        <w:rPr>
          <w:lang w:eastAsia="pl-PL"/>
        </w:rPr>
      </w:pPr>
      <w:r>
        <w:rPr>
          <w:lang w:eastAsia="pl-PL"/>
        </w:rPr>
        <w:t>‘!~’ - niedopasowanie do wyrażenia regularnego (</w:t>
      </w:r>
      <w:r w:rsidRPr="00186CE3">
        <w:rPr>
          <w:rStyle w:val="CodeZnak"/>
        </w:rPr>
        <w:t>Regex.IsMatch</w:t>
      </w:r>
      <w:r>
        <w:rPr>
          <w:lang w:eastAsia="pl-PL"/>
        </w:rPr>
        <w:t xml:space="preserve">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‘or’) oraz zaprzeczenie ‘!’</w:t>
      </w:r>
      <w:r>
        <w:rPr>
          <w:lang w:eastAsia="pl-PL"/>
        </w:rPr>
        <w:t>.</w:t>
      </w:r>
    </w:p>
    <w:p w14:paraId="506E62B5" w14:textId="0B373531" w:rsidR="001F117B" w:rsidRDefault="001F117B" w:rsidP="001F117B">
      <w:pPr>
        <w:rPr>
          <w:lang w:eastAsia="pl-PL"/>
        </w:rPr>
      </w:pPr>
      <w:r w:rsidRPr="004C5CAE">
        <w:rPr>
          <w:lang w:eastAsia="pl-PL"/>
        </w:rPr>
        <w:t>Bardziej szczegółowe informacje można odnaleźć w dokumentacji NUnit (GitHub).</w:t>
      </w:r>
    </w:p>
    <w:p w14:paraId="621453AA" w14:textId="77777777" w:rsidR="00936720" w:rsidRDefault="00936720" w:rsidP="001F117B">
      <w:pPr>
        <w:pStyle w:val="Legenda"/>
        <w:keepNext/>
        <w:rPr>
          <w:i w:val="0"/>
          <w:iCs w:val="0"/>
          <w:color w:val="auto"/>
          <w:sz w:val="22"/>
          <w:szCs w:val="22"/>
          <w:lang w:eastAsia="pl-PL"/>
        </w:rPr>
      </w:pPr>
    </w:p>
    <w:p w14:paraId="4FA791A4" w14:textId="7A34993A" w:rsidR="001F117B" w:rsidRPr="006E1784" w:rsidRDefault="001F117B" w:rsidP="001F117B">
      <w:pPr>
        <w:pStyle w:val="Legenda"/>
        <w:keepNext/>
        <w:rPr>
          <w:lang w:val="en-GB"/>
        </w:rPr>
      </w:pPr>
      <w:r w:rsidRPr="006E1784">
        <w:rPr>
          <w:lang w:val="en-GB"/>
        </w:rPr>
        <w:t xml:space="preserve">Przykład </w:t>
      </w:r>
      <w:r w:rsidR="00E47629" w:rsidRPr="006E1784">
        <w:rPr>
          <w:lang w:val="en-GB"/>
        </w:rPr>
        <w:t>8</w:t>
      </w:r>
    </w:p>
    <w:p w14:paraId="7773FE16" w14:textId="6FCCF2C7" w:rsidR="00C874CF" w:rsidRPr="00095C58" w:rsidRDefault="00EC5616" w:rsidP="00C874CF">
      <w:pPr>
        <w:autoSpaceDE w:val="0"/>
        <w:spacing w:after="0" w:line="240" w:lineRule="auto"/>
        <w:rPr>
          <w:rFonts w:ascii="Consolas" w:hAnsi="Consolas" w:cs="Consolas"/>
          <w:color w:val="A31515"/>
          <w:sz w:val="19"/>
          <w:szCs w:val="19"/>
          <w:lang w:val="en-US"/>
        </w:rPr>
      </w:pPr>
      <w:r w:rsidRPr="00095C58">
        <w:rPr>
          <w:rFonts w:ascii="Consolas" w:hAnsi="Consolas" w:cs="Consolas"/>
          <w:color w:val="808080"/>
          <w:sz w:val="19"/>
          <w:szCs w:val="19"/>
          <w:lang w:val="en-US"/>
        </w:rPr>
        <w:t>#r</w:t>
      </w:r>
      <w:r w:rsidRPr="00095C58">
        <w:rPr>
          <w:rFonts w:ascii="Consolas" w:hAnsi="Consolas" w:cs="Consolas"/>
          <w:color w:val="000000"/>
          <w:sz w:val="19"/>
          <w:szCs w:val="19"/>
          <w:lang w:val="en-US"/>
        </w:rPr>
        <w:t xml:space="preserve"> </w:t>
      </w:r>
      <w:r w:rsidRPr="00095C58">
        <w:rPr>
          <w:rFonts w:ascii="Consolas" w:hAnsi="Consolas" w:cs="Consolas"/>
          <w:color w:val="A31515"/>
          <w:sz w:val="19"/>
          <w:szCs w:val="19"/>
          <w:lang w:val="en-US"/>
        </w:rPr>
        <w:t>"</w:t>
      </w:r>
      <w:r w:rsidR="00095C58" w:rsidRPr="00095C58">
        <w:rPr>
          <w:rFonts w:ascii="Consolas" w:hAnsi="Consolas" w:cs="Consolas"/>
          <w:color w:val="A31515"/>
          <w:sz w:val="19"/>
          <w:szCs w:val="19"/>
          <w:lang w:val="en-US"/>
        </w:rPr>
        <w:t>..</w:t>
      </w:r>
      <w:r w:rsidR="00095C58">
        <w:rPr>
          <w:rFonts w:ascii="Consolas" w:hAnsi="Consolas" w:cs="Consolas"/>
          <w:color w:val="A31515"/>
          <w:sz w:val="19"/>
          <w:szCs w:val="19"/>
          <w:lang w:val="en-US"/>
        </w:rPr>
        <w:t>/../..</w:t>
      </w:r>
      <w:r w:rsidRPr="00095C58">
        <w:rPr>
          <w:rFonts w:ascii="Consolas" w:hAnsi="Consolas" w:cs="Consolas"/>
          <w:color w:val="A31515"/>
          <w:sz w:val="19"/>
          <w:szCs w:val="19"/>
          <w:lang w:val="en-US"/>
        </w:rPr>
        <w:t>/NUnit/bin/Debug/NUnit.dll"</w:t>
      </w:r>
    </w:p>
    <w:p w14:paraId="3D33A073" w14:textId="77777777" w:rsidR="00EC5616" w:rsidRPr="00095C58" w:rsidRDefault="00EC5616" w:rsidP="00C874CF">
      <w:pPr>
        <w:autoSpaceDE w:val="0"/>
        <w:spacing w:after="0" w:line="240" w:lineRule="auto"/>
        <w:rPr>
          <w:rFonts w:ascii="Consolas" w:hAnsi="Consolas" w:cs="Consolas"/>
          <w:color w:val="008000"/>
          <w:sz w:val="19"/>
          <w:szCs w:val="19"/>
          <w:lang w:val="en-US"/>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47035AD0" w14:textId="5A69E3DE"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sidR="00B609B7">
        <w:rPr>
          <w:rFonts w:ascii="Consolas" w:hAnsi="Consolas" w:cs="Consolas"/>
          <w:color w:val="000000"/>
          <w:sz w:val="19"/>
          <w:szCs w:val="19"/>
          <w:lang w:val="en-US"/>
        </w:rPr>
        <w:t>NUnit.</w:t>
      </w:r>
      <w:r>
        <w:rPr>
          <w:rFonts w:ascii="Consolas" w:hAnsi="Consolas" w:cs="Consolas"/>
          <w:color w:val="000000"/>
          <w:sz w:val="19"/>
          <w:szCs w:val="19"/>
          <w:lang w:val="en-US"/>
        </w:rPr>
        <w:t>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3534BD23" w14:textId="352C50C9" w:rsidR="00C9647B" w:rsidRDefault="00F445DF" w:rsidP="00C9647B">
      <w:pPr>
        <w:keepNext/>
      </w:pPr>
      <w:r>
        <w:rPr>
          <w:noProof/>
        </w:rPr>
        <w:lastRenderedPageBreak/>
        <w:drawing>
          <wp:inline distT="0" distB="0" distL="0" distR="0" wp14:anchorId="0023ED70" wp14:editId="6F06EC4B">
            <wp:extent cx="5756275" cy="6159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6159500"/>
                    </a:xfrm>
                    <a:prstGeom prst="rect">
                      <a:avLst/>
                    </a:prstGeom>
                  </pic:spPr>
                </pic:pic>
              </a:graphicData>
            </a:graphic>
          </wp:inline>
        </w:drawing>
      </w:r>
    </w:p>
    <w:p w14:paraId="3C3175A5" w14:textId="2D5BF25F" w:rsidR="001F117B" w:rsidRDefault="00C9647B" w:rsidP="00C9647B">
      <w:pPr>
        <w:pStyle w:val="Legenda"/>
      </w:pPr>
      <w:bookmarkStart w:id="17" w:name="_Toc495501760"/>
      <w:r>
        <w:t xml:space="preserve">Rysunek </w:t>
      </w:r>
      <w:r>
        <w:fldChar w:fldCharType="begin"/>
      </w:r>
      <w:r>
        <w:instrText xml:space="preserve"> SEQ Rysunek \* ARABIC </w:instrText>
      </w:r>
      <w:r>
        <w:fldChar w:fldCharType="separate"/>
      </w:r>
      <w:r>
        <w:rPr>
          <w:noProof/>
        </w:rPr>
        <w:t>5</w:t>
      </w:r>
      <w:bookmarkEnd w:id="17"/>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5B151BB6" w14:textId="77777777" w:rsidR="001972FC" w:rsidRDefault="001972FC">
      <w:pPr>
        <w:spacing w:after="0" w:line="240" w:lineRule="auto"/>
        <w:rPr>
          <w:rFonts w:asciiTheme="majorHAnsi" w:eastAsiaTheme="majorEastAsia" w:hAnsiTheme="majorHAnsi" w:cstheme="majorBidi"/>
          <w:color w:val="1F3763" w:themeColor="accent1" w:themeShade="7F"/>
          <w:sz w:val="24"/>
          <w:szCs w:val="24"/>
        </w:rPr>
      </w:pPr>
      <w:r>
        <w:br w:type="page"/>
      </w:r>
    </w:p>
    <w:p w14:paraId="6D327A0A" w14:textId="18F3C68F" w:rsidR="003428D7" w:rsidRPr="00783E38" w:rsidRDefault="00F02E79" w:rsidP="001972FC">
      <w:pPr>
        <w:pStyle w:val="Nagwek3"/>
      </w:pPr>
      <w:bookmarkStart w:id="18" w:name="_Toc497851454"/>
      <w:r w:rsidRPr="00783E38">
        <w:lastRenderedPageBreak/>
        <w:t>Cake.x</w:t>
      </w:r>
      <w:r w:rsidR="003428D7" w:rsidRPr="00783E38">
        <w:t>Unit</w:t>
      </w:r>
      <w:bookmarkEnd w:id="18"/>
    </w:p>
    <w:p w14:paraId="699C8DD1" w14:textId="77777777" w:rsidR="00F02E79" w:rsidRDefault="00F02E79" w:rsidP="00F02E79">
      <w:pPr>
        <w:rPr>
          <w:lang w:eastAsia="pl-PL"/>
        </w:rPr>
      </w:pPr>
      <w:r>
        <w:rPr>
          <w:lang w:eastAsia="pl-PL"/>
        </w:rPr>
        <w:t xml:space="preserve">Do uruchamiania testów jednostkowych wykorzystujemy program xunit.console.exe, zawarty we frameworku xUnit w wersji drugiej. Jest to prosta aplikacja, która potrafi uruchomić testy jednostkowe napisane w xUnit 1.9.2 oraz 2.0 i wyższych wersjach. </w:t>
      </w:r>
    </w:p>
    <w:p w14:paraId="695F03B9" w14:textId="6D6F81E0" w:rsidR="00DD779C" w:rsidRDefault="00DD779C" w:rsidP="00DD779C">
      <w:pPr>
        <w:rPr>
          <w:lang w:eastAsia="pl-PL"/>
        </w:rPr>
      </w:pPr>
      <w:r w:rsidRPr="0020516C">
        <w:rPr>
          <w:lang w:eastAsia="pl-PL"/>
        </w:rPr>
        <w:t xml:space="preserve">Podobnie jak w bibliotece obsługującej testy jednostkowe napisane z użyciem NUnit, przygotowaliśmy dwie metody – jedną podstawową i jedną z rozbudowanymi opcjami - pozwalające uruchomić w skrypcie testy xUnit. Zwracają one </w:t>
      </w:r>
      <w:r w:rsidR="00C74ECC">
        <w:rPr>
          <w:lang w:eastAsia="pl-PL"/>
        </w:rPr>
        <w:t>informację</w:t>
      </w:r>
      <w:r w:rsidRPr="0020516C">
        <w:rPr>
          <w:lang w:eastAsia="pl-PL"/>
        </w:rPr>
        <w:t xml:space="preserve"> czy </w:t>
      </w:r>
      <w:r w:rsidR="00F414A8">
        <w:rPr>
          <w:lang w:eastAsia="pl-PL"/>
        </w:rPr>
        <w:t>wszystkie testy jednostkowe zakończyły się pomyślnie</w:t>
      </w:r>
      <w:r w:rsidRPr="0020516C">
        <w:rPr>
          <w:lang w:eastAsia="pl-PL"/>
        </w:rPr>
        <w:t>:</w:t>
      </w:r>
    </w:p>
    <w:p w14:paraId="623AF1ED" w14:textId="14A5B8C5" w:rsidR="00DD779C" w:rsidRPr="002B3A96"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t>
      </w:r>
      <w:r w:rsidR="002B3A96" w:rsidRPr="002B3A96">
        <w:rPr>
          <w:rFonts w:ascii="Consolas" w:hAnsi="Consolas" w:cs="Consolas"/>
          <w:color w:val="000000"/>
          <w:sz w:val="19"/>
          <w:szCs w:val="19"/>
          <w:lang w:val="en-US"/>
        </w:rPr>
        <w:t xml:space="preserve"> </w:t>
      </w:r>
      <w:r w:rsidR="002B3A96" w:rsidRPr="002B3A96">
        <w:rPr>
          <w:rFonts w:asciiTheme="majorHAnsi" w:hAnsiTheme="majorHAnsi" w:cstheme="majorHAnsi"/>
          <w:color w:val="2F5496" w:themeColor="accent1" w:themeShade="BF"/>
          <w:lang w:val="en-US" w:eastAsia="pl-PL"/>
        </w:rPr>
        <w:t>(string traits = null, string notraits = null, params string[] assemblyPaths)</w:t>
      </w:r>
    </w:p>
    <w:p w14:paraId="21ACC3A3" w14:textId="6F1A6253" w:rsidR="00DD779C" w:rsidRDefault="00DD779C" w:rsidP="00DD779C">
      <w:pPr>
        <w:rPr>
          <w:lang w:eastAsia="pl-PL"/>
        </w:rPr>
      </w:pPr>
      <w:r>
        <w:rPr>
          <w:lang w:eastAsia="pl-PL"/>
        </w:rPr>
        <w:t>Parametry:</w:t>
      </w:r>
    </w:p>
    <w:p w14:paraId="78BD1C65" w14:textId="77777777" w:rsidR="00DD779C" w:rsidRDefault="00DD779C" w:rsidP="00DD779C">
      <w:pPr>
        <w:pStyle w:val="Akapitzlist"/>
        <w:numPr>
          <w:ilvl w:val="0"/>
          <w:numId w:val="27"/>
        </w:numPr>
        <w:rPr>
          <w:lang w:eastAsia="pl-PL"/>
        </w:rPr>
      </w:pPr>
      <w:r w:rsidRPr="00186CE3">
        <w:rPr>
          <w:rStyle w:val="CodeZnak"/>
        </w:rPr>
        <w:t>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09F741B6" w14:textId="74749EFC" w:rsidR="00DD779C" w:rsidRDefault="00DD779C" w:rsidP="00DD779C">
      <w:pPr>
        <w:pStyle w:val="Akapitzlist"/>
        <w:numPr>
          <w:ilvl w:val="0"/>
          <w:numId w:val="27"/>
        </w:numPr>
        <w:rPr>
          <w:lang w:eastAsia="pl-PL"/>
        </w:rPr>
      </w:pPr>
      <w:r w:rsidRPr="00186CE3">
        <w:rPr>
          <w:rStyle w:val="CodeZnak"/>
        </w:rPr>
        <w:t>notraits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39042182" w14:textId="0E7A9190" w:rsidR="002B3A96" w:rsidRDefault="002B3A96" w:rsidP="002B3A96">
      <w:pPr>
        <w:pStyle w:val="Akapitzlist"/>
        <w:numPr>
          <w:ilvl w:val="0"/>
          <w:numId w:val="27"/>
        </w:numPr>
        <w:rPr>
          <w:lang w:eastAsia="pl-PL"/>
        </w:rPr>
      </w:pPr>
      <w:r w:rsidRPr="00186CE3">
        <w:rPr>
          <w:rStyle w:val="CodeZnak"/>
        </w:rPr>
        <w:t>assemblyPaths</w:t>
      </w:r>
      <w:r>
        <w:rPr>
          <w:lang w:eastAsia="pl-PL"/>
        </w:rPr>
        <w:t xml:space="preserve"> – ścieżki do plików .dll z testami jednostkowymi napisanymi w xUnit.</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43B5A2CA" w14:textId="418E0ECB" w:rsidR="00DD779C" w:rsidRDefault="00DD779C" w:rsidP="00DD779C">
      <w:pPr>
        <w:rPr>
          <w:lang w:eastAsia="pl-PL"/>
        </w:rPr>
      </w:pPr>
      <w:r>
        <w:rPr>
          <w:lang w:eastAsia="pl-PL"/>
        </w:rPr>
        <w:t>Parametry:</w:t>
      </w:r>
    </w:p>
    <w:p w14:paraId="2A32F46E" w14:textId="36D52D1A" w:rsidR="00DD779C" w:rsidRDefault="00DD779C" w:rsidP="00DD779C">
      <w:pPr>
        <w:pStyle w:val="Akapitzlist"/>
        <w:numPr>
          <w:ilvl w:val="0"/>
          <w:numId w:val="28"/>
        </w:numPr>
        <w:rPr>
          <w:lang w:eastAsia="pl-PL"/>
        </w:rPr>
      </w:pPr>
      <w:r w:rsidRPr="00186CE3">
        <w:rPr>
          <w:rStyle w:val="CodeZnak"/>
        </w:rPr>
        <w:t>assemblyPaths</w:t>
      </w:r>
      <w:r>
        <w:rPr>
          <w:lang w:eastAsia="pl-PL"/>
        </w:rPr>
        <w:t xml:space="preserve"> – ścieżki do plików .dll z testami jednostkowymi napisanymi w xUnit</w:t>
      </w:r>
      <w:r w:rsidR="00FA71BC">
        <w:rPr>
          <w:lang w:eastAsia="pl-PL"/>
        </w:rPr>
        <w:t>.</w:t>
      </w:r>
    </w:p>
    <w:p w14:paraId="7FD7D9A7" w14:textId="77777777" w:rsidR="00DD779C" w:rsidRDefault="00DD779C" w:rsidP="00DD779C">
      <w:pPr>
        <w:pStyle w:val="Akapitzlist"/>
        <w:numPr>
          <w:ilvl w:val="0"/>
          <w:numId w:val="28"/>
        </w:numPr>
        <w:rPr>
          <w:lang w:eastAsia="pl-PL"/>
        </w:rPr>
      </w:pPr>
      <w:r w:rsidRPr="00186CE3">
        <w:rPr>
          <w:rStyle w:val="CodeZnak"/>
        </w:rPr>
        <w:t>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r w:rsidRPr="00186CE3">
        <w:rPr>
          <w:rStyle w:val="CodeZnak"/>
        </w:rPr>
        <w:t>notraits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3EC794D0" w14:textId="55FEBD76" w:rsidR="00DD779C" w:rsidRDefault="00DD779C" w:rsidP="00DD779C">
      <w:pPr>
        <w:pStyle w:val="Akapitzlist"/>
        <w:numPr>
          <w:ilvl w:val="0"/>
          <w:numId w:val="28"/>
        </w:numPr>
        <w:rPr>
          <w:lang w:eastAsia="pl-PL"/>
        </w:rPr>
      </w:pPr>
      <w:r w:rsidRPr="00186CE3">
        <w:rPr>
          <w:rStyle w:val="CodeZnak"/>
        </w:rPr>
        <w:lastRenderedPageBreak/>
        <w:t>methodname</w:t>
      </w:r>
      <w:r>
        <w:rPr>
          <w:lang w:eastAsia="pl-PL"/>
        </w:rPr>
        <w:t xml:space="preserve"> – nazwa metody do testowania podana w całości</w:t>
      </w:r>
      <w:r w:rsidR="0086191E">
        <w:rPr>
          <w:lang w:eastAsia="pl-PL"/>
        </w:rPr>
        <w:t xml:space="preserve"> </w:t>
      </w:r>
      <w:r>
        <w:rPr>
          <w:lang w:eastAsia="pl-PL"/>
        </w:rPr>
        <w:t>(przestrzeń_nazw.nazwa_klasy.nazwa_metody).</w:t>
      </w:r>
    </w:p>
    <w:p w14:paraId="09A4BD7E" w14:textId="77777777" w:rsidR="00DD779C" w:rsidRDefault="00DD779C" w:rsidP="00DD779C">
      <w:pPr>
        <w:pStyle w:val="Akapitzlist"/>
        <w:numPr>
          <w:ilvl w:val="0"/>
          <w:numId w:val="28"/>
        </w:numPr>
        <w:rPr>
          <w:lang w:eastAsia="pl-PL"/>
        </w:rPr>
      </w:pPr>
      <w:r w:rsidRPr="00186CE3">
        <w:rPr>
          <w:rStyle w:val="CodeZnak"/>
        </w:rPr>
        <w:t>classname</w:t>
      </w:r>
      <w:r>
        <w:rPr>
          <w:lang w:eastAsia="pl-PL"/>
        </w:rPr>
        <w:t xml:space="preserve"> – nazwa klasy do testowania podana w całości (przestrzeń_nazw.nazwa_klasy).</w:t>
      </w:r>
    </w:p>
    <w:p w14:paraId="10063AA8" w14:textId="77777777" w:rsidR="00DD779C" w:rsidRDefault="00DD779C" w:rsidP="00DD779C">
      <w:pPr>
        <w:pStyle w:val="Akapitzlist"/>
        <w:numPr>
          <w:ilvl w:val="0"/>
          <w:numId w:val="28"/>
        </w:numPr>
        <w:rPr>
          <w:lang w:eastAsia="pl-PL"/>
        </w:rPr>
      </w:pPr>
      <w:r w:rsidRPr="00186CE3">
        <w:rPr>
          <w:rStyle w:val="CodeZnak"/>
        </w:rPr>
        <w:t>parallel</w:t>
      </w:r>
      <w:r>
        <w:rPr>
          <w:lang w:eastAsia="pl-PL"/>
        </w:rPr>
        <w:t xml:space="preserve"> – parameter służący do ustawiania równoległości. Możliwe wartości: none – wyłącza równoległość, collections – zrównolegla testy tylko w obrębie kolekcji, assemblies – zrównolegla testy tylko w obrębie bibliotek, all – zrównolegla testy w obrębie kolekcji i bibliotek.</w:t>
      </w:r>
    </w:p>
    <w:p w14:paraId="5A04F521" w14:textId="77777777" w:rsidR="00DD779C" w:rsidRDefault="00DD779C" w:rsidP="00DD779C">
      <w:pPr>
        <w:pStyle w:val="Akapitzlist"/>
        <w:numPr>
          <w:ilvl w:val="0"/>
          <w:numId w:val="28"/>
        </w:numPr>
        <w:rPr>
          <w:lang w:eastAsia="pl-PL"/>
        </w:rPr>
      </w:pPr>
      <w:r w:rsidRPr="00186CE3">
        <w:rPr>
          <w:rStyle w:val="CodeZnak"/>
        </w:rPr>
        <w:t>maxthreads</w:t>
      </w:r>
      <w:r>
        <w:rPr>
          <w:lang w:eastAsia="pl-PL"/>
        </w:rPr>
        <w:t xml:space="preserve">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r w:rsidRPr="00186CE3">
        <w:rPr>
          <w:rStyle w:val="CodeZnak"/>
        </w:rPr>
        <w:t>noshadow</w:t>
      </w:r>
      <w:r>
        <w:rPr>
          <w:lang w:eastAsia="pl-PL"/>
        </w:rPr>
        <w:t xml:space="preserve">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r w:rsidRPr="00186CE3">
        <w:rPr>
          <w:rStyle w:val="CodeZnak"/>
        </w:rPr>
        <w:t>quiet</w:t>
      </w:r>
      <w:r>
        <w:rPr>
          <w:lang w:eastAsia="pl-PL"/>
        </w:rPr>
        <w:t xml:space="preserve">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r w:rsidRPr="00186CE3">
        <w:rPr>
          <w:rStyle w:val="CodeZnak"/>
        </w:rPr>
        <w:t>serialize</w:t>
      </w:r>
      <w:r>
        <w:rPr>
          <w:lang w:eastAsia="pl-PL"/>
        </w:rPr>
        <w:t xml:space="preserve"> – flaga </w:t>
      </w:r>
      <w:r w:rsidR="00AC0D56">
        <w:rPr>
          <w:lang w:eastAsia="pl-PL"/>
        </w:rPr>
        <w:t>mówiąc</w:t>
      </w:r>
      <w:r>
        <w:rPr>
          <w:lang w:eastAsia="pl-PL"/>
        </w:rPr>
        <w:t>a czy serializować wszystkie przypadki testów – do celów diagnostycznych.</w:t>
      </w:r>
    </w:p>
    <w:p w14:paraId="452E0ABF" w14:textId="77777777" w:rsidR="00DD779C" w:rsidRDefault="00DD779C" w:rsidP="00DD779C">
      <w:pPr>
        <w:pStyle w:val="Akapitzlist"/>
        <w:numPr>
          <w:ilvl w:val="0"/>
          <w:numId w:val="28"/>
        </w:numPr>
        <w:rPr>
          <w:lang w:eastAsia="pl-PL"/>
        </w:rPr>
      </w:pPr>
      <w:r w:rsidRPr="00186CE3">
        <w:rPr>
          <w:rStyle w:val="CodeZnak"/>
        </w:rPr>
        <w:t>outputTypeAndName</w:t>
      </w:r>
      <w:r>
        <w:rPr>
          <w:lang w:eastAsia="pl-PL"/>
        </w:rPr>
        <w:t xml:space="preserve"> – opcja do ustawienia typu i nazwy pliku z rezultatami. Możliwe wartości: xml nazwa_pliku – plik xml w stylu xUnit.net v2, xmlv1 nazwa_pliku – xml w stylu xUnit.net v1, nunit nazwa_pliku – xml w stylu NUnit, html nazwa_pliku – plik html.</w:t>
      </w:r>
    </w:p>
    <w:p w14:paraId="49F2DA67" w14:textId="77777777" w:rsidR="00DD779C" w:rsidRDefault="00DD779C" w:rsidP="00DD779C">
      <w:pPr>
        <w:pStyle w:val="Legenda"/>
        <w:keepNext/>
      </w:pPr>
    </w:p>
    <w:p w14:paraId="64B89C58" w14:textId="095251E8" w:rsidR="00DD779C" w:rsidRPr="006E1784" w:rsidRDefault="00DD779C" w:rsidP="00DD779C">
      <w:pPr>
        <w:pStyle w:val="Legenda"/>
        <w:keepNext/>
        <w:rPr>
          <w:lang w:val="en-GB"/>
        </w:rPr>
      </w:pPr>
      <w:r w:rsidRPr="006E1784">
        <w:rPr>
          <w:lang w:val="en-GB"/>
        </w:rPr>
        <w:t xml:space="preserve">Przykład </w:t>
      </w:r>
      <w:r w:rsidR="00E47629" w:rsidRPr="006E1784">
        <w:rPr>
          <w:lang w:val="en-GB"/>
        </w:rPr>
        <w:t>9</w:t>
      </w:r>
    </w:p>
    <w:p w14:paraId="792CE1D8" w14:textId="717CE387" w:rsidR="00E70FAB" w:rsidRPr="00FD0926" w:rsidRDefault="00EC5616" w:rsidP="00E70FAB">
      <w:pPr>
        <w:autoSpaceDE w:val="0"/>
        <w:spacing w:after="0" w:line="240" w:lineRule="auto"/>
        <w:rPr>
          <w:rFonts w:ascii="Consolas" w:hAnsi="Consolas" w:cs="Consolas"/>
          <w:color w:val="008000"/>
          <w:sz w:val="19"/>
          <w:szCs w:val="19"/>
          <w:lang w:val="en-US"/>
        </w:rPr>
      </w:pPr>
      <w:r w:rsidRPr="00FD0926">
        <w:rPr>
          <w:rFonts w:ascii="Consolas" w:hAnsi="Consolas" w:cs="Consolas"/>
          <w:color w:val="808080"/>
          <w:sz w:val="19"/>
          <w:szCs w:val="19"/>
          <w:lang w:val="en-US"/>
        </w:rPr>
        <w:t>#r</w:t>
      </w:r>
      <w:r w:rsidRPr="00FD0926">
        <w:rPr>
          <w:rFonts w:ascii="Consolas" w:hAnsi="Consolas" w:cs="Consolas"/>
          <w:color w:val="000000"/>
          <w:sz w:val="19"/>
          <w:szCs w:val="19"/>
          <w:lang w:val="en-US"/>
        </w:rPr>
        <w:t xml:space="preserve"> </w:t>
      </w:r>
      <w:r w:rsidRPr="00FD0926">
        <w:rPr>
          <w:rFonts w:ascii="Consolas" w:hAnsi="Consolas" w:cs="Consolas"/>
          <w:color w:val="A31515"/>
          <w:sz w:val="19"/>
          <w:szCs w:val="19"/>
          <w:lang w:val="en-US"/>
        </w:rPr>
        <w:t>"</w:t>
      </w:r>
      <w:r w:rsidR="00FD0926" w:rsidRPr="00FD0926">
        <w:rPr>
          <w:rFonts w:ascii="Consolas" w:hAnsi="Consolas" w:cs="Consolas"/>
          <w:color w:val="A31515"/>
          <w:sz w:val="19"/>
          <w:szCs w:val="19"/>
          <w:lang w:val="en-US"/>
        </w:rPr>
        <w:t>..</w:t>
      </w:r>
      <w:r w:rsidR="00FD0926">
        <w:rPr>
          <w:rFonts w:ascii="Consolas" w:hAnsi="Consolas" w:cs="Consolas"/>
          <w:color w:val="A31515"/>
          <w:sz w:val="19"/>
          <w:szCs w:val="19"/>
          <w:lang w:val="en-US"/>
        </w:rPr>
        <w:t>/../.</w:t>
      </w:r>
      <w:r w:rsidR="005C5303">
        <w:rPr>
          <w:rFonts w:ascii="Consolas" w:hAnsi="Consolas" w:cs="Consolas"/>
          <w:color w:val="A31515"/>
          <w:sz w:val="19"/>
          <w:szCs w:val="19"/>
          <w:lang w:val="en-US"/>
        </w:rPr>
        <w:t>.</w:t>
      </w:r>
      <w:r w:rsidRPr="00FD0926">
        <w:rPr>
          <w:rFonts w:ascii="Consolas" w:hAnsi="Consolas" w:cs="Consolas"/>
          <w:color w:val="A31515"/>
          <w:sz w:val="19"/>
          <w:szCs w:val="19"/>
          <w:lang w:val="en-US"/>
        </w:rPr>
        <w:t>/XUnit/bin/Debug/XUnit.dll"</w:t>
      </w:r>
    </w:p>
    <w:p w14:paraId="49E1214A" w14:textId="77777777" w:rsidR="00E70FAB" w:rsidRPr="00FD0926" w:rsidRDefault="00E70FAB" w:rsidP="00E70FAB">
      <w:pPr>
        <w:autoSpaceDE w:val="0"/>
        <w:spacing w:after="0" w:line="240" w:lineRule="auto"/>
        <w:rPr>
          <w:rFonts w:ascii="Consolas" w:hAnsi="Consolas" w:cs="Consolas"/>
          <w:color w:val="008000"/>
          <w:sz w:val="19"/>
          <w:szCs w:val="19"/>
          <w:lang w:val="en-US"/>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58FC0876" w14:textId="4D50A690"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sidR="00B609B7">
        <w:rPr>
          <w:rFonts w:ascii="Consolas" w:hAnsi="Consolas" w:cs="Consolas"/>
          <w:color w:val="000000"/>
          <w:sz w:val="19"/>
          <w:szCs w:val="19"/>
          <w:lang w:val="en-US"/>
        </w:rPr>
        <w:t>XUnit.</w:t>
      </w:r>
      <w:r>
        <w:rPr>
          <w:rFonts w:ascii="Consolas" w:hAnsi="Consolas" w:cs="Consolas"/>
          <w:color w:val="000000"/>
          <w:sz w:val="19"/>
          <w:szCs w:val="19"/>
          <w:lang w:val="en-US"/>
        </w:rPr>
        <w:t>Methods.RunTests(</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02321BC1" w14:textId="2431A4CB" w:rsidR="00C9647B" w:rsidRDefault="00A22FA8" w:rsidP="00C9647B">
      <w:pPr>
        <w:keepNext/>
      </w:pPr>
      <w:r>
        <w:rPr>
          <w:noProof/>
        </w:rPr>
        <w:drawing>
          <wp:inline distT="0" distB="0" distL="0" distR="0" wp14:anchorId="1F8BD491" wp14:editId="77B3EE6F">
            <wp:extent cx="5756275" cy="27381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738120"/>
                    </a:xfrm>
                    <a:prstGeom prst="rect">
                      <a:avLst/>
                    </a:prstGeom>
                  </pic:spPr>
                </pic:pic>
              </a:graphicData>
            </a:graphic>
          </wp:inline>
        </w:drawing>
      </w:r>
    </w:p>
    <w:p w14:paraId="4211535F" w14:textId="201F28DD" w:rsidR="00DD779C" w:rsidRDefault="00C9647B" w:rsidP="00C9647B">
      <w:pPr>
        <w:pStyle w:val="Legenda"/>
      </w:pPr>
      <w:bookmarkStart w:id="19" w:name="_Toc495501761"/>
      <w:r>
        <w:t xml:space="preserve">Rysunek </w:t>
      </w:r>
      <w:r>
        <w:fldChar w:fldCharType="begin"/>
      </w:r>
      <w:r>
        <w:instrText xml:space="preserve"> SEQ Rysunek \* ARABIC </w:instrText>
      </w:r>
      <w:r>
        <w:fldChar w:fldCharType="separate"/>
      </w:r>
      <w:r>
        <w:rPr>
          <w:noProof/>
        </w:rPr>
        <w:t>6</w:t>
      </w:r>
      <w:bookmarkEnd w:id="19"/>
      <w:r>
        <w:fldChar w:fldCharType="end"/>
      </w:r>
    </w:p>
    <w:p w14:paraId="2DB8443F" w14:textId="57D89277" w:rsidR="00DD779C" w:rsidRDefault="00DD779C" w:rsidP="00DD779C">
      <w:pPr>
        <w:rPr>
          <w:rFonts w:cs="Arial"/>
        </w:rPr>
      </w:pPr>
      <w:r w:rsidRPr="00C2798B">
        <w:rPr>
          <w:rFonts w:cs="Arial"/>
        </w:rPr>
        <w:lastRenderedPageBreak/>
        <w:t xml:space="preserve">Skrypt z przykładu </w:t>
      </w:r>
      <w:r w:rsidR="00E47629">
        <w:rPr>
          <w:rFonts w:cs="Arial"/>
        </w:rPr>
        <w:t>9</w:t>
      </w:r>
      <w:r w:rsidRPr="00C2798B">
        <w:rPr>
          <w:rFonts w:cs="Arial"/>
        </w:rPr>
        <w:t>. uruchomi testy jednostkowe napisane z pomocą xUnit, a powyższy zrzut ekranu przedstawia wyniki tych testów.</w:t>
      </w:r>
    </w:p>
    <w:p w14:paraId="57274C1C" w14:textId="77777777" w:rsidR="003428D7" w:rsidRPr="00F02E79" w:rsidRDefault="003428D7" w:rsidP="003428D7"/>
    <w:p w14:paraId="5C9CDAA3" w14:textId="1C5A035E" w:rsidR="003428D7" w:rsidRPr="00783E38" w:rsidRDefault="003428D7" w:rsidP="001972FC">
      <w:pPr>
        <w:pStyle w:val="Nagwek3"/>
      </w:pPr>
      <w:bookmarkStart w:id="20" w:name="_Toc497851455"/>
      <w:r w:rsidRPr="00783E38">
        <w:t>Cake.Git</w:t>
      </w:r>
      <w:bookmarkEnd w:id="20"/>
    </w:p>
    <w:p w14:paraId="117FE053" w14:textId="30B9372B" w:rsidR="00DD779C" w:rsidRDefault="00DD779C" w:rsidP="00DD779C">
      <w:pPr>
        <w:rPr>
          <w:lang w:eastAsia="pl-PL"/>
        </w:rPr>
      </w:pPr>
      <w:r w:rsidRPr="0020516C">
        <w:rPr>
          <w:lang w:eastAsia="pl-PL"/>
        </w:rPr>
        <w:t xml:space="preserve">Narzędzie Git zintegrowaliśmy z .NET przy pomocy biblioteki LibGit2Sharp – jest to niewielkie narzędzie, które pozwala na implementację podstawowych operacji z systemu kontroli wersji Git </w:t>
      </w:r>
      <w:r w:rsidR="00804F37">
        <w:rPr>
          <w:lang w:eastAsia="pl-PL"/>
        </w:rPr>
        <w:t xml:space="preserve">w </w:t>
      </w:r>
      <w:r w:rsidRPr="0020516C">
        <w:rPr>
          <w:lang w:eastAsia="pl-PL"/>
        </w:rPr>
        <w:t>.NET i Mono. Biblioteki tej używamy również do uwierzytelniania w naszym module Git.</w:t>
      </w:r>
    </w:p>
    <w:p w14:paraId="21204FCC" w14:textId="77777777" w:rsidR="00DD779C" w:rsidRDefault="00DD779C" w:rsidP="00DD779C">
      <w:pPr>
        <w:rPr>
          <w:lang w:eastAsia="pl-PL"/>
        </w:rPr>
      </w:pPr>
    </w:p>
    <w:p w14:paraId="6410DB38" w14:textId="443FEF03" w:rsidR="00DD779C" w:rsidRPr="00186CE3" w:rsidRDefault="00DD779C" w:rsidP="00DD779C">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CommitAllChanges(string message)</w:t>
      </w:r>
    </w:p>
    <w:p w14:paraId="1930CCC0" w14:textId="50FB6A96" w:rsidR="00DD779C" w:rsidRPr="0020516C" w:rsidRDefault="00DD779C" w:rsidP="00DD779C">
      <w:pPr>
        <w:rPr>
          <w:lang w:eastAsia="pl-PL"/>
        </w:rPr>
      </w:pPr>
      <w:r w:rsidRPr="0020516C">
        <w:rPr>
          <w:lang w:eastAsia="pl-PL"/>
        </w:rPr>
        <w:t xml:space="preserve">Metoda ta aktualizuje lokalne repozytorium Git o wszystkie zmiany zawarte w projekcie/solucji. Zwraca </w:t>
      </w:r>
      <w:r w:rsidR="00C74ECC">
        <w:rPr>
          <w:lang w:eastAsia="pl-PL"/>
        </w:rPr>
        <w:t>informację</w:t>
      </w:r>
      <w:r w:rsidRPr="0020516C">
        <w:rPr>
          <w:lang w:eastAsia="pl-PL"/>
        </w:rPr>
        <w:t xml:space="preserve">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r w:rsidRPr="00186CE3">
        <w:rPr>
          <w:rStyle w:val="CodeZnak"/>
        </w:rPr>
        <w:t>message</w:t>
      </w:r>
      <w:r w:rsidRPr="0020516C">
        <w:rPr>
          <w:lang w:eastAsia="pl-PL"/>
        </w:rPr>
        <w:t xml:space="preserve"> – wiadomość dodana do operacji commit.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CommitStagedChanges(string message)</w:t>
      </w:r>
    </w:p>
    <w:p w14:paraId="3E11BE71" w14:textId="7EAD656F" w:rsidR="00DD779C" w:rsidRDefault="00DD779C" w:rsidP="00DD779C">
      <w:pPr>
        <w:rPr>
          <w:rFonts w:eastAsiaTheme="majorEastAsia" w:cs="Arial"/>
        </w:rPr>
      </w:pPr>
      <w:r w:rsidRPr="00C2798B">
        <w:rPr>
          <w:rFonts w:eastAsiaTheme="majorEastAsia" w:cs="Arial"/>
        </w:rPr>
        <w:t xml:space="preserve">Metoda ta aktualizuje lokalne repozytorium Git o zmiany, o których repozytorium zostało powiadomione za pomocą komendy „stage”. Pozostałe zmiany zostaną pominięte przy operacji commit. Metoda zwraca </w:t>
      </w:r>
      <w:r w:rsidR="00C74ECC">
        <w:rPr>
          <w:rFonts w:eastAsiaTheme="majorEastAsia" w:cs="Arial"/>
        </w:rPr>
        <w:t>informację</w:t>
      </w:r>
      <w:r w:rsidRPr="00C2798B">
        <w:rPr>
          <w:rFonts w:eastAsiaTheme="majorEastAsia" w:cs="Arial"/>
        </w:rPr>
        <w:t xml:space="preserve">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r w:rsidRPr="00186CE3">
        <w:rPr>
          <w:rStyle w:val="CodeZnak"/>
        </w:rPr>
        <w:t>message</w:t>
      </w:r>
      <w:r w:rsidRPr="0020516C">
        <w:rPr>
          <w:lang w:eastAsia="pl-PL"/>
        </w:rPr>
        <w:t xml:space="preserve"> – wiadomość dodana do operacji commit.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DiffStaged()</w:t>
      </w:r>
    </w:p>
    <w:p w14:paraId="7A7AEE3C" w14:textId="301C0E6A" w:rsidR="00DD779C" w:rsidRDefault="00DD779C" w:rsidP="00DD779C">
      <w:pPr>
        <w:rPr>
          <w:rFonts w:cs="Arial"/>
        </w:rPr>
      </w:pPr>
      <w:r w:rsidRPr="00C2798B">
        <w:rPr>
          <w:rFonts w:cs="Arial"/>
        </w:rPr>
        <w:t xml:space="preserve">Metoda wypisuje wszystkie zmiany pomiędzy lokalnym repozytorium a aktualną gałęzią z kodem. Zwraca </w:t>
      </w:r>
      <w:r w:rsidR="00C74ECC">
        <w:rPr>
          <w:rFonts w:cs="Arial"/>
        </w:rPr>
        <w:t>informację</w:t>
      </w:r>
      <w:r w:rsidRPr="00C2798B">
        <w:rPr>
          <w:rFonts w:cs="Arial"/>
        </w:rPr>
        <w:t xml:space="preserve">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DiffWorkingDir()</w:t>
      </w:r>
    </w:p>
    <w:p w14:paraId="34CACC3B" w14:textId="246B2D8D" w:rsidR="00DD779C" w:rsidRDefault="00DD779C" w:rsidP="00DD779C">
      <w:pPr>
        <w:rPr>
          <w:lang w:eastAsia="pl-PL"/>
        </w:rPr>
      </w:pPr>
      <w:r w:rsidRPr="0020516C">
        <w:rPr>
          <w:lang w:eastAsia="pl-PL"/>
        </w:rPr>
        <w:t xml:space="preserve">Metoda wypisuje wszystkie zmiany pomiędzy katalogiem roboczym a aktualną gałęzią z kodem. Zwraca </w:t>
      </w:r>
      <w:r w:rsidR="00C74ECC">
        <w:rPr>
          <w:lang w:eastAsia="pl-PL"/>
        </w:rPr>
        <w:t>informację</w:t>
      </w:r>
      <w:r w:rsidRPr="0020516C">
        <w:rPr>
          <w:lang w:eastAsia="pl-PL"/>
        </w:rPr>
        <w:t xml:space="preserve">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DiffAll()</w:t>
      </w:r>
    </w:p>
    <w:p w14:paraId="0AEC5E68" w14:textId="4C482426" w:rsidR="00DD779C" w:rsidRDefault="00DD779C" w:rsidP="00DD779C">
      <w:pPr>
        <w:rPr>
          <w:lang w:eastAsia="pl-PL"/>
        </w:rPr>
      </w:pPr>
      <w:r w:rsidRPr="00951E0A">
        <w:rPr>
          <w:lang w:eastAsia="pl-PL"/>
        </w:rPr>
        <w:t xml:space="preserve">Metoda wypisuje wszystkie zmiany pomiędzy katalogiem roboczym i lokalnym repozytorium a </w:t>
      </w:r>
      <w:r w:rsidR="00186CE3" w:rsidRPr="00951E0A">
        <w:rPr>
          <w:lang w:eastAsia="pl-PL"/>
        </w:rPr>
        <w:t>aktualną</w:t>
      </w:r>
      <w:r w:rsidRPr="00951E0A">
        <w:rPr>
          <w:lang w:eastAsia="pl-PL"/>
        </w:rPr>
        <w:t xml:space="preserve"> gałęzią z kodem. Zwraca </w:t>
      </w:r>
      <w:r w:rsidR="00C74ECC">
        <w:rPr>
          <w:lang w:eastAsia="pl-PL"/>
        </w:rPr>
        <w:t>informację</w:t>
      </w:r>
      <w:r w:rsidRPr="00951E0A">
        <w:rPr>
          <w:lang w:eastAsia="pl-PL"/>
        </w:rPr>
        <w:t xml:space="preserve">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Fetch()</w:t>
      </w:r>
    </w:p>
    <w:p w14:paraId="5DCA6D2C" w14:textId="35CD6254" w:rsidR="00DD779C" w:rsidRDefault="00DD779C" w:rsidP="00DD779C">
      <w:pPr>
        <w:rPr>
          <w:lang w:eastAsia="pl-PL"/>
        </w:rPr>
      </w:pPr>
      <w:r w:rsidRPr="00672E7F">
        <w:rPr>
          <w:lang w:eastAsia="pl-PL"/>
        </w:rPr>
        <w:t xml:space="preserve">Metoda pobiera wszystkie zmiany (zrobione przy pomocy operacji commit) z gałęzi docelowej do lokalnego repozytorium, bez próby łączenia kodu. Zwraca </w:t>
      </w:r>
      <w:r w:rsidR="00C74ECC">
        <w:rPr>
          <w:lang w:eastAsia="pl-PL"/>
        </w:rPr>
        <w:t>informację</w:t>
      </w:r>
      <w:r w:rsidRPr="00672E7F">
        <w:rPr>
          <w:lang w:eastAsia="pl-PL"/>
        </w:rPr>
        <w:t xml:space="preserve">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Pull()</w:t>
      </w:r>
    </w:p>
    <w:p w14:paraId="623AB536" w14:textId="36550516" w:rsidR="00564F63" w:rsidRDefault="00DD779C" w:rsidP="001972FC">
      <w:pPr>
        <w:rPr>
          <w:rFonts w:asciiTheme="majorHAnsi" w:hAnsiTheme="majorHAnsi" w:cstheme="majorHAnsi"/>
          <w:color w:val="2F5496" w:themeColor="accent1" w:themeShade="BF"/>
          <w:lang w:eastAsia="pl-PL"/>
        </w:rPr>
      </w:pPr>
      <w:r w:rsidRPr="00672E7F">
        <w:rPr>
          <w:lang w:eastAsia="pl-PL"/>
        </w:rPr>
        <w:lastRenderedPageBreak/>
        <w:t xml:space="preserve">Metoda pobiera wszystkie zmiany (zrobione przy pomocy operacji commit) z gałęzi docelowej do lokalnego repozytorium oraz automatycznie łączy zmiany w kodzie. Zwraca </w:t>
      </w:r>
      <w:r w:rsidR="00C74ECC">
        <w:rPr>
          <w:lang w:eastAsia="pl-PL"/>
        </w:rPr>
        <w:t>informację</w:t>
      </w:r>
      <w:r w:rsidRPr="00672E7F">
        <w:rPr>
          <w:lang w:eastAsia="pl-PL"/>
        </w:rPr>
        <w:t xml:space="preserve"> czy operacja się powiodła.</w:t>
      </w:r>
    </w:p>
    <w:p w14:paraId="44D43539" w14:textId="2C0F4E47" w:rsidR="00DD779C" w:rsidRPr="00E32131" w:rsidRDefault="00DD779C" w:rsidP="001D0783">
      <w:pPr>
        <w:rPr>
          <w:rFonts w:asciiTheme="majorHAnsi" w:hAnsiTheme="majorHAnsi" w:cstheme="majorHAnsi"/>
          <w:color w:val="2F5496" w:themeColor="accent1" w:themeShade="BF"/>
          <w:lang w:eastAsia="pl-PL"/>
        </w:rPr>
      </w:pPr>
      <w:r w:rsidRPr="00E32131">
        <w:rPr>
          <w:rFonts w:asciiTheme="majorHAnsi" w:hAnsiTheme="majorHAnsi" w:cstheme="majorHAnsi"/>
          <w:color w:val="2F5496" w:themeColor="accent1" w:themeShade="BF"/>
          <w:lang w:eastAsia="pl-PL"/>
        </w:rPr>
        <w:t>bool ResetHard(string commitShaHash = null)</w:t>
      </w:r>
    </w:p>
    <w:p w14:paraId="56AE4761" w14:textId="7D78C0DE" w:rsidR="00DD779C" w:rsidRDefault="00DD779C" w:rsidP="00DD779C">
      <w:pPr>
        <w:rPr>
          <w:lang w:eastAsia="pl-PL"/>
        </w:rPr>
      </w:pPr>
      <w:r w:rsidRPr="00672E7F">
        <w:rPr>
          <w:lang w:eastAsia="pl-PL"/>
        </w:rPr>
        <w:t xml:space="preserve">Metoda wycofuje zmiany z aktualnej gałęzi usuwając je również z lokalnego repozytorium. Zwraca </w:t>
      </w:r>
      <w:r w:rsidR="00C74ECC">
        <w:rPr>
          <w:lang w:eastAsia="pl-PL"/>
        </w:rPr>
        <w:t>informację</w:t>
      </w:r>
      <w:r w:rsidRPr="00672E7F">
        <w:rPr>
          <w:lang w:eastAsia="pl-PL"/>
        </w:rPr>
        <w:t xml:space="preserve">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r w:rsidRPr="00186CE3">
        <w:rPr>
          <w:rStyle w:val="CodeZnak"/>
        </w:rPr>
        <w:t>commitShaHash</w:t>
      </w:r>
      <w:r w:rsidRPr="00672E7F">
        <w:rPr>
          <w:lang w:eastAsia="pl-PL"/>
        </w:rPr>
        <w:t xml:space="preserve"> – Sha operacji commit,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ResetMixed(string commitShaHash = null)</w:t>
      </w:r>
    </w:p>
    <w:p w14:paraId="40E5C322" w14:textId="41A03C95" w:rsidR="00DD779C" w:rsidRDefault="00DD779C" w:rsidP="00DD779C">
      <w:pPr>
        <w:rPr>
          <w:lang w:eastAsia="pl-PL"/>
        </w:rPr>
      </w:pPr>
      <w:r w:rsidRPr="00672E7F">
        <w:rPr>
          <w:lang w:eastAsia="pl-PL"/>
        </w:rPr>
        <w:t xml:space="preserve">Metoda wycofuje zmiany z aktualnej gałęzi pozostawiając je w roboczej wersji projektu/solucji (lokalne repozytorium jest niepowiadomione o zmianach – potrzebna jest operacja „stage”). Zwraca </w:t>
      </w:r>
      <w:r w:rsidR="00C74ECC">
        <w:rPr>
          <w:lang w:eastAsia="pl-PL"/>
        </w:rPr>
        <w:t>informację</w:t>
      </w:r>
      <w:r w:rsidRPr="00672E7F">
        <w:rPr>
          <w:lang w:eastAsia="pl-PL"/>
        </w:rPr>
        <w:t xml:space="preserve">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xml:space="preserve">- </w:t>
      </w:r>
      <w:r w:rsidRPr="00186CE3">
        <w:rPr>
          <w:rStyle w:val="CodeZnak"/>
        </w:rPr>
        <w:t>commitShaHash</w:t>
      </w:r>
      <w:r w:rsidRPr="00C2798B">
        <w:rPr>
          <w:rFonts w:cs="Arial"/>
        </w:rPr>
        <w:t xml:space="preserve"> – Sha operacji commit,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ResetSoft(string commitShaHash = null)</w:t>
      </w:r>
    </w:p>
    <w:p w14:paraId="0B8C8845" w14:textId="45D3DB80" w:rsidR="00DD779C" w:rsidRDefault="00DD779C" w:rsidP="00DD779C">
      <w:pPr>
        <w:rPr>
          <w:lang w:eastAsia="pl-PL"/>
        </w:rPr>
      </w:pPr>
      <w:r w:rsidRPr="00672E7F">
        <w:rPr>
          <w:lang w:eastAsia="pl-PL"/>
        </w:rPr>
        <w:t xml:space="preserve">Metoda wycofuje zmiany z aktualnej gałęzi pozostawiając je w lokalnym repozytorium. Zwraca </w:t>
      </w:r>
      <w:r w:rsidR="00C74ECC">
        <w:rPr>
          <w:lang w:eastAsia="pl-PL"/>
        </w:rPr>
        <w:t>informację</w:t>
      </w:r>
      <w:r w:rsidRPr="00672E7F">
        <w:rPr>
          <w:lang w:eastAsia="pl-PL"/>
        </w:rPr>
        <w:t xml:space="preserve">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r w:rsidRPr="00186CE3">
        <w:rPr>
          <w:rStyle w:val="CodeZnak"/>
        </w:rPr>
        <w:t>commitShaHash</w:t>
      </w:r>
      <w:r w:rsidRPr="00C2798B">
        <w:rPr>
          <w:rFonts w:cs="Arial"/>
        </w:rPr>
        <w:t xml:space="preserve"> – Sha operacji commit,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Stage(string path)</w:t>
      </w:r>
    </w:p>
    <w:p w14:paraId="5C8974D0" w14:textId="5765DC9D" w:rsidR="00DD779C" w:rsidRDefault="00DD779C" w:rsidP="00DD779C">
      <w:pPr>
        <w:rPr>
          <w:rFonts w:cs="Arial"/>
        </w:rPr>
      </w:pPr>
      <w:r w:rsidRPr="00C2798B">
        <w:rPr>
          <w:rFonts w:cs="Arial"/>
        </w:rPr>
        <w:t xml:space="preserve">Metoda informuje lokalne repozytorium o zmianach w pliku. Zwraca </w:t>
      </w:r>
      <w:r w:rsidR="00C74ECC">
        <w:rPr>
          <w:rFonts w:cs="Arial"/>
        </w:rPr>
        <w:t>informację</w:t>
      </w:r>
      <w:r w:rsidRPr="00C2798B">
        <w:rPr>
          <w:rFonts w:cs="Arial"/>
        </w:rPr>
        <w:t xml:space="preserve">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r w:rsidRPr="00186CE3">
        <w:rPr>
          <w:rStyle w:val="CodeZnak"/>
        </w:rPr>
        <w:t>path</w:t>
      </w:r>
      <w:r w:rsidRPr="00672E7F">
        <w:rPr>
          <w:lang w:eastAsia="pl-PL"/>
        </w:rPr>
        <w:t xml:space="preserve">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Stage(IEnumerable&lt;string&gt; paths = null)</w:t>
      </w:r>
    </w:p>
    <w:p w14:paraId="7570A973" w14:textId="5580AE3C" w:rsidR="00DD779C" w:rsidRDefault="00DD779C" w:rsidP="00DD779C">
      <w:pPr>
        <w:rPr>
          <w:lang w:eastAsia="pl-PL"/>
        </w:rPr>
      </w:pPr>
      <w:r w:rsidRPr="00672E7F">
        <w:rPr>
          <w:lang w:eastAsia="pl-PL"/>
        </w:rPr>
        <w:t xml:space="preserve">Metoda informuje lokalne repozytorium o zmianach w plikach. Zwraca </w:t>
      </w:r>
      <w:r w:rsidR="00C74ECC">
        <w:rPr>
          <w:lang w:eastAsia="pl-PL"/>
        </w:rPr>
        <w:t>informację</w:t>
      </w:r>
      <w:r w:rsidRPr="00672E7F">
        <w:rPr>
          <w:lang w:eastAsia="pl-PL"/>
        </w:rPr>
        <w:t xml:space="preserve"> czy operacja się powiodła.</w:t>
      </w:r>
    </w:p>
    <w:p w14:paraId="7E21901E" w14:textId="687A74A1" w:rsidR="00DD779C" w:rsidRPr="00F275C9" w:rsidRDefault="00DD779C" w:rsidP="00DD779C">
      <w:pPr>
        <w:pStyle w:val="Legenda"/>
        <w:keepNext/>
      </w:pPr>
      <w:r w:rsidRPr="00F275C9">
        <w:t xml:space="preserve">Przykład </w:t>
      </w:r>
      <w:r w:rsidR="00E47629">
        <w:t>10</w:t>
      </w:r>
    </w:p>
    <w:p w14:paraId="0A44F3C1" w14:textId="19BA425B" w:rsidR="00E70FAB" w:rsidRPr="006E1784" w:rsidRDefault="00EC5616" w:rsidP="00E70FAB">
      <w:pPr>
        <w:autoSpaceDE w:val="0"/>
        <w:spacing w:after="0" w:line="240" w:lineRule="auto"/>
        <w:rPr>
          <w:rFonts w:ascii="Consolas" w:hAnsi="Consolas" w:cs="Consolas"/>
          <w:color w:val="A31515"/>
          <w:sz w:val="19"/>
          <w:szCs w:val="19"/>
          <w:lang w:val="en-GB"/>
        </w:rPr>
      </w:pPr>
      <w:r w:rsidRPr="006E1784">
        <w:rPr>
          <w:rFonts w:ascii="Consolas" w:hAnsi="Consolas" w:cs="Consolas"/>
          <w:color w:val="808080"/>
          <w:sz w:val="19"/>
          <w:szCs w:val="19"/>
          <w:lang w:val="en-GB"/>
        </w:rPr>
        <w:t>#r</w:t>
      </w:r>
      <w:r w:rsidRPr="006E1784">
        <w:rPr>
          <w:rFonts w:ascii="Consolas" w:hAnsi="Consolas" w:cs="Consolas"/>
          <w:color w:val="000000"/>
          <w:sz w:val="19"/>
          <w:szCs w:val="19"/>
          <w:lang w:val="en-GB"/>
        </w:rPr>
        <w:t xml:space="preserve"> </w:t>
      </w:r>
      <w:r w:rsidRPr="006E1784">
        <w:rPr>
          <w:rFonts w:ascii="Consolas" w:hAnsi="Consolas" w:cs="Consolas"/>
          <w:color w:val="A31515"/>
          <w:sz w:val="19"/>
          <w:szCs w:val="19"/>
          <w:lang w:val="en-GB"/>
        </w:rPr>
        <w:t>"</w:t>
      </w:r>
      <w:r w:rsidR="00070A90" w:rsidRPr="006E1784">
        <w:rPr>
          <w:rFonts w:ascii="Consolas" w:hAnsi="Consolas" w:cs="Consolas"/>
          <w:color w:val="A31515"/>
          <w:sz w:val="19"/>
          <w:szCs w:val="19"/>
          <w:lang w:val="en-GB"/>
        </w:rPr>
        <w:t>../../..</w:t>
      </w:r>
      <w:r w:rsidRPr="006E1784">
        <w:rPr>
          <w:rFonts w:ascii="Consolas" w:hAnsi="Consolas" w:cs="Consolas"/>
          <w:color w:val="A31515"/>
          <w:sz w:val="19"/>
          <w:szCs w:val="19"/>
          <w:lang w:val="en-GB"/>
        </w:rPr>
        <w:t>/Git/bin/Debug/Git.dll"</w:t>
      </w:r>
    </w:p>
    <w:p w14:paraId="1247E2C5" w14:textId="0C6F8909"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38BB0A14"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VoidJob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57FBBA5B" w14:textId="68969F8E"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F2928E5" w14:textId="62495D6C"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.RepositoryPath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5697FAE8"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.UserIdentity = </w:t>
      </w:r>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2D7B07D3" w:rsid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CB68830" w14:textId="77777777" w:rsidR="006E1784" w:rsidRPr="00E70FAB" w:rsidRDefault="006E1784" w:rsidP="00E70FAB">
      <w:pPr>
        <w:autoSpaceDE w:val="0"/>
        <w:spacing w:after="0" w:line="240" w:lineRule="auto"/>
        <w:rPr>
          <w:rFonts w:ascii="Consolas" w:hAnsi="Consolas" w:cs="Consolas"/>
          <w:color w:val="000000"/>
          <w:sz w:val="19"/>
          <w:szCs w:val="19"/>
          <w:lang w:val="en-US"/>
        </w:rPr>
      </w:pPr>
    </w:p>
    <w:p w14:paraId="2FE25968" w14:textId="12800AD0"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lastRenderedPageBreak/>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198CBFAD" w14:textId="12F8208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1FE03EE" w14:textId="13197183"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78E99D52" w14:textId="7AE9511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.Info,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DC78074" w14:textId="7D0BA6BB"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
    <w:p w14:paraId="2997C173" w14:textId="2F41B6CD"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.Warn,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AAA22D9"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
    <w:p w14:paraId="0A942D8E" w14:textId="5DDBFA8E"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37ACE13" w14:textId="687BE9A5" w:rsidR="006E1784"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
    <w:p w14:paraId="2E5D5D89" w14:textId="7A37112B"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E1548B9" w14:textId="0668D10E"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
    <w:p w14:paraId="08930E88" w14:textId="62060062"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
    <w:p w14:paraId="487CEF5D" w14:textId="6DE14E2A" w:rsidR="00DD779C" w:rsidRDefault="00E70FAB"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"Push"</w:t>
      </w:r>
      <w:r>
        <w:rPr>
          <w:rFonts w:ascii="Consolas" w:hAnsi="Consolas" w:cs="Consolas"/>
          <w:color w:val="000000"/>
          <w:sz w:val="19"/>
          <w:szCs w:val="19"/>
        </w:rPr>
        <w:t>);</w:t>
      </w:r>
    </w:p>
    <w:p w14:paraId="251911AF" w14:textId="77777777" w:rsidR="006E1784" w:rsidRDefault="00DD779C" w:rsidP="00DD779C">
      <w:pPr>
        <w:rPr>
          <w:lang w:eastAsia="pl-PL"/>
        </w:rPr>
      </w:pPr>
      <w:r w:rsidRPr="00672E7F">
        <w:rPr>
          <w:lang w:eastAsia="pl-PL"/>
        </w:rPr>
        <w:t xml:space="preserve">Wykonanie powyższego skryptu rozpocznie się od zadania „GitInit”, w którym dostarczone są informacje niezbędne do pracy z systemem kontroli wersji, tj. ścieżka do repozytorium </w:t>
      </w:r>
      <w:bookmarkStart w:id="21" w:name="_GoBack"/>
      <w:bookmarkEnd w:id="21"/>
      <w:r w:rsidRPr="00672E7F">
        <w:rPr>
          <w:lang w:eastAsia="pl-PL"/>
        </w:rPr>
        <w:t>oraz dane potrzebne do zalogowania się w zewnętrznym serwisie, na którym hostowane jest repozytorium.</w:t>
      </w:r>
    </w:p>
    <w:p w14:paraId="67EF78E3" w14:textId="5A5C6199" w:rsidR="00DD779C" w:rsidRDefault="00DD779C" w:rsidP="00DD779C">
      <w:pPr>
        <w:rPr>
          <w:lang w:eastAsia="pl-PL"/>
        </w:rPr>
      </w:pPr>
      <w:r w:rsidRPr="00672E7F">
        <w:rPr>
          <w:lang w:eastAsia="pl-PL"/>
        </w:rPr>
        <w:t>Następnie, użytkownikowi zostaną przedstawione zmiany w kopii lokalnej repozytorium w stosunku do ostatniego commita. Użytkownik musi wyrazić zgodę na stworzenie nowego commita poprzez wpisanie „y”.</w:t>
      </w:r>
    </w:p>
    <w:p w14:paraId="0E9309A0" w14:textId="7444D31C" w:rsidR="006E1784" w:rsidRDefault="00DD779C" w:rsidP="001972FC">
      <w:pPr>
        <w:rPr>
          <w:noProof/>
        </w:rPr>
      </w:pPr>
      <w:r w:rsidRPr="00C2798B">
        <w:rPr>
          <w:rFonts w:cs="Arial"/>
        </w:rPr>
        <w:t>Kolejnym krokiem jest pobranie zmian z serwera (które może zakończyć działanie skryptu w przypadku wykrycia konfliktów) oraz wypchnięcie uprzednio stworzonego commita w razie braku konfliktów.</w:t>
      </w:r>
      <w:r w:rsidR="006E1784">
        <w:rPr>
          <w:rFonts w:cs="Arial"/>
        </w:rPr>
        <w:t xml:space="preserve"> </w:t>
      </w:r>
      <w:r w:rsidRPr="00C2798B">
        <w:rPr>
          <w:rFonts w:cs="Arial"/>
        </w:rPr>
        <w:t xml:space="preserve">Poniższy </w:t>
      </w:r>
      <w:r w:rsidR="00936720">
        <w:rPr>
          <w:rFonts w:cs="Arial"/>
        </w:rPr>
        <w:t>zrzut ekranu</w:t>
      </w:r>
      <w:r w:rsidRPr="00C2798B">
        <w:rPr>
          <w:rFonts w:cs="Arial"/>
        </w:rPr>
        <w:t xml:space="preserve"> przedstawia wynik wykonania skryptu.</w:t>
      </w:r>
      <w:r w:rsidR="006E1784" w:rsidRPr="006E1784">
        <w:rPr>
          <w:noProof/>
        </w:rPr>
        <w:t xml:space="preserve"> </w:t>
      </w:r>
    </w:p>
    <w:p w14:paraId="0B0C8456" w14:textId="1353BD54" w:rsidR="00C9647B" w:rsidRDefault="006E1784" w:rsidP="001972FC">
      <w:r>
        <w:rPr>
          <w:noProof/>
        </w:rPr>
        <w:drawing>
          <wp:inline distT="0" distB="0" distL="0" distR="0" wp14:anchorId="4569CEEB" wp14:editId="0733F154">
            <wp:extent cx="5753100" cy="3804285"/>
            <wp:effectExtent l="0" t="0" r="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04285"/>
                    </a:xfrm>
                    <a:prstGeom prst="rect">
                      <a:avLst/>
                    </a:prstGeom>
                    <a:noFill/>
                    <a:ln>
                      <a:noFill/>
                    </a:ln>
                  </pic:spPr>
                </pic:pic>
              </a:graphicData>
            </a:graphic>
          </wp:inline>
        </w:drawing>
      </w:r>
    </w:p>
    <w:p w14:paraId="750E361B" w14:textId="1FCD23F0" w:rsidR="00DD779C" w:rsidRPr="006E1784" w:rsidRDefault="00C9647B" w:rsidP="006E1784">
      <w:pPr>
        <w:pStyle w:val="Legenda"/>
        <w:rPr>
          <w:rFonts w:cs="Arial"/>
        </w:rPr>
      </w:pPr>
      <w:bookmarkStart w:id="22" w:name="_Toc495501762"/>
      <w:r>
        <w:t xml:space="preserve">Rysunek </w:t>
      </w:r>
      <w:r>
        <w:fldChar w:fldCharType="begin"/>
      </w:r>
      <w:r>
        <w:instrText xml:space="preserve"> SEQ Rysunek \* ARABIC </w:instrText>
      </w:r>
      <w:r>
        <w:fldChar w:fldCharType="separate"/>
      </w:r>
      <w:r>
        <w:rPr>
          <w:noProof/>
        </w:rPr>
        <w:t>7</w:t>
      </w:r>
      <w:bookmarkEnd w:id="22"/>
      <w:r>
        <w:fldChar w:fldCharType="end"/>
      </w:r>
    </w:p>
    <w:p w14:paraId="28CD0F6D" w14:textId="494211BA" w:rsidR="003428D7" w:rsidRDefault="003428D7" w:rsidP="001972FC">
      <w:pPr>
        <w:pStyle w:val="Nagwek3"/>
      </w:pPr>
      <w:bookmarkStart w:id="23" w:name="_Toc497851456"/>
      <w:r>
        <w:lastRenderedPageBreak/>
        <w:t>Cake.Minify</w:t>
      </w:r>
      <w:bookmarkEnd w:id="23"/>
    </w:p>
    <w:p w14:paraId="4F938B68" w14:textId="3F55B786" w:rsidR="00DD779C" w:rsidRDefault="00DD779C" w:rsidP="00DD779C">
      <w:pPr>
        <w:rPr>
          <w:lang w:eastAsia="pl-PL"/>
        </w:rPr>
      </w:pPr>
      <w:r w:rsidRPr="00672E7F">
        <w:rPr>
          <w:lang w:eastAsia="pl-PL"/>
        </w:rPr>
        <w:t xml:space="preserve">W naszym projekcie istnieje możliwość minifikacji oraz łączenia plików. Te operacje są możliwe dzięki wykorzystaniu pakietu „Microsoft Ajax Minifier” z galerii NuGet (przestrzeń nazw </w:t>
      </w:r>
      <w:r w:rsidRPr="00186CE3">
        <w:rPr>
          <w:rStyle w:val="CodeZnak"/>
        </w:rPr>
        <w:t>Microsoft.Ajax.Utilities</w:t>
      </w:r>
      <w:r w:rsidRPr="00672E7F">
        <w:rPr>
          <w:lang w:eastAsia="pl-PL"/>
        </w:rPr>
        <w:t>).</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xml:space="preserve">[...] – zestaw znaków, równoważny z grupami znaków w klasie </w:t>
      </w:r>
      <w:r w:rsidRPr="00186CE3">
        <w:rPr>
          <w:rStyle w:val="CodeZnak"/>
        </w:rPr>
        <w:t>Regex</w:t>
      </w:r>
    </w:p>
    <w:p w14:paraId="70A644AC" w14:textId="77777777" w:rsidR="00DD779C" w:rsidRDefault="00DD779C" w:rsidP="00DD779C">
      <w:pPr>
        <w:pStyle w:val="Akapitzlist"/>
        <w:numPr>
          <w:ilvl w:val="0"/>
          <w:numId w:val="29"/>
        </w:numPr>
        <w:rPr>
          <w:lang w:eastAsia="pl-PL"/>
        </w:rPr>
      </w:pPr>
      <w:r>
        <w:rPr>
          <w:lang w:eastAsia="pl-PL"/>
        </w:rPr>
        <w:t>{group1,group2,...}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MinifyJs(string pattern, string excludePattern = null, string destination = null, bool ignoreCase = true)</w:t>
      </w:r>
    </w:p>
    <w:p w14:paraId="26D99546" w14:textId="249F7656" w:rsidR="00DD779C" w:rsidRDefault="00DD779C" w:rsidP="00DD779C">
      <w:pPr>
        <w:rPr>
          <w:rFonts w:cs="Arial"/>
        </w:rPr>
      </w:pPr>
      <w:r w:rsidRPr="00C2798B">
        <w:rPr>
          <w:rFonts w:cs="Arial"/>
        </w:rPr>
        <w:t xml:space="preserve">Metoda poddaje pliki .js (skrypty w języku JavaScript) procesowi minifikacji. Zwraca </w:t>
      </w:r>
      <w:r w:rsidR="00C74ECC">
        <w:rPr>
          <w:rFonts w:cs="Arial"/>
        </w:rPr>
        <w:t>informację</w:t>
      </w:r>
      <w:r w:rsidRPr="00C2798B">
        <w:rPr>
          <w:rFonts w:cs="Arial"/>
        </w:rPr>
        <w:t xml:space="preserve">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r w:rsidRPr="00186CE3">
        <w:rPr>
          <w:rStyle w:val="CodeZnak"/>
        </w:rPr>
        <w:t>pattern</w:t>
      </w:r>
      <w:r>
        <w:rPr>
          <w:lang w:eastAsia="pl-PL"/>
        </w:rPr>
        <w:t xml:space="preserve"> – wzorzec dopasowania plików do minifkacji.</w:t>
      </w:r>
    </w:p>
    <w:p w14:paraId="2CA42E68" w14:textId="77777777" w:rsidR="00DD779C" w:rsidRDefault="00DD779C" w:rsidP="00DD779C">
      <w:pPr>
        <w:pStyle w:val="Akapitzlist"/>
        <w:numPr>
          <w:ilvl w:val="0"/>
          <w:numId w:val="30"/>
        </w:numPr>
        <w:rPr>
          <w:lang w:eastAsia="pl-PL"/>
        </w:rPr>
      </w:pPr>
      <w:r w:rsidRPr="00186CE3">
        <w:rPr>
          <w:rStyle w:val="CodeZnak"/>
        </w:rPr>
        <w:t>excludePattern</w:t>
      </w:r>
      <w:r>
        <w:rPr>
          <w:lang w:eastAsia="pl-PL"/>
        </w:rPr>
        <w:t xml:space="preserve"> – wzorzec niedopasowania plików do minifikacji.</w:t>
      </w:r>
    </w:p>
    <w:p w14:paraId="31951609" w14:textId="77777777" w:rsidR="00DD779C" w:rsidRDefault="00DD779C" w:rsidP="00DD779C">
      <w:pPr>
        <w:pStyle w:val="Akapitzlist"/>
        <w:numPr>
          <w:ilvl w:val="0"/>
          <w:numId w:val="30"/>
        </w:numPr>
        <w:rPr>
          <w:lang w:eastAsia="pl-PL"/>
        </w:rPr>
      </w:pPr>
      <w:r w:rsidRPr="00186CE3">
        <w:rPr>
          <w:rStyle w:val="CodeZnak"/>
        </w:rPr>
        <w:t>destination</w:t>
      </w:r>
      <w:r>
        <w:rPr>
          <w:lang w:eastAsia="pl-PL"/>
        </w:rPr>
        <w:t xml:space="preserve"> – ścieżka i nazwa pliku z wynikiem minifikacji.</w:t>
      </w:r>
    </w:p>
    <w:p w14:paraId="3F7B3155" w14:textId="6B6E57ED" w:rsidR="00DD779C" w:rsidRDefault="00DD779C" w:rsidP="00DD779C">
      <w:pPr>
        <w:pStyle w:val="Akapitzlist"/>
        <w:numPr>
          <w:ilvl w:val="0"/>
          <w:numId w:val="30"/>
        </w:numPr>
        <w:rPr>
          <w:lang w:eastAsia="pl-PL"/>
        </w:rPr>
      </w:pPr>
      <w:r w:rsidRPr="00186CE3">
        <w:rPr>
          <w:rStyle w:val="CodeZnak"/>
        </w:rPr>
        <w:t>ignoreCase</w:t>
      </w:r>
      <w:r>
        <w:rPr>
          <w:lang w:eastAsia="pl-PL"/>
        </w:rPr>
        <w:t xml:space="preserv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MinifyCss(string pattern, string excludePattern = null, string destination = null, bool ignoreCase = true)</w:t>
      </w:r>
    </w:p>
    <w:p w14:paraId="1B870588" w14:textId="54A9A0C5" w:rsidR="00DD779C" w:rsidRDefault="00DD779C" w:rsidP="00DD779C">
      <w:pPr>
        <w:rPr>
          <w:rFonts w:cs="Arial"/>
        </w:rPr>
      </w:pPr>
      <w:r w:rsidRPr="00C2798B">
        <w:rPr>
          <w:rFonts w:cs="Arial"/>
        </w:rPr>
        <w:t xml:space="preserve">Metoda poddaje pliki </w:t>
      </w:r>
      <w:r w:rsidR="003F75F9">
        <w:rPr>
          <w:rFonts w:cs="Arial"/>
        </w:rPr>
        <w:t>.cs</w:t>
      </w:r>
      <w:r w:rsidRPr="00C2798B">
        <w:rPr>
          <w:rFonts w:cs="Arial"/>
        </w:rPr>
        <w:t xml:space="preserve">s (Cascading Style Sheet) procesowi minifikacji. Zwraca </w:t>
      </w:r>
      <w:r w:rsidR="00C74ECC">
        <w:rPr>
          <w:rFonts w:cs="Arial"/>
        </w:rPr>
        <w:t>informację</w:t>
      </w:r>
      <w:r w:rsidRPr="00C2798B">
        <w:rPr>
          <w:rFonts w:cs="Arial"/>
        </w:rPr>
        <w:t xml:space="preserve">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r w:rsidRPr="00186CE3">
        <w:rPr>
          <w:rStyle w:val="CodeZnak"/>
        </w:rPr>
        <w:t>pattern</w:t>
      </w:r>
      <w:r>
        <w:rPr>
          <w:lang w:eastAsia="pl-PL"/>
        </w:rPr>
        <w:t xml:space="preserve"> – wzorzec dopasowania plików do minifkacji.</w:t>
      </w:r>
    </w:p>
    <w:p w14:paraId="70B3C4A5" w14:textId="77777777" w:rsidR="00DD779C" w:rsidRDefault="00DD779C" w:rsidP="00DD779C">
      <w:pPr>
        <w:pStyle w:val="Akapitzlist"/>
        <w:numPr>
          <w:ilvl w:val="0"/>
          <w:numId w:val="31"/>
        </w:numPr>
        <w:rPr>
          <w:lang w:eastAsia="pl-PL"/>
        </w:rPr>
      </w:pPr>
      <w:r w:rsidRPr="00186CE3">
        <w:rPr>
          <w:rStyle w:val="CodeZnak"/>
        </w:rPr>
        <w:t>excludePattern</w:t>
      </w:r>
      <w:r>
        <w:rPr>
          <w:lang w:eastAsia="pl-PL"/>
        </w:rPr>
        <w:t xml:space="preserve"> – wzorzec niedopasowania plików do minifikacji.</w:t>
      </w:r>
    </w:p>
    <w:p w14:paraId="3B8BD472" w14:textId="77777777" w:rsidR="00DD779C" w:rsidRDefault="00DD779C" w:rsidP="00DD779C">
      <w:pPr>
        <w:pStyle w:val="Akapitzlist"/>
        <w:numPr>
          <w:ilvl w:val="0"/>
          <w:numId w:val="31"/>
        </w:numPr>
        <w:rPr>
          <w:lang w:eastAsia="pl-PL"/>
        </w:rPr>
      </w:pPr>
      <w:r w:rsidRPr="00186CE3">
        <w:rPr>
          <w:rStyle w:val="CodeZnak"/>
        </w:rPr>
        <w:t>destination</w:t>
      </w:r>
      <w:r>
        <w:rPr>
          <w:lang w:eastAsia="pl-PL"/>
        </w:rPr>
        <w:t xml:space="preserve"> – ścieżka i nazwa pliku z wynikiem minifikacji.</w:t>
      </w:r>
    </w:p>
    <w:p w14:paraId="7E61DF78" w14:textId="616B8AA8" w:rsidR="00DD779C" w:rsidRDefault="00DD779C" w:rsidP="00DD779C">
      <w:pPr>
        <w:pStyle w:val="Akapitzlist"/>
        <w:numPr>
          <w:ilvl w:val="0"/>
          <w:numId w:val="31"/>
        </w:numPr>
        <w:rPr>
          <w:lang w:eastAsia="pl-PL"/>
        </w:rPr>
      </w:pPr>
      <w:r w:rsidRPr="00186CE3">
        <w:rPr>
          <w:rStyle w:val="CodeZnak"/>
        </w:rPr>
        <w:t>ignoreCase</w:t>
      </w:r>
      <w:r>
        <w:rPr>
          <w:lang w:eastAsia="pl-PL"/>
        </w:rPr>
        <w:t xml:space="preserv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BundleFiles(string pattern, char? separator = null, string destination = null, string excludePattern = null, bool ignoreCase = true)</w:t>
      </w:r>
    </w:p>
    <w:p w14:paraId="6B3554EC" w14:textId="20766BC9" w:rsidR="00DD779C" w:rsidRDefault="00DD779C" w:rsidP="00DD779C">
      <w:pPr>
        <w:rPr>
          <w:rFonts w:cs="Arial"/>
        </w:rPr>
      </w:pPr>
      <w:r w:rsidRPr="00C2798B">
        <w:rPr>
          <w:rFonts w:cs="Arial"/>
        </w:rPr>
        <w:t xml:space="preserve">Metoda łączy pliki w jeden wynikowy. Zwraca </w:t>
      </w:r>
      <w:r w:rsidR="00C74ECC">
        <w:rPr>
          <w:rFonts w:cs="Arial"/>
        </w:rPr>
        <w:t>informację</w:t>
      </w:r>
      <w:r w:rsidRPr="00C2798B">
        <w:rPr>
          <w:rFonts w:cs="Arial"/>
        </w:rPr>
        <w:t xml:space="preserve"> czy operacja się powiodła.</w:t>
      </w:r>
    </w:p>
    <w:p w14:paraId="12AF5820" w14:textId="77777777" w:rsidR="00564F63" w:rsidRDefault="00564F63">
      <w:pPr>
        <w:spacing w:after="0" w:line="240" w:lineRule="auto"/>
        <w:rPr>
          <w:rFonts w:cs="Arial"/>
        </w:rPr>
      </w:pPr>
      <w:r>
        <w:rPr>
          <w:rFonts w:cs="Arial"/>
        </w:rPr>
        <w:br w:type="page"/>
      </w:r>
    </w:p>
    <w:p w14:paraId="7807CE14" w14:textId="45060309" w:rsidR="00DD779C" w:rsidRDefault="00DD779C" w:rsidP="00DD779C">
      <w:pPr>
        <w:rPr>
          <w:rFonts w:cs="Arial"/>
        </w:rPr>
      </w:pPr>
      <w:r>
        <w:rPr>
          <w:rFonts w:cs="Arial"/>
        </w:rPr>
        <w:lastRenderedPageBreak/>
        <w:t>Parametry:</w:t>
      </w:r>
    </w:p>
    <w:p w14:paraId="5E79C847" w14:textId="77777777" w:rsidR="00DD779C" w:rsidRDefault="00DD779C" w:rsidP="00DD779C">
      <w:pPr>
        <w:pStyle w:val="Akapitzlist"/>
        <w:numPr>
          <w:ilvl w:val="0"/>
          <w:numId w:val="32"/>
        </w:numPr>
        <w:rPr>
          <w:lang w:eastAsia="pl-PL"/>
        </w:rPr>
      </w:pPr>
      <w:r w:rsidRPr="00186CE3">
        <w:rPr>
          <w:rStyle w:val="CodeZnak"/>
        </w:rPr>
        <w:t>pattern</w:t>
      </w:r>
      <w:r>
        <w:rPr>
          <w:lang w:eastAsia="pl-PL"/>
        </w:rPr>
        <w:t xml:space="preserve"> – wzorzec dopasowania plików do złączenia.</w:t>
      </w:r>
    </w:p>
    <w:p w14:paraId="0105451B" w14:textId="77777777" w:rsidR="00DD779C" w:rsidRDefault="00DD779C" w:rsidP="00DD779C">
      <w:pPr>
        <w:pStyle w:val="Akapitzlist"/>
        <w:numPr>
          <w:ilvl w:val="0"/>
          <w:numId w:val="32"/>
        </w:numPr>
        <w:rPr>
          <w:lang w:eastAsia="pl-PL"/>
        </w:rPr>
      </w:pPr>
      <w:r w:rsidRPr="00186CE3">
        <w:rPr>
          <w:rStyle w:val="CodeZnak"/>
        </w:rPr>
        <w:t>separator</w:t>
      </w:r>
      <w:r>
        <w:rPr>
          <w:lang w:eastAsia="pl-PL"/>
        </w:rPr>
        <w:t xml:space="preserve"> – znak oddzielający złączone pliki. (Na przykład ‘;’ przy plikach .js lub ‘\n’ przy skryptach html)</w:t>
      </w:r>
    </w:p>
    <w:p w14:paraId="4238D335" w14:textId="77777777" w:rsidR="00DD779C" w:rsidRDefault="00DD779C" w:rsidP="00DD779C">
      <w:pPr>
        <w:pStyle w:val="Akapitzlist"/>
        <w:numPr>
          <w:ilvl w:val="0"/>
          <w:numId w:val="32"/>
        </w:numPr>
        <w:rPr>
          <w:lang w:eastAsia="pl-PL"/>
        </w:rPr>
      </w:pPr>
      <w:r w:rsidRPr="00186CE3">
        <w:rPr>
          <w:rStyle w:val="CodeZnak"/>
        </w:rPr>
        <w:t>excludePattern</w:t>
      </w:r>
      <w:r>
        <w:rPr>
          <w:lang w:eastAsia="pl-PL"/>
        </w:rPr>
        <w:t xml:space="preserve"> – wzorzec niedopasowania plików do złączenia.</w:t>
      </w:r>
    </w:p>
    <w:p w14:paraId="190B6D27" w14:textId="77777777" w:rsidR="00DD779C" w:rsidRDefault="00DD779C" w:rsidP="00DD779C">
      <w:pPr>
        <w:pStyle w:val="Akapitzlist"/>
        <w:numPr>
          <w:ilvl w:val="0"/>
          <w:numId w:val="32"/>
        </w:numPr>
        <w:rPr>
          <w:lang w:eastAsia="pl-PL"/>
        </w:rPr>
      </w:pPr>
      <w:r w:rsidRPr="00186CE3">
        <w:rPr>
          <w:rStyle w:val="CodeZnak"/>
        </w:rPr>
        <w:t>destination</w:t>
      </w:r>
      <w:r>
        <w:rPr>
          <w:lang w:eastAsia="pl-PL"/>
        </w:rPr>
        <w:t xml:space="preserve"> – ścieżka i nazwa pliku z wynikiem łączenia.</w:t>
      </w:r>
    </w:p>
    <w:p w14:paraId="1954A3A3" w14:textId="6FDF9385" w:rsidR="003428D7" w:rsidRDefault="00DD779C" w:rsidP="00DD779C">
      <w:pPr>
        <w:pStyle w:val="Akapitzlist"/>
        <w:numPr>
          <w:ilvl w:val="0"/>
          <w:numId w:val="32"/>
        </w:numPr>
        <w:rPr>
          <w:lang w:eastAsia="pl-PL"/>
        </w:rPr>
      </w:pPr>
      <w:r w:rsidRPr="00186CE3">
        <w:rPr>
          <w:rStyle w:val="CodeZnak"/>
        </w:rPr>
        <w:t>ignoreCase</w:t>
      </w:r>
      <w:r>
        <w:rPr>
          <w:lang w:eastAsia="pl-PL"/>
        </w:rPr>
        <w:t xml:space="preserv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24" w:name="_Toc497851457"/>
      <w:r>
        <w:t>Tworzenie własnych modułów rozszerzających</w:t>
      </w:r>
      <w:bookmarkEnd w:id="24"/>
    </w:p>
    <w:p w14:paraId="6E3892C7" w14:textId="40FB51A3" w:rsidR="00B82120" w:rsidRDefault="00B82120" w:rsidP="00B82120">
      <w:r w:rsidRPr="006C3CC3">
        <w:t>Oprócz bibliotek załączonych w programie C</w:t>
      </w:r>
      <w:r w:rsidR="00186CE3">
        <w:t>ake</w:t>
      </w:r>
      <w:r w:rsidRPr="006C3CC3">
        <w:t xml:space="preserve"> można dodawać referencje do dowolnego pliku .dll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687C982B" w:rsidR="00A13B28" w:rsidRDefault="00A13B28" w:rsidP="00B82120">
      <w:r>
        <w:t xml:space="preserve">Gdy napiszemy moduł rozszerzający nasz program, skompilowany plik .dll </w:t>
      </w:r>
      <w:r w:rsidR="00186CE3">
        <w:t>może znajdować</w:t>
      </w:r>
      <w:r>
        <w:t xml:space="preserve">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25" w:name="_Toc497851458"/>
      <w:r>
        <w:rPr>
          <w:lang w:eastAsia="pl-PL"/>
        </w:rPr>
        <w:t>Złożone skrypty</w:t>
      </w:r>
      <w:bookmarkEnd w:id="25"/>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r>
        <w:rPr>
          <w:lang w:eastAsia="pl-PL"/>
        </w:rPr>
        <w:t>zminifikuje wszystkie pliki .js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.html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6A0A4528" w:rsidR="001460DE" w:rsidRPr="006E1784" w:rsidRDefault="001460DE" w:rsidP="001460DE">
      <w:pPr>
        <w:pStyle w:val="Legenda"/>
        <w:keepNext/>
        <w:rPr>
          <w:lang w:val="en-GB"/>
        </w:rPr>
      </w:pPr>
      <w:r w:rsidRPr="006E1784">
        <w:rPr>
          <w:lang w:val="en-GB"/>
        </w:rPr>
        <w:t xml:space="preserve">Przykład </w:t>
      </w:r>
      <w:r w:rsidR="00E47629" w:rsidRPr="006E1784">
        <w:rPr>
          <w:lang w:val="en-GB"/>
        </w:rPr>
        <w:t>11</w:t>
      </w:r>
    </w:p>
    <w:p w14:paraId="13CFFECC" w14:textId="73C0450E" w:rsidR="00A66F7D" w:rsidRPr="00155CE5" w:rsidRDefault="00A66F7D" w:rsidP="00A66F7D">
      <w:pPr>
        <w:autoSpaceDE w:val="0"/>
        <w:spacing w:after="0" w:line="240" w:lineRule="auto"/>
        <w:rPr>
          <w:rFonts w:ascii="Consolas" w:hAnsi="Consolas" w:cs="Consolas"/>
          <w:color w:val="008000"/>
          <w:sz w:val="19"/>
          <w:szCs w:val="19"/>
          <w:lang w:val="en-US"/>
        </w:rPr>
      </w:pPr>
      <w:r w:rsidRPr="00155CE5">
        <w:rPr>
          <w:rFonts w:ascii="Consolas" w:hAnsi="Consolas" w:cs="Consolas"/>
          <w:color w:val="808080"/>
          <w:sz w:val="19"/>
          <w:szCs w:val="19"/>
          <w:lang w:val="en-US"/>
        </w:rPr>
        <w:t>#r</w:t>
      </w:r>
      <w:r w:rsidRPr="00155CE5">
        <w:rPr>
          <w:rFonts w:ascii="Consolas" w:hAnsi="Consolas" w:cs="Consolas"/>
          <w:color w:val="000000"/>
          <w:sz w:val="19"/>
          <w:szCs w:val="19"/>
          <w:lang w:val="en-US"/>
        </w:rPr>
        <w:t xml:space="preserve"> </w:t>
      </w:r>
      <w:r w:rsidRPr="00155CE5">
        <w:rPr>
          <w:rFonts w:ascii="Consolas" w:hAnsi="Consolas" w:cs="Consolas"/>
          <w:color w:val="A31515"/>
          <w:sz w:val="19"/>
          <w:szCs w:val="19"/>
          <w:lang w:val="en-US"/>
        </w:rPr>
        <w:t>"</w:t>
      </w:r>
      <w:r w:rsidR="00155CE5" w:rsidRPr="00155CE5">
        <w:rPr>
          <w:rFonts w:ascii="Consolas" w:hAnsi="Consolas" w:cs="Consolas"/>
          <w:color w:val="A31515"/>
          <w:sz w:val="19"/>
          <w:szCs w:val="19"/>
          <w:lang w:val="en-US"/>
        </w:rPr>
        <w:t>../../..</w:t>
      </w:r>
      <w:r w:rsidRPr="00155CE5">
        <w:rPr>
          <w:rFonts w:ascii="Consolas" w:hAnsi="Consolas" w:cs="Consolas"/>
          <w:color w:val="A31515"/>
          <w:sz w:val="19"/>
          <w:szCs w:val="19"/>
          <w:lang w:val="en-US"/>
        </w:rPr>
        <w:t>/Build/bin/Debug/Build.dll"</w:t>
      </w:r>
    </w:p>
    <w:p w14:paraId="2BF772D9" w14:textId="57F803F2" w:rsidR="00A66F7D" w:rsidRPr="00155CE5" w:rsidRDefault="00A66F7D" w:rsidP="00A66F7D">
      <w:pPr>
        <w:autoSpaceDE w:val="0"/>
        <w:spacing w:after="0" w:line="240" w:lineRule="auto"/>
        <w:rPr>
          <w:rFonts w:ascii="Consolas" w:hAnsi="Consolas" w:cs="Consolas"/>
          <w:color w:val="008000"/>
          <w:sz w:val="19"/>
          <w:szCs w:val="19"/>
          <w:lang w:val="en-US"/>
        </w:rPr>
      </w:pPr>
      <w:r w:rsidRPr="00155CE5">
        <w:rPr>
          <w:rFonts w:ascii="Consolas" w:hAnsi="Consolas" w:cs="Consolas"/>
          <w:color w:val="808080"/>
          <w:sz w:val="19"/>
          <w:szCs w:val="19"/>
          <w:lang w:val="en-US"/>
        </w:rPr>
        <w:t>#r</w:t>
      </w:r>
      <w:r w:rsidRPr="00155CE5">
        <w:rPr>
          <w:rFonts w:ascii="Consolas" w:hAnsi="Consolas" w:cs="Consolas"/>
          <w:color w:val="000000"/>
          <w:sz w:val="19"/>
          <w:szCs w:val="19"/>
          <w:lang w:val="en-US"/>
        </w:rPr>
        <w:t xml:space="preserve"> </w:t>
      </w:r>
      <w:r w:rsidRPr="00155CE5">
        <w:rPr>
          <w:rFonts w:ascii="Consolas" w:hAnsi="Consolas" w:cs="Consolas"/>
          <w:color w:val="A31515"/>
          <w:sz w:val="19"/>
          <w:szCs w:val="19"/>
          <w:lang w:val="en-US"/>
        </w:rPr>
        <w:t>"</w:t>
      </w:r>
      <w:r w:rsidR="00155CE5" w:rsidRPr="00155CE5">
        <w:rPr>
          <w:rFonts w:ascii="Consolas" w:hAnsi="Consolas" w:cs="Consolas"/>
          <w:color w:val="A31515"/>
          <w:sz w:val="19"/>
          <w:szCs w:val="19"/>
          <w:lang w:val="en-US"/>
        </w:rPr>
        <w:t>../../..</w:t>
      </w:r>
      <w:r w:rsidRPr="00155CE5">
        <w:rPr>
          <w:rFonts w:ascii="Consolas" w:hAnsi="Consolas" w:cs="Consolas"/>
          <w:color w:val="A31515"/>
          <w:sz w:val="19"/>
          <w:szCs w:val="19"/>
          <w:lang w:val="en-US"/>
        </w:rPr>
        <w:t>/NUnit/bin/Debug/NUnit.dll"</w:t>
      </w:r>
    </w:p>
    <w:p w14:paraId="19A277ED" w14:textId="304C15DB" w:rsidR="00E70FAB" w:rsidRPr="00155CE5" w:rsidRDefault="00A66F7D" w:rsidP="00E70FAB">
      <w:pPr>
        <w:autoSpaceDE w:val="0"/>
        <w:spacing w:after="0" w:line="240" w:lineRule="auto"/>
        <w:rPr>
          <w:rFonts w:ascii="Consolas" w:hAnsi="Consolas" w:cs="Consolas"/>
          <w:color w:val="008000"/>
          <w:sz w:val="19"/>
          <w:szCs w:val="19"/>
          <w:lang w:val="en-US"/>
        </w:rPr>
      </w:pPr>
      <w:r w:rsidRPr="00155CE5">
        <w:rPr>
          <w:rFonts w:ascii="Consolas" w:hAnsi="Consolas" w:cs="Consolas"/>
          <w:color w:val="808080"/>
          <w:sz w:val="19"/>
          <w:szCs w:val="19"/>
          <w:lang w:val="en-US"/>
        </w:rPr>
        <w:t>#r</w:t>
      </w:r>
      <w:r w:rsidRPr="00155CE5">
        <w:rPr>
          <w:rFonts w:ascii="Consolas" w:hAnsi="Consolas" w:cs="Consolas"/>
          <w:color w:val="000000"/>
          <w:sz w:val="19"/>
          <w:szCs w:val="19"/>
          <w:lang w:val="en-US"/>
        </w:rPr>
        <w:t xml:space="preserve"> </w:t>
      </w:r>
      <w:r w:rsidRPr="00155CE5">
        <w:rPr>
          <w:rFonts w:ascii="Consolas" w:hAnsi="Consolas" w:cs="Consolas"/>
          <w:color w:val="A31515"/>
          <w:sz w:val="19"/>
          <w:szCs w:val="19"/>
          <w:lang w:val="en-US"/>
        </w:rPr>
        <w:t>"</w:t>
      </w:r>
      <w:r w:rsidR="00155CE5" w:rsidRPr="00155CE5">
        <w:rPr>
          <w:rFonts w:ascii="Consolas" w:hAnsi="Consolas" w:cs="Consolas"/>
          <w:color w:val="A31515"/>
          <w:sz w:val="19"/>
          <w:szCs w:val="19"/>
          <w:lang w:val="en-US"/>
        </w:rPr>
        <w:t>../../..</w:t>
      </w:r>
      <w:r w:rsidRPr="00155CE5">
        <w:rPr>
          <w:rFonts w:ascii="Consolas" w:hAnsi="Consolas" w:cs="Consolas"/>
          <w:color w:val="A31515"/>
          <w:sz w:val="19"/>
          <w:szCs w:val="19"/>
          <w:lang w:val="en-US"/>
        </w:rPr>
        <w:t>/Zip/bin/Debug/Zip.dll"</w:t>
      </w:r>
    </w:p>
    <w:p w14:paraId="08DF82FD" w14:textId="3A3FEA99"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w:t>
      </w:r>
      <w:r w:rsidR="00155CE5">
        <w:rPr>
          <w:rFonts w:ascii="Consolas" w:hAnsi="Consolas" w:cs="Consolas"/>
          <w:color w:val="A31515"/>
          <w:sz w:val="19"/>
          <w:szCs w:val="19"/>
          <w:lang w:val="en-US"/>
        </w:rPr>
        <w:t>../../..</w:t>
      </w:r>
      <w:r w:rsidRPr="00EC5616">
        <w:rPr>
          <w:rFonts w:ascii="Consolas" w:hAnsi="Consolas" w:cs="Consolas"/>
          <w:color w:val="A31515"/>
          <w:sz w:val="19"/>
          <w:szCs w:val="19"/>
          <w:lang w:val="en-US"/>
        </w:rPr>
        <w:t>/</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2E80C741"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w:t>
      </w:r>
      <w:r w:rsidR="00155CE5">
        <w:rPr>
          <w:rFonts w:ascii="Consolas" w:hAnsi="Consolas" w:cs="Consolas"/>
          <w:color w:val="A31515"/>
          <w:sz w:val="19"/>
          <w:szCs w:val="19"/>
          <w:lang w:val="en-US"/>
        </w:rPr>
        <w:t>../../..</w:t>
      </w:r>
      <w:r w:rsidRPr="00EC5616">
        <w:rPr>
          <w:rFonts w:ascii="Consolas" w:hAnsi="Consolas" w:cs="Consolas"/>
          <w:color w:val="A31515"/>
          <w:sz w:val="19"/>
          <w:szCs w:val="19"/>
          <w:lang w:val="en-US"/>
        </w:rPr>
        <w:t>/Minif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lastRenderedPageBreak/>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Minify.Methods.MinifyJs(</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"BundleHtml"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Zip.Methods.ZipFiles(</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r w:rsidRPr="00E70FAB">
        <w:rPr>
          <w:lang w:val="en-US" w:eastAsia="pl-PL"/>
        </w:rPr>
        <w:t>Kolejny skrypt: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Poprosi użytkownika o opisanie zmian i stworzy commita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Wypchnie utworzonego commita na serwer.</w:t>
      </w:r>
    </w:p>
    <w:p w14:paraId="2847B715" w14:textId="77777777" w:rsidR="001460DE" w:rsidRDefault="001460DE" w:rsidP="001460DE">
      <w:pPr>
        <w:pStyle w:val="Akapitzlist"/>
        <w:numPr>
          <w:ilvl w:val="0"/>
          <w:numId w:val="34"/>
        </w:numPr>
        <w:rPr>
          <w:lang w:eastAsia="pl-PL"/>
        </w:rPr>
      </w:pPr>
      <w:r>
        <w:rPr>
          <w:lang w:eastAsia="pl-PL"/>
        </w:rPr>
        <w:t>Zminifikuje pliki z kodem JavaScript oraz stylami CSS.</w:t>
      </w:r>
    </w:p>
    <w:p w14:paraId="55FFCA57" w14:textId="0477BA0D" w:rsidR="001460DE" w:rsidRDefault="001460DE" w:rsidP="001460DE">
      <w:pPr>
        <w:pStyle w:val="Akapitzlist"/>
        <w:numPr>
          <w:ilvl w:val="0"/>
          <w:numId w:val="34"/>
        </w:numPr>
        <w:rPr>
          <w:lang w:eastAsia="pl-PL"/>
        </w:rPr>
      </w:pPr>
      <w:r>
        <w:rPr>
          <w:lang w:eastAsia="pl-PL"/>
        </w:rPr>
        <w:t>Połączy wszystkie zminifikowane pliki do odpowiednio: custom.min.js oraz custom.min</w:t>
      </w:r>
      <w:r w:rsidR="00186CE3">
        <w:rPr>
          <w:lang w:eastAsia="pl-PL"/>
        </w:rPr>
        <w:t>.cs</w:t>
      </w:r>
      <w:r>
        <w:rPr>
          <w:lang w:eastAsia="pl-PL"/>
        </w:rPr>
        <w:t>s.</w:t>
      </w:r>
    </w:p>
    <w:p w14:paraId="67B4277C" w14:textId="65134D25" w:rsidR="001460DE" w:rsidRDefault="001460DE" w:rsidP="001460DE">
      <w:pPr>
        <w:rPr>
          <w:rFonts w:cs="Arial"/>
        </w:rPr>
      </w:pPr>
      <w:r w:rsidRPr="00C2798B">
        <w:rPr>
          <w:rFonts w:cs="Arial"/>
        </w:rPr>
        <w:t xml:space="preserve">W skrypcie zdefiniowana jest także pomocnicza klasa </w:t>
      </w:r>
      <w:r w:rsidRPr="00186CE3">
        <w:rPr>
          <w:rStyle w:val="CodeZnak"/>
        </w:rPr>
        <w:t>PathManager</w:t>
      </w:r>
      <w:r w:rsidRPr="00C2798B">
        <w:rPr>
          <w:rFonts w:cs="Arial"/>
        </w:rPr>
        <w:t>, tylko po to by uniknąć wielu powtórzeń ścieżki do repozytorium.</w:t>
      </w:r>
    </w:p>
    <w:p w14:paraId="6528483F" w14:textId="04949FEA" w:rsidR="001460DE" w:rsidRPr="00F275C9" w:rsidRDefault="001460DE" w:rsidP="001460DE">
      <w:pPr>
        <w:pStyle w:val="Legenda"/>
        <w:keepNext/>
      </w:pPr>
      <w:r w:rsidRPr="00F275C9">
        <w:t xml:space="preserve">Przykład </w:t>
      </w:r>
      <w:r w:rsidR="00E47629">
        <w:t>12</w:t>
      </w:r>
    </w:p>
    <w:p w14:paraId="5998FE62" w14:textId="46F468AE" w:rsidR="00D643DD" w:rsidRPr="006E1784" w:rsidRDefault="00D643DD" w:rsidP="00D643DD">
      <w:pPr>
        <w:autoSpaceDE w:val="0"/>
        <w:spacing w:after="0" w:line="240" w:lineRule="auto"/>
        <w:rPr>
          <w:rFonts w:ascii="Consolas" w:hAnsi="Consolas" w:cs="Consolas"/>
          <w:color w:val="008000"/>
          <w:sz w:val="19"/>
          <w:szCs w:val="19"/>
        </w:rPr>
      </w:pPr>
      <w:r w:rsidRPr="006E1784">
        <w:rPr>
          <w:rFonts w:ascii="Consolas" w:hAnsi="Consolas" w:cs="Consolas"/>
          <w:color w:val="808080"/>
          <w:sz w:val="19"/>
          <w:szCs w:val="19"/>
        </w:rPr>
        <w:t>#r</w:t>
      </w:r>
      <w:r w:rsidRPr="006E1784">
        <w:rPr>
          <w:rFonts w:ascii="Consolas" w:hAnsi="Consolas" w:cs="Consolas"/>
          <w:color w:val="000000"/>
          <w:sz w:val="19"/>
          <w:szCs w:val="19"/>
        </w:rPr>
        <w:t xml:space="preserve"> </w:t>
      </w:r>
      <w:r w:rsidRPr="006E1784">
        <w:rPr>
          <w:rFonts w:ascii="Consolas" w:hAnsi="Consolas" w:cs="Consolas"/>
          <w:color w:val="A31515"/>
          <w:sz w:val="19"/>
          <w:szCs w:val="19"/>
        </w:rPr>
        <w:t>"</w:t>
      </w:r>
      <w:r w:rsidR="00780064" w:rsidRPr="006E1784">
        <w:rPr>
          <w:rFonts w:ascii="Consolas" w:hAnsi="Consolas" w:cs="Consolas"/>
          <w:color w:val="A31515"/>
          <w:sz w:val="19"/>
          <w:szCs w:val="19"/>
        </w:rPr>
        <w:t>../../..</w:t>
      </w:r>
      <w:r w:rsidRPr="006E1784">
        <w:rPr>
          <w:rFonts w:ascii="Consolas" w:hAnsi="Consolas" w:cs="Consolas"/>
          <w:color w:val="A31515"/>
          <w:sz w:val="19"/>
          <w:szCs w:val="19"/>
        </w:rPr>
        <w:t>/Minify/bin/Debug/Minify.dll"</w:t>
      </w:r>
    </w:p>
    <w:p w14:paraId="33C63533" w14:textId="002E5898" w:rsidR="00D643DD" w:rsidRPr="00780064" w:rsidRDefault="00D643DD" w:rsidP="00D643DD">
      <w:pPr>
        <w:autoSpaceDE w:val="0"/>
        <w:spacing w:after="0" w:line="240" w:lineRule="auto"/>
        <w:rPr>
          <w:rFonts w:ascii="Consolas" w:hAnsi="Consolas" w:cs="Consolas"/>
          <w:color w:val="008000"/>
          <w:sz w:val="19"/>
          <w:szCs w:val="19"/>
          <w:lang w:val="en-US"/>
        </w:rPr>
      </w:pPr>
      <w:r w:rsidRPr="00780064">
        <w:rPr>
          <w:rFonts w:ascii="Consolas" w:hAnsi="Consolas" w:cs="Consolas"/>
          <w:color w:val="808080"/>
          <w:sz w:val="19"/>
          <w:szCs w:val="19"/>
          <w:lang w:val="en-US"/>
        </w:rPr>
        <w:t>#r</w:t>
      </w:r>
      <w:r w:rsidRPr="00780064">
        <w:rPr>
          <w:rFonts w:ascii="Consolas" w:hAnsi="Consolas" w:cs="Consolas"/>
          <w:color w:val="000000"/>
          <w:sz w:val="19"/>
          <w:szCs w:val="19"/>
          <w:lang w:val="en-US"/>
        </w:rPr>
        <w:t xml:space="preserve"> </w:t>
      </w:r>
      <w:r w:rsidRPr="00780064">
        <w:rPr>
          <w:rFonts w:ascii="Consolas" w:hAnsi="Consolas" w:cs="Consolas"/>
          <w:color w:val="A31515"/>
          <w:sz w:val="19"/>
          <w:szCs w:val="19"/>
          <w:lang w:val="en-US"/>
        </w:rPr>
        <w:t>"</w:t>
      </w:r>
      <w:r w:rsidR="00780064" w:rsidRPr="00780064">
        <w:rPr>
          <w:rFonts w:ascii="Consolas" w:hAnsi="Consolas" w:cs="Consolas"/>
          <w:color w:val="A31515"/>
          <w:sz w:val="19"/>
          <w:szCs w:val="19"/>
          <w:lang w:val="en-US"/>
        </w:rPr>
        <w:t>../../..</w:t>
      </w:r>
      <w:r w:rsidRPr="00780064">
        <w:rPr>
          <w:rFonts w:ascii="Consolas" w:hAnsi="Consolas" w:cs="Consolas"/>
          <w:color w:val="A31515"/>
          <w:sz w:val="19"/>
          <w:szCs w:val="19"/>
          <w:lang w:val="en-US"/>
        </w:rPr>
        <w:t>/NUnit/bin/Debug/NUnit.dll"</w:t>
      </w:r>
    </w:p>
    <w:p w14:paraId="11658F3D" w14:textId="7A0D325E" w:rsidR="00E70FAB" w:rsidRPr="00780064" w:rsidRDefault="00D643DD" w:rsidP="00D643DD">
      <w:pPr>
        <w:autoSpaceDE w:val="0"/>
        <w:spacing w:after="0" w:line="240" w:lineRule="auto"/>
        <w:rPr>
          <w:rFonts w:ascii="Consolas" w:hAnsi="Consolas" w:cs="Consolas"/>
          <w:color w:val="008000"/>
          <w:sz w:val="19"/>
          <w:szCs w:val="19"/>
          <w:lang w:val="en-US"/>
        </w:rPr>
      </w:pPr>
      <w:r w:rsidRPr="00780064">
        <w:rPr>
          <w:rFonts w:ascii="Consolas" w:hAnsi="Consolas" w:cs="Consolas"/>
          <w:color w:val="808080"/>
          <w:sz w:val="19"/>
          <w:szCs w:val="19"/>
          <w:lang w:val="en-US"/>
        </w:rPr>
        <w:t>#r</w:t>
      </w:r>
      <w:r w:rsidRPr="00780064">
        <w:rPr>
          <w:rFonts w:ascii="Consolas" w:hAnsi="Consolas" w:cs="Consolas"/>
          <w:color w:val="000000"/>
          <w:sz w:val="19"/>
          <w:szCs w:val="19"/>
          <w:lang w:val="en-US"/>
        </w:rPr>
        <w:t xml:space="preserve"> </w:t>
      </w:r>
      <w:r w:rsidRPr="00780064">
        <w:rPr>
          <w:rFonts w:ascii="Consolas" w:hAnsi="Consolas" w:cs="Consolas"/>
          <w:color w:val="A31515"/>
          <w:sz w:val="19"/>
          <w:szCs w:val="19"/>
          <w:lang w:val="en-US"/>
        </w:rPr>
        <w:t>"</w:t>
      </w:r>
      <w:r w:rsidR="00780064" w:rsidRPr="00780064">
        <w:rPr>
          <w:rFonts w:ascii="Consolas" w:hAnsi="Consolas" w:cs="Consolas"/>
          <w:color w:val="A31515"/>
          <w:sz w:val="19"/>
          <w:szCs w:val="19"/>
          <w:lang w:val="en-US"/>
        </w:rPr>
        <w:t>../../..</w:t>
      </w:r>
      <w:r w:rsidRPr="00780064">
        <w:rPr>
          <w:rFonts w:ascii="Consolas" w:hAnsi="Consolas" w:cs="Consolas"/>
          <w:color w:val="A31515"/>
          <w:sz w:val="19"/>
          <w:szCs w:val="19"/>
          <w:lang w:val="en-US"/>
        </w:rPr>
        <w:t>/Git/bin/Debug/Git.dll"</w:t>
      </w:r>
    </w:p>
    <w:p w14:paraId="0034E457" w14:textId="77777777" w:rsidR="00E70FAB" w:rsidRPr="00780064" w:rsidRDefault="00E70FAB" w:rsidP="00E70FAB">
      <w:pPr>
        <w:autoSpaceDE w:val="0"/>
        <w:spacing w:after="0" w:line="240" w:lineRule="auto"/>
        <w:rPr>
          <w:rFonts w:ascii="Consolas" w:hAnsi="Consolas" w:cs="Consolas"/>
          <w:color w:val="000000"/>
          <w:sz w:val="19"/>
          <w:szCs w:val="19"/>
          <w:lang w:val="en-US"/>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"GitInit"</w:t>
      </w:r>
      <w:r>
        <w:rPr>
          <w:rFonts w:ascii="Consolas" w:hAnsi="Consolas" w:cs="Consolas"/>
          <w:color w:val="000000"/>
          <w:sz w:val="19"/>
          <w:szCs w:val="19"/>
          <w:lang w:val="en-US"/>
        </w:rPr>
        <w:t xml:space="preserve">).Does(()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.RepositoryPath = </w:t>
      </w:r>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.UserIdentity = </w:t>
      </w:r>
      <w:r>
        <w:rPr>
          <w:rFonts w:ascii="Consolas" w:hAnsi="Consolas" w:cs="Consolas"/>
          <w:color w:val="2B91AF"/>
          <w:sz w:val="19"/>
          <w:szCs w:val="19"/>
          <w:lang w:val="en-US"/>
        </w:rPr>
        <w:t>Identity</w:t>
      </w:r>
      <w:r>
        <w:rPr>
          <w:rFonts w:ascii="Consolas" w:hAnsi="Consolas" w:cs="Consolas"/>
          <w:color w:val="000000"/>
          <w:sz w:val="19"/>
          <w:szCs w:val="19"/>
          <w:lang w:val="en-US"/>
        </w:rPr>
        <w:t>.FromJsonFile(</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"RunTests"</w:t>
      </w:r>
      <w:r>
        <w:rPr>
          <w:rFonts w:ascii="Consolas" w:hAnsi="Consolas" w:cs="Consolas"/>
          <w:color w:val="000000"/>
          <w:sz w:val="19"/>
          <w:szCs w:val="19"/>
          <w:lang w:val="en-US"/>
        </w:rPr>
        <w:t>).Does(() =&gt; 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assemblyPaths: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).DependsOn(</w:t>
      </w:r>
      <w:r>
        <w:rPr>
          <w:rFonts w:ascii="Consolas" w:hAnsi="Consolas" w:cs="Consolas"/>
          <w:color w:val="A31515"/>
          <w:sz w:val="19"/>
          <w:szCs w:val="19"/>
          <w:lang w:val="en-US"/>
        </w:rPr>
        <w:t>"RunTests"</w:t>
      </w:r>
      <w:r>
        <w:rPr>
          <w:rFonts w:ascii="Consolas" w:hAnsi="Consolas" w:cs="Consolas"/>
          <w:color w:val="000000"/>
          <w:sz w:val="19"/>
          <w:szCs w:val="19"/>
          <w:lang w:val="en-US"/>
        </w:rPr>
        <w:t xml:space="preserve">, </w:t>
      </w:r>
      <w:r>
        <w:rPr>
          <w:rFonts w:ascii="Consolas" w:hAnsi="Consolas" w:cs="Consolas"/>
          <w:color w:val="A31515"/>
          <w:sz w:val="19"/>
          <w:szCs w:val="19"/>
          <w:lang w:val="en-US"/>
        </w:rPr>
        <w:t>"GitInit"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.Info,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.Warn,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).DependsOn(</w:t>
      </w:r>
      <w:r>
        <w:rPr>
          <w:rFonts w:ascii="Consolas" w:hAnsi="Consolas" w:cs="Consolas"/>
          <w:color w:val="A31515"/>
          <w:sz w:val="19"/>
          <w:szCs w:val="19"/>
          <w:lang w:val="en-US"/>
        </w:rPr>
        <w:t>"Commit"</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.Pull);</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).DependsOn(</w:t>
      </w:r>
      <w:r>
        <w:rPr>
          <w:rFonts w:ascii="Consolas" w:hAnsi="Consolas" w:cs="Consolas"/>
          <w:color w:val="A31515"/>
          <w:sz w:val="19"/>
          <w:szCs w:val="19"/>
          <w:lang w:val="en-US"/>
        </w:rPr>
        <w:t>"Pull"</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.Push);</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"MinifyCss"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
    <w:p w14:paraId="45C2BE14" w14:textId="58705CF6"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@"**\*s"</w:t>
      </w:r>
      <w:r>
        <w:rPr>
          <w:rFonts w:ascii="Consolas" w:hAnsi="Consolas" w:cs="Consolas"/>
          <w:color w:val="000000"/>
          <w:sz w:val="19"/>
          <w:szCs w:val="19"/>
          <w:lang w:val="en-US"/>
        </w:rPr>
        <w:t>),</w:t>
      </w:r>
    </w:p>
    <w:p w14:paraId="5B02E0E7" w14:textId="69AB277A"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"MinifyJs"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@"**\*.js"</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"BundleCss"</w:t>
      </w:r>
      <w:r>
        <w:rPr>
          <w:rFonts w:ascii="Consolas" w:hAnsi="Consolas" w:cs="Consolas"/>
          <w:color w:val="000000"/>
          <w:sz w:val="19"/>
          <w:szCs w:val="19"/>
          <w:lang w:val="en-US"/>
        </w:rPr>
        <w:t>).DependsOn(</w:t>
      </w:r>
      <w:r>
        <w:rPr>
          <w:rFonts w:ascii="Consolas" w:hAnsi="Consolas" w:cs="Consolas"/>
          <w:color w:val="A31515"/>
          <w:sz w:val="19"/>
          <w:szCs w:val="19"/>
          <w:lang w:val="en-US"/>
        </w:rPr>
        <w:t>"MinifyCss"</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1D017846" w14:textId="6616528D"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5C6FC60F" w14:textId="0169E642"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"custom.mins"</w:t>
      </w:r>
      <w:r>
        <w:rPr>
          <w:rFonts w:ascii="Consolas" w:hAnsi="Consolas" w:cs="Consolas"/>
          <w:color w:val="000000"/>
          <w:sz w:val="19"/>
          <w:szCs w:val="19"/>
          <w:lang w:val="en-US"/>
        </w:rPr>
        <w:t>),</w:t>
      </w:r>
    </w:p>
    <w:p w14:paraId="470E02DE" w14:textId="56B32F31"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"custom.mins"</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"BundleJs"</w:t>
      </w:r>
      <w:r>
        <w:rPr>
          <w:rFonts w:ascii="Consolas" w:hAnsi="Consolas" w:cs="Consolas"/>
          <w:color w:val="000000"/>
          <w:sz w:val="19"/>
          <w:szCs w:val="19"/>
          <w:lang w:val="en-US"/>
        </w:rPr>
        <w:t>).DependsOn(</w:t>
      </w:r>
      <w:r>
        <w:rPr>
          <w:rFonts w:ascii="Consolas" w:hAnsi="Consolas" w:cs="Consolas"/>
          <w:color w:val="A31515"/>
          <w:sz w:val="19"/>
          <w:szCs w:val="19"/>
          <w:lang w:val="en-US"/>
        </w:rPr>
        <w:t>"MinifyJs"</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).DependsOn(</w:t>
      </w:r>
      <w:r>
        <w:rPr>
          <w:rFonts w:ascii="Consolas" w:hAnsi="Consolas" w:cs="Consolas"/>
          <w:color w:val="A31515"/>
          <w:sz w:val="19"/>
          <w:szCs w:val="19"/>
          <w:lang w:val="en-US"/>
        </w:rPr>
        <w:t>"BundleJs"</w:t>
      </w:r>
      <w:r>
        <w:rPr>
          <w:rFonts w:ascii="Consolas" w:hAnsi="Consolas" w:cs="Consolas"/>
          <w:color w:val="000000"/>
          <w:sz w:val="19"/>
          <w:szCs w:val="19"/>
          <w:lang w:val="en-US"/>
        </w:rPr>
        <w:t xml:space="preserve">, </w:t>
      </w:r>
      <w:r>
        <w:rPr>
          <w:rFonts w:ascii="Consolas" w:hAnsi="Consolas" w:cs="Consolas"/>
          <w:color w:val="A31515"/>
          <w:sz w:val="19"/>
          <w:szCs w:val="19"/>
          <w:lang w:val="en-US"/>
        </w:rPr>
        <w:t>"BundleCss"</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r>
        <w:rPr>
          <w:rFonts w:ascii="Consolas" w:hAnsi="Consolas" w:cs="Consolas"/>
          <w:color w:val="2B91AF"/>
          <w:sz w:val="19"/>
          <w:szCs w:val="19"/>
          <w:lang w:val="en-US"/>
        </w:rPr>
        <w:t>JobManager</w:t>
      </w:r>
      <w:r>
        <w:rPr>
          <w:rFonts w:ascii="Consolas" w:hAnsi="Consolas" w:cs="Consolas"/>
          <w:color w:val="000000"/>
          <w:sz w:val="19"/>
          <w:szCs w:val="19"/>
          <w:lang w:val="en-US"/>
        </w:rPr>
        <w:t>.SetDefault(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RepositoryPath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RelativeToRepo(</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System.IO.</w:t>
      </w:r>
      <w:r>
        <w:rPr>
          <w:rFonts w:ascii="Consolas" w:hAnsi="Consolas" w:cs="Consolas"/>
          <w:color w:val="2B91AF"/>
          <w:sz w:val="19"/>
          <w:szCs w:val="19"/>
          <w:lang w:val="en-US"/>
        </w:rPr>
        <w:t>Path</w:t>
      </w:r>
      <w:r>
        <w:rPr>
          <w:rFonts w:ascii="Consolas" w:hAnsi="Consolas" w:cs="Consolas"/>
          <w:color w:val="000000"/>
          <w:sz w:val="19"/>
          <w:szCs w:val="19"/>
          <w:lang w:val="en-US"/>
        </w:rPr>
        <w:t>.Combine(RepostoryPath, path);</w:t>
      </w:r>
    </w:p>
    <w:p w14:paraId="1E8E24B5" w14:textId="5EE60BDE" w:rsidR="00564F63" w:rsidRDefault="00E70FAB" w:rsidP="00280FA7">
      <w:pPr>
        <w:rPr>
          <w:rFonts w:ascii="Consolas" w:hAnsi="Consolas" w:cs="Consolas"/>
          <w:color w:val="000000"/>
          <w:sz w:val="19"/>
          <w:szCs w:val="19"/>
        </w:rPr>
      </w:pPr>
      <w:r>
        <w:rPr>
          <w:rFonts w:ascii="Consolas" w:hAnsi="Consolas" w:cs="Consolas"/>
          <w:color w:val="000000"/>
          <w:sz w:val="19"/>
          <w:szCs w:val="19"/>
        </w:rPr>
        <w:t>}</w:t>
      </w:r>
    </w:p>
    <w:p w14:paraId="048434B1" w14:textId="24EB5329" w:rsidR="001460DE" w:rsidRPr="00564F63" w:rsidRDefault="00564F63" w:rsidP="00564F63">
      <w:pPr>
        <w:spacing w:after="0" w:line="240" w:lineRule="auto"/>
        <w:rPr>
          <w:rFonts w:ascii="Consolas" w:hAnsi="Consolas" w:cs="Consolas"/>
          <w:color w:val="000000"/>
          <w:sz w:val="19"/>
          <w:szCs w:val="19"/>
        </w:rPr>
      </w:pPr>
      <w:r>
        <w:rPr>
          <w:rFonts w:ascii="Consolas" w:hAnsi="Consolas" w:cs="Consolas"/>
          <w:color w:val="000000"/>
          <w:sz w:val="19"/>
          <w:szCs w:val="19"/>
        </w:rPr>
        <w:br w:type="page"/>
      </w:r>
    </w:p>
    <w:p w14:paraId="45CAFC90" w14:textId="0B8D3D34" w:rsidR="00174A59" w:rsidRDefault="00B04258" w:rsidP="00B04258">
      <w:pPr>
        <w:pStyle w:val="Nagwek2"/>
      </w:pPr>
      <w:bookmarkStart w:id="26" w:name="_Toc497851459"/>
      <w:r>
        <w:lastRenderedPageBreak/>
        <w:t>Uwagi końcowe</w:t>
      </w:r>
      <w:bookmarkEnd w:id="26"/>
    </w:p>
    <w:p w14:paraId="4471AEDC" w14:textId="77777777" w:rsidR="00B04258" w:rsidRPr="00B04258" w:rsidRDefault="00B04258" w:rsidP="00B04258"/>
    <w:p w14:paraId="1FEC7F32" w14:textId="50A5BFBB" w:rsidR="00B04258" w:rsidRDefault="00B04258" w:rsidP="00B04258">
      <w:pPr>
        <w:rPr>
          <w:lang w:eastAsia="pl-PL"/>
        </w:rPr>
      </w:pPr>
      <w:r>
        <w:rPr>
          <w:lang w:eastAsia="pl-PL"/>
        </w:rPr>
        <w:t xml:space="preserve">Gdy zaczęliśmy pisać naszą pracę MS Roslyn było nowym pomysłem od Microsoft, jeszcze niedopracowanym oraz rozwiniętym tylko w części. Najważniejszymi komponentami tego narzędzia były biblioteki Roslyn.Compilers i Roslyn.Compilersharp, których używaliśmy do uruchamiania skryptów </w:t>
      </w:r>
      <w:r w:rsidR="00541A8F">
        <w:rPr>
          <w:lang w:eastAsia="pl-PL"/>
        </w:rPr>
        <w:t>.cs</w:t>
      </w:r>
      <w:r>
        <w:rPr>
          <w:lang w:eastAsia="pl-PL"/>
        </w:rPr>
        <w:t>x. Jednak pakiet nugetowy dostarczający te biblioteki przestał być wspierany i powstał nowy zestaw narzędzi - Microsoft.CodeAnalysis. Wykorzystaliśmy go w rdzeniu naszej pracy - egzekwowaniu kodu napisanego w C# oraz w budowaniu projektów i solucji MSBuild.</w:t>
      </w:r>
    </w:p>
    <w:p w14:paraId="4ED86A38" w14:textId="77777777" w:rsidR="00B04258" w:rsidRDefault="00B04258" w:rsidP="00B04258">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.dll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.dll jako prawidłowy typ testu, aby MSTest.exe mógł rozpoznać biblioteki z testami, w przeciwnym wypadku pojawiał się błąd: „File extension specified '.dll' is not a valid test extension”. Dlatego też zrezygnowaliśmy z tego rozwiązania i użyliśmy nunit3-console.exe i xunit.console.exe do uruchamiania testów jednostkowych napisanych przy użyciu pakietów NUnit i xUnit.</w:t>
      </w:r>
    </w:p>
    <w:p w14:paraId="52CCA167" w14:textId="40E2062F" w:rsidR="00B04258" w:rsidRPr="00076D5A" w:rsidRDefault="00B04258" w:rsidP="00B04258">
      <w:pPr>
        <w:spacing w:after="0" w:line="240" w:lineRule="auto"/>
        <w:rPr>
          <w:lang w:eastAsia="pl-PL"/>
        </w:rPr>
      </w:pPr>
      <w:r>
        <w:rPr>
          <w:lang w:eastAsia="pl-PL"/>
        </w:rPr>
        <w:br w:type="page"/>
      </w:r>
    </w:p>
    <w:p w14:paraId="58DE9C0A" w14:textId="58612956" w:rsidR="001460DE" w:rsidRDefault="001460DE" w:rsidP="001460DE">
      <w:pPr>
        <w:pStyle w:val="Nagwek1"/>
      </w:pPr>
      <w:bookmarkStart w:id="27" w:name="_Toc497851460"/>
      <w:r w:rsidRPr="00250A48">
        <w:lastRenderedPageBreak/>
        <w:t>Wnioski</w:t>
      </w:r>
      <w:bookmarkEnd w:id="27"/>
    </w:p>
    <w:p w14:paraId="0D8D7097" w14:textId="3F729313" w:rsidR="00076D5A" w:rsidRDefault="00076D5A" w:rsidP="00076D5A">
      <w:pPr>
        <w:rPr>
          <w:lang w:eastAsia="pl-PL"/>
        </w:rPr>
      </w:pPr>
      <w:r>
        <w:rPr>
          <w:lang w:eastAsia="pl-PL"/>
        </w:rPr>
        <w:t>Nasz system spełnia swoją podstawową funkcję – pozwala na automatyzację procesów, a tym samym na oszczędność czasu oraz zmniejsza podatność na błędy, które mogłyby powstać podczas wielokrotnego ręcznego wykonywania powtarzalnych czynności.</w:t>
      </w:r>
    </w:p>
    <w:p w14:paraId="0624F8F2" w14:textId="5592248D" w:rsidR="00076D5A" w:rsidRDefault="00076D5A" w:rsidP="00076D5A">
      <w:pPr>
        <w:rPr>
          <w:lang w:eastAsia="pl-PL"/>
        </w:rPr>
      </w:pPr>
      <w:r>
        <w:rPr>
          <w:lang w:eastAsia="pl-PL"/>
        </w:rPr>
        <w:t>Skrypty podobne do tych przedstawionych powyżej wystarczy zdefiniować raz, co w stosunku do ręcznego wykonywania tych czynności nie jest czasochłonne. Można je później wykorzystywać regularnie w procesach związanych z kompilacją i wdrażaniem programów dla platformy .NET. Dzięki modularyzacji i ograniczonemu skomplikowaniu naszego systemu, użytkownicy mogą szybko zapoznać się z możliwościami i działaniem programu oraz dostosować go do swoich potrzeb.</w:t>
      </w:r>
    </w:p>
    <w:p w14:paraId="7D75A253" w14:textId="28D757F3" w:rsidR="00076D5A" w:rsidRDefault="00DE7792" w:rsidP="00076D5A">
      <w:pPr>
        <w:rPr>
          <w:lang w:eastAsia="pl-PL"/>
        </w:rPr>
      </w:pPr>
      <w:r>
        <w:rPr>
          <w:lang w:eastAsia="pl-PL"/>
        </w:rPr>
        <w:t xml:space="preserve">W naszym systemie udało się nam zaimplementować wszystkie założone funkcjonalności. </w:t>
      </w:r>
      <w:r w:rsidR="0053084D">
        <w:rPr>
          <w:lang w:eastAsia="pl-PL"/>
        </w:rPr>
        <w:t xml:space="preserve">Niektóre z </w:t>
      </w:r>
      <w:r w:rsidR="00E3379D">
        <w:rPr>
          <w:lang w:eastAsia="pl-PL"/>
        </w:rPr>
        <w:t xml:space="preserve">modułów ograniczone są do narzędzi jednego dostawcy – np. posiadamy obsługę funkcji systemu kontroli wersji, ale tylko dla repozytoriów GIT. </w:t>
      </w:r>
      <w:r w:rsidR="00442436">
        <w:rPr>
          <w:lang w:eastAsia="pl-PL"/>
        </w:rPr>
        <w:t>Co więcej, w</w:t>
      </w:r>
      <w:r w:rsidR="00E3379D">
        <w:rPr>
          <w:lang w:eastAsia="pl-PL"/>
        </w:rPr>
        <w:t xml:space="preserve"> przypadku testów jednostkowych – obsługujemy NUnit oraz </w:t>
      </w:r>
      <w:r w:rsidR="001804D8">
        <w:rPr>
          <w:lang w:eastAsia="pl-PL"/>
        </w:rPr>
        <w:t>x</w:t>
      </w:r>
      <w:r w:rsidR="00E3379D">
        <w:rPr>
          <w:lang w:eastAsia="pl-PL"/>
        </w:rPr>
        <w:t>Unit, ale nie obsługujemy MSTest.</w:t>
      </w:r>
      <w:r w:rsidR="00442436">
        <w:rPr>
          <w:lang w:eastAsia="pl-PL"/>
        </w:rPr>
        <w:t xml:space="preserve"> P</w:t>
      </w:r>
      <w:r w:rsidR="00E3379D">
        <w:rPr>
          <w:lang w:eastAsia="pl-PL"/>
        </w:rPr>
        <w:t xml:space="preserve">omimo </w:t>
      </w:r>
      <w:r w:rsidR="00076D5A">
        <w:rPr>
          <w:lang w:eastAsia="pl-PL"/>
        </w:rPr>
        <w:t>tych braków</w:t>
      </w:r>
      <w:r w:rsidR="00E3379D">
        <w:rPr>
          <w:lang w:eastAsia="pl-PL"/>
        </w:rPr>
        <w:t>, nasz system mo</w:t>
      </w:r>
      <w:r w:rsidR="00076D5A">
        <w:rPr>
          <w:lang w:eastAsia="pl-PL"/>
        </w:rPr>
        <w:t>że być w łatwy sposób rozszerzony przez użytkowników o obsługę potrzebnego narzędzia.</w:t>
      </w:r>
    </w:p>
    <w:p w14:paraId="551E9D0C" w14:textId="7C4F73AC" w:rsidR="000B4C2B" w:rsidRDefault="000B4C2B" w:rsidP="00076D5A">
      <w:pPr>
        <w:rPr>
          <w:lang w:eastAsia="pl-PL"/>
        </w:rPr>
      </w:pPr>
      <w:r>
        <w:rPr>
          <w:lang w:eastAsia="pl-PL"/>
        </w:rPr>
        <w:t>Podczas tworzenia systemu poznaliśmy wiele narzędzi ułatwiających pracę programistów stworzonych do użytku w różnych dziedzinach oraz językach programowania, w szczególności tych przeznaczonych do wdrażania aplikacji .NET.</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bookmarkStart w:id="28" w:name="_Toc497851461" w:displacedByCustomXml="next"/>
    <w:sdt>
      <w:sdtPr>
        <w:rPr>
          <w:rFonts w:ascii="Arial" w:eastAsiaTheme="minorHAnsi" w:hAnsi="Arial" w:cstheme="minorBidi"/>
          <w:color w:val="auto"/>
          <w:sz w:val="22"/>
          <w:szCs w:val="22"/>
        </w:rPr>
        <w:id w:val="-377931955"/>
        <w:docPartObj>
          <w:docPartGallery w:val="Bibliographies"/>
          <w:docPartUnique/>
        </w:docPartObj>
      </w:sdtPr>
      <w:sdtEndPr/>
      <w:sdtContent>
        <w:p w14:paraId="4DDDD7BB" w14:textId="12EEF86E" w:rsidR="008C7FC0" w:rsidRDefault="008C7FC0">
          <w:pPr>
            <w:pStyle w:val="Nagwek1"/>
          </w:pPr>
          <w:r>
            <w:t>Bibliografia</w:t>
          </w:r>
          <w:bookmarkEnd w:id="28"/>
        </w:p>
        <w:p w14:paraId="6E0D6748" w14:textId="34E8FF4E" w:rsidR="000628AA" w:rsidRDefault="00E14A35" w:rsidP="00E14A35">
          <w:pPr>
            <w:pStyle w:val="Bibliografia"/>
            <w:rPr>
              <w:noProof/>
              <w:sz w:val="24"/>
              <w:szCs w:val="24"/>
            </w:rPr>
          </w:pPr>
          <w:r>
            <w:t xml:space="preserve">1. </w:t>
          </w:r>
        </w:p>
        <w:sdt>
          <w:sdtPr>
            <w:id w:val="111145805"/>
            <w:bibliography/>
          </w:sdtPr>
          <w:sdtEndPr/>
          <w:sdtContent>
            <w:p w14:paraId="7C79E67A" w14:textId="77777777" w:rsidR="000628AA" w:rsidRDefault="008C7FC0" w:rsidP="00E14A35">
              <w:pPr>
                <w:pStyle w:val="Bibliografia"/>
                <w:rPr>
                  <w:noProof/>
                  <w:sz w:val="24"/>
                  <w:szCs w:val="24"/>
                </w:rPr>
              </w:pPr>
              <w:r>
                <w:fldChar w:fldCharType="begin"/>
              </w:r>
              <w:r w:rsidRPr="008C7FC0">
                <w:rPr>
                  <w:lang w:val="en-US"/>
                </w:rPr>
                <w:instrText>BIBLIOGRAPHY</w:instrText>
              </w:r>
              <w:r>
                <w:fldChar w:fldCharType="separate"/>
              </w:r>
              <w:r w:rsidR="000628AA">
                <w:rPr>
                  <w:noProof/>
                </w:rPr>
                <w:t xml:space="preserve">Arh, D., 2016. </w:t>
              </w:r>
              <w:r w:rsidR="000628AA">
                <w:rPr>
                  <w:i/>
                  <w:iCs/>
                  <w:noProof/>
                </w:rPr>
                <w:t xml:space="preserve">DotNetCurry. </w:t>
              </w:r>
              <w:r w:rsidR="000628AA">
                <w:rPr>
                  <w:noProof/>
                </w:rPr>
                <w:t xml:space="preserve">[Online] </w:t>
              </w:r>
              <w:r w:rsidR="000628AA">
                <w:rPr>
                  <w:noProof/>
                </w:rPr>
                <w:br/>
                <w:t xml:space="preserve">Available at: </w:t>
              </w:r>
              <w:r w:rsidR="000628AA">
                <w:rPr>
                  <w:noProof/>
                  <w:u w:val="single"/>
                </w:rPr>
                <w:t>http://www.dotnetcurry.com/csharp/1258/dotnet-platform-compiler-roslyn-overview</w:t>
              </w:r>
              <w:r w:rsidR="000628AA">
                <w:rPr>
                  <w:noProof/>
                </w:rPr>
                <w:br/>
                <w:t>[Data uzyskania dostępu: 15 10 2017].</w:t>
              </w:r>
            </w:p>
            <w:p w14:paraId="134023D4" w14:textId="6187329E" w:rsidR="000628AA" w:rsidRPr="000628AA" w:rsidRDefault="00E14A35" w:rsidP="000628AA">
              <w:pPr>
                <w:pStyle w:val="Bibliografia"/>
                <w:rPr>
                  <w:noProof/>
                  <w:lang w:val="en-US"/>
                </w:rPr>
              </w:pPr>
              <w:r>
                <w:rPr>
                  <w:noProof/>
                  <w:lang w:val="en-US"/>
                </w:rPr>
                <w:t xml:space="preserve">2. </w:t>
              </w:r>
              <w:r w:rsidR="000628AA" w:rsidRPr="000628AA">
                <w:rPr>
                  <w:noProof/>
                  <w:lang w:val="en-US"/>
                </w:rPr>
                <w:t xml:space="preserve">Harrison, N., 2017. W: </w:t>
              </w:r>
              <w:r w:rsidR="000628AA" w:rsidRPr="000628AA">
                <w:rPr>
                  <w:i/>
                  <w:iCs/>
                  <w:noProof/>
                  <w:lang w:val="en-US"/>
                </w:rPr>
                <w:t xml:space="preserve">Code Generation with Roslyn. </w:t>
              </w:r>
              <w:r w:rsidR="000628AA" w:rsidRPr="000628AA">
                <w:rPr>
                  <w:noProof/>
                  <w:lang w:val="en-US"/>
                </w:rPr>
                <w:t>Lexington: Apress, pp. 42-48.</w:t>
              </w:r>
            </w:p>
            <w:p w14:paraId="1EAB3A6F" w14:textId="6B0F7EB5" w:rsidR="000628AA" w:rsidRPr="000628AA" w:rsidRDefault="00E14A35" w:rsidP="000628AA">
              <w:pPr>
                <w:pStyle w:val="Bibliografia"/>
                <w:rPr>
                  <w:noProof/>
                  <w:lang w:val="en-US"/>
                </w:rPr>
              </w:pPr>
              <w:r>
                <w:rPr>
                  <w:noProof/>
                  <w:lang w:val="en-US"/>
                </w:rPr>
                <w:t xml:space="preserve">3. </w:t>
              </w:r>
              <w:r w:rsidR="000628AA" w:rsidRPr="000628AA">
                <w:rPr>
                  <w:noProof/>
                  <w:lang w:val="en-US"/>
                </w:rPr>
                <w:t xml:space="preserve">Maddock, C., 2017. </w:t>
              </w:r>
              <w:r w:rsidR="000628AA" w:rsidRPr="000628AA">
                <w:rPr>
                  <w:i/>
                  <w:iCs/>
                  <w:noProof/>
                  <w:lang w:val="en-US"/>
                </w:rPr>
                <w:t xml:space="preserve">GitHub. </w:t>
              </w:r>
              <w:r w:rsidR="000628AA" w:rsidRPr="000628AA">
                <w:rPr>
                  <w:noProof/>
                  <w:lang w:val="en-US"/>
                </w:rPr>
                <w:t xml:space="preserve">[Online] </w:t>
              </w:r>
              <w:r w:rsidR="000628AA" w:rsidRPr="000628AA">
                <w:rPr>
                  <w:noProof/>
                  <w:lang w:val="en-US"/>
                </w:rPr>
                <w:br/>
                <w:t xml:space="preserve">Available at: </w:t>
              </w:r>
              <w:r w:rsidR="000628AA" w:rsidRPr="000628AA">
                <w:rPr>
                  <w:noProof/>
                  <w:u w:val="single"/>
                  <w:lang w:val="en-US"/>
                </w:rPr>
                <w:t>https://github.com/nunit/docs/wiki/Console-Command-Line</w:t>
              </w:r>
              <w:r w:rsidR="000628AA" w:rsidRPr="000628AA">
                <w:rPr>
                  <w:noProof/>
                  <w:lang w:val="en-US"/>
                </w:rPr>
                <w:br/>
                <w:t>[Data uzyskania dostępu: 15 10 2017].</w:t>
              </w:r>
            </w:p>
            <w:p w14:paraId="29ED7391" w14:textId="48DF42AF" w:rsidR="000628AA" w:rsidRPr="000628AA" w:rsidRDefault="00E14A35" w:rsidP="000628AA">
              <w:pPr>
                <w:pStyle w:val="Bibliografia"/>
                <w:rPr>
                  <w:noProof/>
                  <w:lang w:val="en-US"/>
                </w:rPr>
              </w:pPr>
              <w:r>
                <w:rPr>
                  <w:noProof/>
                  <w:lang w:val="en-US"/>
                </w:rPr>
                <w:t xml:space="preserve">4. </w:t>
              </w:r>
              <w:r w:rsidR="000628AA" w:rsidRPr="000628AA">
                <w:rPr>
                  <w:noProof/>
                  <w:lang w:val="en-US"/>
                </w:rPr>
                <w:t xml:space="preserve">Mast, K. v. d., 2016. W: </w:t>
              </w:r>
              <w:r w:rsidR="000628AA" w:rsidRPr="000628AA">
                <w:rPr>
                  <w:i/>
                  <w:iCs/>
                  <w:noProof/>
                  <w:lang w:val="en-US"/>
                </w:rPr>
                <w:t xml:space="preserve">Gulp Succinctly. </w:t>
              </w:r>
              <w:r w:rsidR="000628AA" w:rsidRPr="000628AA">
                <w:rPr>
                  <w:noProof/>
                  <w:lang w:val="en-US"/>
                </w:rPr>
                <w:t>Morrisville: Syncfusion, pp. 23-27.</w:t>
              </w:r>
            </w:p>
            <w:p w14:paraId="157740D8" w14:textId="654909B6" w:rsidR="000628AA" w:rsidRPr="000628AA" w:rsidRDefault="00E14A35" w:rsidP="000628AA">
              <w:pPr>
                <w:pStyle w:val="Bibliografia"/>
                <w:rPr>
                  <w:noProof/>
                  <w:lang w:val="en-US"/>
                </w:rPr>
              </w:pPr>
              <w:r>
                <w:rPr>
                  <w:noProof/>
                  <w:lang w:val="en-US"/>
                </w:rPr>
                <w:t>5.</w:t>
              </w:r>
              <w:r w:rsidR="000628AA" w:rsidRPr="000628AA">
                <w:rPr>
                  <w:noProof/>
                  <w:lang w:val="en-US"/>
                </w:rPr>
                <w:t xml:space="preserve">Mayo, J., 2015. W: </w:t>
              </w:r>
              <w:r w:rsidR="000628AA" w:rsidRPr="000628AA">
                <w:rPr>
                  <w:i/>
                  <w:iCs/>
                  <w:noProof/>
                  <w:lang w:val="en-US"/>
                </w:rPr>
                <w:t xml:space="preserve">C# Succinctly. </w:t>
              </w:r>
              <w:r w:rsidR="000628AA" w:rsidRPr="000628AA">
                <w:rPr>
                  <w:noProof/>
                  <w:lang w:val="en-US"/>
                </w:rPr>
                <w:t>Morrisville: Syncfusion, pp. 97-98.</w:t>
              </w:r>
            </w:p>
            <w:p w14:paraId="1AFF56AB" w14:textId="39507EB0" w:rsidR="000628AA" w:rsidRPr="000628AA" w:rsidRDefault="00E14A35" w:rsidP="000628AA">
              <w:pPr>
                <w:pStyle w:val="Bibliografia"/>
                <w:rPr>
                  <w:noProof/>
                  <w:lang w:val="en-US"/>
                </w:rPr>
              </w:pPr>
              <w:r>
                <w:rPr>
                  <w:noProof/>
                  <w:lang w:val="en-US"/>
                </w:rPr>
                <w:t xml:space="preserve">6. </w:t>
              </w:r>
              <w:r w:rsidR="000628AA" w:rsidRPr="000628AA">
                <w:rPr>
                  <w:noProof/>
                  <w:lang w:val="en-US"/>
                </w:rPr>
                <w:t xml:space="preserve">Microsoft, 2017. </w:t>
              </w:r>
              <w:r w:rsidR="000628AA" w:rsidRPr="000628AA">
                <w:rPr>
                  <w:i/>
                  <w:iCs/>
                  <w:noProof/>
                  <w:lang w:val="en-US"/>
                </w:rPr>
                <w:t xml:space="preserve">GitHub. </w:t>
              </w:r>
              <w:r w:rsidR="000628AA" w:rsidRPr="000628AA">
                <w:rPr>
                  <w:noProof/>
                  <w:lang w:val="en-US"/>
                </w:rPr>
                <w:t xml:space="preserve">[Online] </w:t>
              </w:r>
              <w:r w:rsidR="000628AA" w:rsidRPr="000628AA">
                <w:rPr>
                  <w:noProof/>
                  <w:lang w:val="en-US"/>
                </w:rPr>
                <w:br/>
                <w:t xml:space="preserve">Available at: </w:t>
              </w:r>
              <w:r w:rsidR="000628AA" w:rsidRPr="000628AA">
                <w:rPr>
                  <w:noProof/>
                  <w:u w:val="single"/>
                  <w:lang w:val="en-US"/>
                </w:rPr>
                <w:t>https://github.com/dotnet/roslyn/wiki/Scripting-API-Samples</w:t>
              </w:r>
              <w:r w:rsidR="000628AA" w:rsidRPr="000628AA">
                <w:rPr>
                  <w:noProof/>
                  <w:lang w:val="en-US"/>
                </w:rPr>
                <w:br/>
                <w:t>[Data uzyskania dostępu: 15 10 2017].</w:t>
              </w:r>
            </w:p>
            <w:p w14:paraId="50AC9A70" w14:textId="692F6691" w:rsidR="000628AA" w:rsidRPr="000628AA" w:rsidRDefault="00E14A35" w:rsidP="000628AA">
              <w:pPr>
                <w:pStyle w:val="Bibliografia"/>
                <w:rPr>
                  <w:noProof/>
                  <w:lang w:val="en-US"/>
                </w:rPr>
              </w:pPr>
              <w:r>
                <w:rPr>
                  <w:noProof/>
                  <w:lang w:val="en-US"/>
                </w:rPr>
                <w:t xml:space="preserve">7. </w:t>
              </w:r>
              <w:r w:rsidR="000628AA" w:rsidRPr="000628AA">
                <w:rPr>
                  <w:noProof/>
                  <w:lang w:val="en-US"/>
                </w:rPr>
                <w:t xml:space="preserve">Price, M. J., 2017. W: </w:t>
              </w:r>
              <w:r w:rsidR="000628AA" w:rsidRPr="000628AA">
                <w:rPr>
                  <w:i/>
                  <w:iCs/>
                  <w:noProof/>
                  <w:lang w:val="en-US"/>
                </w:rPr>
                <w:t xml:space="preserve">C# 7 and .NET Core: Modern Cross-Platform Development - Second Edition. </w:t>
              </w:r>
              <w:r w:rsidR="000628AA" w:rsidRPr="000628AA">
                <w:rPr>
                  <w:noProof/>
                  <w:lang w:val="en-US"/>
                </w:rPr>
                <w:t>Birmingham: Packt Publishing, pp. 89-90.</w:t>
              </w:r>
            </w:p>
            <w:p w14:paraId="08AD9CFF" w14:textId="69EF324F" w:rsidR="000628AA" w:rsidRDefault="00E14A35" w:rsidP="000628AA">
              <w:pPr>
                <w:pStyle w:val="Bibliografia"/>
                <w:rPr>
                  <w:noProof/>
                </w:rPr>
              </w:pPr>
              <w:r>
                <w:rPr>
                  <w:noProof/>
                  <w:lang w:val="en-US"/>
                </w:rPr>
                <w:t xml:space="preserve">8. </w:t>
              </w:r>
              <w:r w:rsidR="000628AA" w:rsidRPr="000628AA">
                <w:rPr>
                  <w:noProof/>
                  <w:lang w:val="en-US"/>
                </w:rPr>
                <w:t xml:space="preserve">Rossel, S., 2016. W: </w:t>
              </w:r>
              <w:r w:rsidR="000628AA" w:rsidRPr="000628AA">
                <w:rPr>
                  <w:i/>
                  <w:iCs/>
                  <w:noProof/>
                  <w:lang w:val="en-US"/>
                </w:rPr>
                <w:t xml:space="preserve">Object-Oriented Programming in C# Succinctly. </w:t>
              </w:r>
              <w:r w:rsidR="000628AA">
                <w:rPr>
                  <w:noProof/>
                </w:rPr>
                <w:t>Morrisville: Syncfusion, pp. 42-44.</w:t>
              </w:r>
            </w:p>
            <w:p w14:paraId="52AA03EA" w14:textId="723268E4" w:rsidR="008C7FC0" w:rsidRDefault="008C7FC0" w:rsidP="000628AA">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942211E" w14:textId="47D136D1" w:rsidR="001460DE" w:rsidRDefault="001460DE" w:rsidP="00250A48">
      <w:pPr>
        <w:pStyle w:val="Nagwek1"/>
      </w:pPr>
      <w:bookmarkStart w:id="29" w:name="_Toc497851462"/>
      <w:r>
        <w:rPr>
          <w:lang w:eastAsia="pl-PL"/>
        </w:rPr>
        <w:lastRenderedPageBreak/>
        <w:t xml:space="preserve">Spis </w:t>
      </w:r>
      <w:r w:rsidRPr="00250A48">
        <w:t>rysunków</w:t>
      </w:r>
      <w:bookmarkEnd w:id="29"/>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652A85">
      <w:pPr>
        <w:pStyle w:val="Spisilustracji"/>
        <w:tabs>
          <w:tab w:val="right" w:leader="dot" w:pos="9055"/>
        </w:tabs>
        <w:rPr>
          <w:rFonts w:asciiTheme="minorHAnsi" w:eastAsiaTheme="minorEastAsia" w:hAnsiTheme="minorHAnsi"/>
          <w:noProof/>
          <w:lang w:eastAsia="pl-PL"/>
        </w:rPr>
      </w:pPr>
      <w:hyperlink w:anchor="_Toc495501756" w:history="1">
        <w:r w:rsidR="00E66DF5" w:rsidRPr="00523940">
          <w:rPr>
            <w:rStyle w:val="Hipercze"/>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652A85">
      <w:pPr>
        <w:pStyle w:val="Spisilustracji"/>
        <w:tabs>
          <w:tab w:val="right" w:leader="dot" w:pos="9055"/>
        </w:tabs>
        <w:rPr>
          <w:rFonts w:asciiTheme="minorHAnsi" w:eastAsiaTheme="minorEastAsia" w:hAnsiTheme="minorHAnsi"/>
          <w:noProof/>
          <w:lang w:eastAsia="pl-PL"/>
        </w:rPr>
      </w:pPr>
      <w:hyperlink w:anchor="_Toc495501757" w:history="1">
        <w:r w:rsidR="00E66DF5" w:rsidRPr="00523940">
          <w:rPr>
            <w:rStyle w:val="Hipercze"/>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652A85">
      <w:pPr>
        <w:pStyle w:val="Spisilustracji"/>
        <w:tabs>
          <w:tab w:val="right" w:leader="dot" w:pos="9055"/>
        </w:tabs>
        <w:rPr>
          <w:rFonts w:asciiTheme="minorHAnsi" w:eastAsiaTheme="minorEastAsia" w:hAnsiTheme="minorHAnsi"/>
          <w:noProof/>
          <w:lang w:eastAsia="pl-PL"/>
        </w:rPr>
      </w:pPr>
      <w:hyperlink w:anchor="_Toc495501758" w:history="1">
        <w:r w:rsidR="00E66DF5" w:rsidRPr="00523940">
          <w:rPr>
            <w:rStyle w:val="Hipercze"/>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652A85">
      <w:pPr>
        <w:pStyle w:val="Spisilustracji"/>
        <w:tabs>
          <w:tab w:val="right" w:leader="dot" w:pos="9055"/>
        </w:tabs>
        <w:rPr>
          <w:rFonts w:asciiTheme="minorHAnsi" w:eastAsiaTheme="minorEastAsia" w:hAnsiTheme="minorHAnsi"/>
          <w:noProof/>
          <w:lang w:eastAsia="pl-PL"/>
        </w:rPr>
      </w:pPr>
      <w:hyperlink w:anchor="_Toc495501759" w:history="1">
        <w:r w:rsidR="00E66DF5" w:rsidRPr="00523940">
          <w:rPr>
            <w:rStyle w:val="Hipercze"/>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652A85">
      <w:pPr>
        <w:pStyle w:val="Spisilustracji"/>
        <w:tabs>
          <w:tab w:val="right" w:leader="dot" w:pos="9055"/>
        </w:tabs>
        <w:rPr>
          <w:rFonts w:asciiTheme="minorHAnsi" w:eastAsiaTheme="minorEastAsia" w:hAnsiTheme="minorHAnsi"/>
          <w:noProof/>
          <w:lang w:eastAsia="pl-PL"/>
        </w:rPr>
      </w:pPr>
      <w:hyperlink w:anchor="_Toc495501760" w:history="1">
        <w:r w:rsidR="00E66DF5" w:rsidRPr="00523940">
          <w:rPr>
            <w:rStyle w:val="Hipercze"/>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652A85">
      <w:pPr>
        <w:pStyle w:val="Spisilustracji"/>
        <w:tabs>
          <w:tab w:val="right" w:leader="dot" w:pos="9055"/>
        </w:tabs>
        <w:rPr>
          <w:rFonts w:asciiTheme="minorHAnsi" w:eastAsiaTheme="minorEastAsia" w:hAnsiTheme="minorHAnsi"/>
          <w:noProof/>
          <w:lang w:eastAsia="pl-PL"/>
        </w:rPr>
      </w:pPr>
      <w:hyperlink w:anchor="_Toc495501761" w:history="1">
        <w:r w:rsidR="00E66DF5" w:rsidRPr="00523940">
          <w:rPr>
            <w:rStyle w:val="Hipercze"/>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652A85">
      <w:pPr>
        <w:pStyle w:val="Spisilustracji"/>
        <w:tabs>
          <w:tab w:val="right" w:leader="dot" w:pos="9055"/>
        </w:tabs>
        <w:rPr>
          <w:rFonts w:asciiTheme="minorHAnsi" w:eastAsiaTheme="minorEastAsia" w:hAnsiTheme="minorHAnsi"/>
          <w:noProof/>
          <w:lang w:eastAsia="pl-PL"/>
        </w:rPr>
      </w:pPr>
      <w:hyperlink w:anchor="_Toc495501762" w:history="1">
        <w:r w:rsidR="00E66DF5" w:rsidRPr="00523940">
          <w:rPr>
            <w:rStyle w:val="Hipercze"/>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17"/>
      <w:footerReference w:type="default" r:id="rId18"/>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E9DB5" w14:textId="77777777" w:rsidR="00652A85" w:rsidRDefault="00652A85" w:rsidP="00711BE7">
      <w:pPr>
        <w:spacing w:after="0" w:line="240" w:lineRule="auto"/>
      </w:pPr>
      <w:r>
        <w:separator/>
      </w:r>
    </w:p>
  </w:endnote>
  <w:endnote w:type="continuationSeparator" w:id="0">
    <w:p w14:paraId="37027729" w14:textId="77777777" w:rsidR="00652A85" w:rsidRDefault="00652A85"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78268B" w:rsidRDefault="0078268B"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78268B" w:rsidRDefault="0078268B" w:rsidP="00711BE7">
    <w:pPr>
      <w:pStyle w:val="Stopka"/>
      <w:ind w:right="360" w:firstLine="360"/>
    </w:pPr>
  </w:p>
  <w:p w14:paraId="4E026635" w14:textId="77777777" w:rsidR="0078268B" w:rsidRDefault="0078268B"/>
  <w:p w14:paraId="727557EB" w14:textId="77777777" w:rsidR="0078268B" w:rsidRDefault="0078268B"/>
  <w:p w14:paraId="104FD72A" w14:textId="77777777" w:rsidR="0078268B" w:rsidRDefault="007826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602256A4" w:rsidR="0078268B" w:rsidRDefault="0078268B"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6E1784">
      <w:rPr>
        <w:rStyle w:val="Numerstrony"/>
        <w:noProof/>
      </w:rPr>
      <w:t>41</w:t>
    </w:r>
    <w:r>
      <w:rPr>
        <w:rStyle w:val="Numerstrony"/>
      </w:rPr>
      <w:fldChar w:fldCharType="end"/>
    </w:r>
  </w:p>
  <w:p w14:paraId="2305BA7A" w14:textId="77777777" w:rsidR="0078268B" w:rsidRDefault="0078268B" w:rsidP="00711BE7">
    <w:pPr>
      <w:pStyle w:val="Stopka"/>
      <w:ind w:right="360" w:firstLine="360"/>
    </w:pPr>
  </w:p>
  <w:p w14:paraId="0C868FDA" w14:textId="77777777" w:rsidR="0078268B" w:rsidRDefault="0078268B"/>
  <w:p w14:paraId="7150747C" w14:textId="77777777" w:rsidR="0078268B" w:rsidRDefault="0078268B"/>
  <w:p w14:paraId="307CE1C3" w14:textId="77777777" w:rsidR="0078268B" w:rsidRDefault="007826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1CC8D" w14:textId="77777777" w:rsidR="00652A85" w:rsidRDefault="00652A85" w:rsidP="00711BE7">
      <w:pPr>
        <w:spacing w:after="0" w:line="240" w:lineRule="auto"/>
      </w:pPr>
      <w:r>
        <w:separator/>
      </w:r>
    </w:p>
  </w:footnote>
  <w:footnote w:type="continuationSeparator" w:id="0">
    <w:p w14:paraId="7E69BB05" w14:textId="77777777" w:rsidR="00652A85" w:rsidRDefault="00652A85"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A5CBB"/>
    <w:multiLevelType w:val="hybridMultilevel"/>
    <w:tmpl w:val="775C73C0"/>
    <w:lvl w:ilvl="0" w:tplc="12B2A54A">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6"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6"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45"/>
  </w:num>
  <w:num w:numId="3">
    <w:abstractNumId w:val="21"/>
  </w:num>
  <w:num w:numId="4">
    <w:abstractNumId w:val="35"/>
  </w:num>
  <w:num w:numId="5">
    <w:abstractNumId w:val="0"/>
  </w:num>
  <w:num w:numId="6">
    <w:abstractNumId w:val="33"/>
  </w:num>
  <w:num w:numId="7">
    <w:abstractNumId w:val="29"/>
  </w:num>
  <w:num w:numId="8">
    <w:abstractNumId w:val="39"/>
  </w:num>
  <w:num w:numId="9">
    <w:abstractNumId w:val="31"/>
  </w:num>
  <w:num w:numId="10">
    <w:abstractNumId w:val="14"/>
  </w:num>
  <w:num w:numId="11">
    <w:abstractNumId w:val="30"/>
  </w:num>
  <w:num w:numId="12">
    <w:abstractNumId w:val="27"/>
  </w:num>
  <w:num w:numId="13">
    <w:abstractNumId w:val="43"/>
  </w:num>
  <w:num w:numId="14">
    <w:abstractNumId w:val="2"/>
  </w:num>
  <w:num w:numId="15">
    <w:abstractNumId w:val="5"/>
  </w:num>
  <w:num w:numId="16">
    <w:abstractNumId w:val="42"/>
  </w:num>
  <w:num w:numId="17">
    <w:abstractNumId w:val="24"/>
  </w:num>
  <w:num w:numId="18">
    <w:abstractNumId w:val="13"/>
  </w:num>
  <w:num w:numId="19">
    <w:abstractNumId w:val="40"/>
  </w:num>
  <w:num w:numId="20">
    <w:abstractNumId w:val="34"/>
  </w:num>
  <w:num w:numId="21">
    <w:abstractNumId w:val="4"/>
  </w:num>
  <w:num w:numId="22">
    <w:abstractNumId w:val="46"/>
  </w:num>
  <w:num w:numId="23">
    <w:abstractNumId w:val="37"/>
  </w:num>
  <w:num w:numId="24">
    <w:abstractNumId w:val="1"/>
  </w:num>
  <w:num w:numId="25">
    <w:abstractNumId w:val="23"/>
  </w:num>
  <w:num w:numId="26">
    <w:abstractNumId w:val="22"/>
  </w:num>
  <w:num w:numId="27">
    <w:abstractNumId w:val="7"/>
  </w:num>
  <w:num w:numId="28">
    <w:abstractNumId w:val="16"/>
  </w:num>
  <w:num w:numId="29">
    <w:abstractNumId w:val="15"/>
  </w:num>
  <w:num w:numId="30">
    <w:abstractNumId w:val="17"/>
  </w:num>
  <w:num w:numId="31">
    <w:abstractNumId w:val="19"/>
  </w:num>
  <w:num w:numId="32">
    <w:abstractNumId w:val="36"/>
  </w:num>
  <w:num w:numId="33">
    <w:abstractNumId w:val="28"/>
  </w:num>
  <w:num w:numId="34">
    <w:abstractNumId w:val="38"/>
  </w:num>
  <w:num w:numId="35">
    <w:abstractNumId w:val="44"/>
  </w:num>
  <w:num w:numId="36">
    <w:abstractNumId w:val="11"/>
  </w:num>
  <w:num w:numId="37">
    <w:abstractNumId w:val="10"/>
  </w:num>
  <w:num w:numId="38">
    <w:abstractNumId w:val="20"/>
  </w:num>
  <w:num w:numId="39">
    <w:abstractNumId w:val="32"/>
  </w:num>
  <w:num w:numId="40">
    <w:abstractNumId w:val="8"/>
  </w:num>
  <w:num w:numId="41">
    <w:abstractNumId w:val="18"/>
  </w:num>
  <w:num w:numId="42">
    <w:abstractNumId w:val="9"/>
  </w:num>
  <w:num w:numId="43">
    <w:abstractNumId w:val="26"/>
  </w:num>
  <w:num w:numId="44">
    <w:abstractNumId w:val="41"/>
  </w:num>
  <w:num w:numId="45">
    <w:abstractNumId w:val="3"/>
  </w:num>
  <w:num w:numId="46">
    <w:abstractNumId w:val="1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02"/>
    <w:rsid w:val="00000A45"/>
    <w:rsid w:val="0002407F"/>
    <w:rsid w:val="00026BB2"/>
    <w:rsid w:val="00027ED3"/>
    <w:rsid w:val="00044888"/>
    <w:rsid w:val="000628AA"/>
    <w:rsid w:val="00064219"/>
    <w:rsid w:val="00067E84"/>
    <w:rsid w:val="00070A90"/>
    <w:rsid w:val="00071E09"/>
    <w:rsid w:val="00072A94"/>
    <w:rsid w:val="0007368E"/>
    <w:rsid w:val="00076D5A"/>
    <w:rsid w:val="00080718"/>
    <w:rsid w:val="00083EB0"/>
    <w:rsid w:val="00087FBE"/>
    <w:rsid w:val="00095C58"/>
    <w:rsid w:val="00096B40"/>
    <w:rsid w:val="000A6DB6"/>
    <w:rsid w:val="000A6F2F"/>
    <w:rsid w:val="000B387C"/>
    <w:rsid w:val="000B43B2"/>
    <w:rsid w:val="000B4C2B"/>
    <w:rsid w:val="000B5BDA"/>
    <w:rsid w:val="000C0063"/>
    <w:rsid w:val="000C5666"/>
    <w:rsid w:val="000D1619"/>
    <w:rsid w:val="000D62C4"/>
    <w:rsid w:val="000E74AF"/>
    <w:rsid w:val="000E7C63"/>
    <w:rsid w:val="000F2FA2"/>
    <w:rsid w:val="00103AB3"/>
    <w:rsid w:val="00110A3F"/>
    <w:rsid w:val="0011656D"/>
    <w:rsid w:val="00122AD1"/>
    <w:rsid w:val="00125281"/>
    <w:rsid w:val="001349DA"/>
    <w:rsid w:val="0014150A"/>
    <w:rsid w:val="001460DE"/>
    <w:rsid w:val="00155CE5"/>
    <w:rsid w:val="00156835"/>
    <w:rsid w:val="00157377"/>
    <w:rsid w:val="001610B9"/>
    <w:rsid w:val="001620C7"/>
    <w:rsid w:val="00165EEE"/>
    <w:rsid w:val="00174A59"/>
    <w:rsid w:val="00175F46"/>
    <w:rsid w:val="001804D8"/>
    <w:rsid w:val="0018604E"/>
    <w:rsid w:val="00186CE3"/>
    <w:rsid w:val="001959FB"/>
    <w:rsid w:val="00196367"/>
    <w:rsid w:val="001972FC"/>
    <w:rsid w:val="001B0838"/>
    <w:rsid w:val="001B1E9B"/>
    <w:rsid w:val="001B2055"/>
    <w:rsid w:val="001B364B"/>
    <w:rsid w:val="001B5934"/>
    <w:rsid w:val="001B5F3F"/>
    <w:rsid w:val="001C0720"/>
    <w:rsid w:val="001C5625"/>
    <w:rsid w:val="001D0016"/>
    <w:rsid w:val="001D0783"/>
    <w:rsid w:val="001D5080"/>
    <w:rsid w:val="001E57A4"/>
    <w:rsid w:val="001E713D"/>
    <w:rsid w:val="001F117B"/>
    <w:rsid w:val="001F60C1"/>
    <w:rsid w:val="0020516C"/>
    <w:rsid w:val="002174EA"/>
    <w:rsid w:val="00220FA6"/>
    <w:rsid w:val="00222B15"/>
    <w:rsid w:val="002360C7"/>
    <w:rsid w:val="00250A48"/>
    <w:rsid w:val="002567E1"/>
    <w:rsid w:val="002610FD"/>
    <w:rsid w:val="00263E84"/>
    <w:rsid w:val="00280FA7"/>
    <w:rsid w:val="002824A8"/>
    <w:rsid w:val="002913E5"/>
    <w:rsid w:val="002B3A96"/>
    <w:rsid w:val="002B527D"/>
    <w:rsid w:val="002C2D50"/>
    <w:rsid w:val="002D4ED2"/>
    <w:rsid w:val="002E76F0"/>
    <w:rsid w:val="002F0AE6"/>
    <w:rsid w:val="002F0C24"/>
    <w:rsid w:val="002F144D"/>
    <w:rsid w:val="002F34E5"/>
    <w:rsid w:val="002F5DF3"/>
    <w:rsid w:val="003060E8"/>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3F75F9"/>
    <w:rsid w:val="0040628F"/>
    <w:rsid w:val="00411603"/>
    <w:rsid w:val="00421D09"/>
    <w:rsid w:val="004272CB"/>
    <w:rsid w:val="00433025"/>
    <w:rsid w:val="00442436"/>
    <w:rsid w:val="004461C9"/>
    <w:rsid w:val="00450E1C"/>
    <w:rsid w:val="00453C84"/>
    <w:rsid w:val="004600C0"/>
    <w:rsid w:val="00465BE1"/>
    <w:rsid w:val="00477FA0"/>
    <w:rsid w:val="0048250F"/>
    <w:rsid w:val="004837CE"/>
    <w:rsid w:val="0049486B"/>
    <w:rsid w:val="00495C2B"/>
    <w:rsid w:val="004A15D0"/>
    <w:rsid w:val="004B1394"/>
    <w:rsid w:val="004C144B"/>
    <w:rsid w:val="004C5CAE"/>
    <w:rsid w:val="004D373E"/>
    <w:rsid w:val="004D6D41"/>
    <w:rsid w:val="004F7D60"/>
    <w:rsid w:val="005229B7"/>
    <w:rsid w:val="005241B3"/>
    <w:rsid w:val="0053084D"/>
    <w:rsid w:val="00541A8F"/>
    <w:rsid w:val="00542D45"/>
    <w:rsid w:val="0055458C"/>
    <w:rsid w:val="005616A8"/>
    <w:rsid w:val="005625AC"/>
    <w:rsid w:val="00564F63"/>
    <w:rsid w:val="0056502B"/>
    <w:rsid w:val="00576932"/>
    <w:rsid w:val="0058430B"/>
    <w:rsid w:val="00590811"/>
    <w:rsid w:val="0059761B"/>
    <w:rsid w:val="005A2381"/>
    <w:rsid w:val="005A7F4B"/>
    <w:rsid w:val="005B2CF1"/>
    <w:rsid w:val="005B35D7"/>
    <w:rsid w:val="005B6653"/>
    <w:rsid w:val="005B724F"/>
    <w:rsid w:val="005C04A7"/>
    <w:rsid w:val="005C5303"/>
    <w:rsid w:val="005D01C4"/>
    <w:rsid w:val="005D01DC"/>
    <w:rsid w:val="005D1720"/>
    <w:rsid w:val="005D3876"/>
    <w:rsid w:val="005D7B96"/>
    <w:rsid w:val="005E19BE"/>
    <w:rsid w:val="005E3DB4"/>
    <w:rsid w:val="005F5C38"/>
    <w:rsid w:val="00607C33"/>
    <w:rsid w:val="006221F5"/>
    <w:rsid w:val="0062361E"/>
    <w:rsid w:val="00630212"/>
    <w:rsid w:val="00633D6A"/>
    <w:rsid w:val="0063629D"/>
    <w:rsid w:val="00643A1B"/>
    <w:rsid w:val="00647EE8"/>
    <w:rsid w:val="00652A85"/>
    <w:rsid w:val="00670911"/>
    <w:rsid w:val="00672E7F"/>
    <w:rsid w:val="006731BC"/>
    <w:rsid w:val="0067720D"/>
    <w:rsid w:val="00692CC9"/>
    <w:rsid w:val="00696DAC"/>
    <w:rsid w:val="006A6A4B"/>
    <w:rsid w:val="006B4F8A"/>
    <w:rsid w:val="006C0D2A"/>
    <w:rsid w:val="006C1736"/>
    <w:rsid w:val="006C3CC3"/>
    <w:rsid w:val="006D1318"/>
    <w:rsid w:val="006D3397"/>
    <w:rsid w:val="006D76CC"/>
    <w:rsid w:val="006E1784"/>
    <w:rsid w:val="006E18F9"/>
    <w:rsid w:val="006E1A72"/>
    <w:rsid w:val="006E1CAD"/>
    <w:rsid w:val="006F161D"/>
    <w:rsid w:val="00703D88"/>
    <w:rsid w:val="00704EA4"/>
    <w:rsid w:val="00711BE7"/>
    <w:rsid w:val="00726193"/>
    <w:rsid w:val="00727452"/>
    <w:rsid w:val="007406B0"/>
    <w:rsid w:val="0074070A"/>
    <w:rsid w:val="00746F07"/>
    <w:rsid w:val="00752F67"/>
    <w:rsid w:val="00753CA4"/>
    <w:rsid w:val="00753F5B"/>
    <w:rsid w:val="00754A3D"/>
    <w:rsid w:val="00756C35"/>
    <w:rsid w:val="00756C9B"/>
    <w:rsid w:val="00757028"/>
    <w:rsid w:val="0076158C"/>
    <w:rsid w:val="00772981"/>
    <w:rsid w:val="00780064"/>
    <w:rsid w:val="0078268B"/>
    <w:rsid w:val="00783E38"/>
    <w:rsid w:val="007852E5"/>
    <w:rsid w:val="00786969"/>
    <w:rsid w:val="007930B0"/>
    <w:rsid w:val="007972DF"/>
    <w:rsid w:val="007B5884"/>
    <w:rsid w:val="007B6A06"/>
    <w:rsid w:val="007D19C8"/>
    <w:rsid w:val="007D3FEF"/>
    <w:rsid w:val="007E4B2D"/>
    <w:rsid w:val="007F511F"/>
    <w:rsid w:val="00804F37"/>
    <w:rsid w:val="00806D09"/>
    <w:rsid w:val="00822D80"/>
    <w:rsid w:val="00836131"/>
    <w:rsid w:val="00842FF6"/>
    <w:rsid w:val="008531F0"/>
    <w:rsid w:val="0085396F"/>
    <w:rsid w:val="0086034E"/>
    <w:rsid w:val="0086191E"/>
    <w:rsid w:val="00863642"/>
    <w:rsid w:val="008737B7"/>
    <w:rsid w:val="0087518A"/>
    <w:rsid w:val="0088603E"/>
    <w:rsid w:val="008938DE"/>
    <w:rsid w:val="008B5610"/>
    <w:rsid w:val="008B6B84"/>
    <w:rsid w:val="008C598C"/>
    <w:rsid w:val="008C5FC3"/>
    <w:rsid w:val="008C602F"/>
    <w:rsid w:val="008C7D30"/>
    <w:rsid w:val="008C7FC0"/>
    <w:rsid w:val="008D3597"/>
    <w:rsid w:val="008E05A4"/>
    <w:rsid w:val="008E3318"/>
    <w:rsid w:val="008F1D7C"/>
    <w:rsid w:val="008F2214"/>
    <w:rsid w:val="008F298F"/>
    <w:rsid w:val="008F41EC"/>
    <w:rsid w:val="00920450"/>
    <w:rsid w:val="00926BD4"/>
    <w:rsid w:val="00936720"/>
    <w:rsid w:val="00937B82"/>
    <w:rsid w:val="0094077F"/>
    <w:rsid w:val="0094405F"/>
    <w:rsid w:val="00944959"/>
    <w:rsid w:val="0095022B"/>
    <w:rsid w:val="00951E0A"/>
    <w:rsid w:val="0097167E"/>
    <w:rsid w:val="009A60C7"/>
    <w:rsid w:val="009C109A"/>
    <w:rsid w:val="009C2912"/>
    <w:rsid w:val="009C559B"/>
    <w:rsid w:val="009D1974"/>
    <w:rsid w:val="009D29B8"/>
    <w:rsid w:val="009D3F0E"/>
    <w:rsid w:val="009D709B"/>
    <w:rsid w:val="009E7266"/>
    <w:rsid w:val="00A06188"/>
    <w:rsid w:val="00A06C96"/>
    <w:rsid w:val="00A13B28"/>
    <w:rsid w:val="00A22FA8"/>
    <w:rsid w:val="00A24F81"/>
    <w:rsid w:val="00A25805"/>
    <w:rsid w:val="00A3606C"/>
    <w:rsid w:val="00A53C16"/>
    <w:rsid w:val="00A54A02"/>
    <w:rsid w:val="00A646D7"/>
    <w:rsid w:val="00A66F7D"/>
    <w:rsid w:val="00A67BA7"/>
    <w:rsid w:val="00A91531"/>
    <w:rsid w:val="00AA035D"/>
    <w:rsid w:val="00AA6544"/>
    <w:rsid w:val="00AB751A"/>
    <w:rsid w:val="00AC0D56"/>
    <w:rsid w:val="00AC29BA"/>
    <w:rsid w:val="00AE0022"/>
    <w:rsid w:val="00AF27D4"/>
    <w:rsid w:val="00B04258"/>
    <w:rsid w:val="00B2494A"/>
    <w:rsid w:val="00B47705"/>
    <w:rsid w:val="00B54AD9"/>
    <w:rsid w:val="00B606DB"/>
    <w:rsid w:val="00B609B7"/>
    <w:rsid w:val="00B6371F"/>
    <w:rsid w:val="00B671FC"/>
    <w:rsid w:val="00B75E15"/>
    <w:rsid w:val="00B801F5"/>
    <w:rsid w:val="00B82120"/>
    <w:rsid w:val="00B85183"/>
    <w:rsid w:val="00B867CA"/>
    <w:rsid w:val="00B952B8"/>
    <w:rsid w:val="00BA2BAC"/>
    <w:rsid w:val="00BA6015"/>
    <w:rsid w:val="00BB0794"/>
    <w:rsid w:val="00BD3755"/>
    <w:rsid w:val="00BD511E"/>
    <w:rsid w:val="00BE13EC"/>
    <w:rsid w:val="00BF0990"/>
    <w:rsid w:val="00BF09AB"/>
    <w:rsid w:val="00BF11BC"/>
    <w:rsid w:val="00C01D91"/>
    <w:rsid w:val="00C13AD3"/>
    <w:rsid w:val="00C213E2"/>
    <w:rsid w:val="00C241EA"/>
    <w:rsid w:val="00C428CC"/>
    <w:rsid w:val="00C43C38"/>
    <w:rsid w:val="00C452F7"/>
    <w:rsid w:val="00C45E75"/>
    <w:rsid w:val="00C4601C"/>
    <w:rsid w:val="00C51B8E"/>
    <w:rsid w:val="00C530AF"/>
    <w:rsid w:val="00C53101"/>
    <w:rsid w:val="00C63492"/>
    <w:rsid w:val="00C64AEB"/>
    <w:rsid w:val="00C66C61"/>
    <w:rsid w:val="00C738DD"/>
    <w:rsid w:val="00C7419C"/>
    <w:rsid w:val="00C74ECC"/>
    <w:rsid w:val="00C84693"/>
    <w:rsid w:val="00C874CF"/>
    <w:rsid w:val="00C92D1D"/>
    <w:rsid w:val="00C94486"/>
    <w:rsid w:val="00C9647B"/>
    <w:rsid w:val="00CA6232"/>
    <w:rsid w:val="00CB47E1"/>
    <w:rsid w:val="00CB7BEC"/>
    <w:rsid w:val="00CC2E50"/>
    <w:rsid w:val="00CD24EA"/>
    <w:rsid w:val="00CE1584"/>
    <w:rsid w:val="00CF27B5"/>
    <w:rsid w:val="00D05D98"/>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DE7792"/>
    <w:rsid w:val="00E00CEF"/>
    <w:rsid w:val="00E016AE"/>
    <w:rsid w:val="00E10D05"/>
    <w:rsid w:val="00E14A35"/>
    <w:rsid w:val="00E24B17"/>
    <w:rsid w:val="00E24D08"/>
    <w:rsid w:val="00E270A0"/>
    <w:rsid w:val="00E30C32"/>
    <w:rsid w:val="00E32131"/>
    <w:rsid w:val="00E3379D"/>
    <w:rsid w:val="00E36F28"/>
    <w:rsid w:val="00E376D3"/>
    <w:rsid w:val="00E421F7"/>
    <w:rsid w:val="00E465A6"/>
    <w:rsid w:val="00E47629"/>
    <w:rsid w:val="00E66DF5"/>
    <w:rsid w:val="00E70FAB"/>
    <w:rsid w:val="00E7576D"/>
    <w:rsid w:val="00E82B49"/>
    <w:rsid w:val="00E95DDA"/>
    <w:rsid w:val="00EA63D9"/>
    <w:rsid w:val="00EA7D74"/>
    <w:rsid w:val="00EB4E14"/>
    <w:rsid w:val="00EC5616"/>
    <w:rsid w:val="00EC69E2"/>
    <w:rsid w:val="00ED5240"/>
    <w:rsid w:val="00EE2457"/>
    <w:rsid w:val="00EE50D4"/>
    <w:rsid w:val="00F02E79"/>
    <w:rsid w:val="00F05D56"/>
    <w:rsid w:val="00F1320C"/>
    <w:rsid w:val="00F171B0"/>
    <w:rsid w:val="00F20D03"/>
    <w:rsid w:val="00F21D4A"/>
    <w:rsid w:val="00F231F9"/>
    <w:rsid w:val="00F2350A"/>
    <w:rsid w:val="00F275C9"/>
    <w:rsid w:val="00F34836"/>
    <w:rsid w:val="00F414A8"/>
    <w:rsid w:val="00F445DF"/>
    <w:rsid w:val="00F5301F"/>
    <w:rsid w:val="00F623F2"/>
    <w:rsid w:val="00F6413C"/>
    <w:rsid w:val="00F816EA"/>
    <w:rsid w:val="00F81ED9"/>
    <w:rsid w:val="00FA2A06"/>
    <w:rsid w:val="00FA38D4"/>
    <w:rsid w:val="00FA6741"/>
    <w:rsid w:val="00FA71BC"/>
    <w:rsid w:val="00FB026E"/>
    <w:rsid w:val="00FB0357"/>
    <w:rsid w:val="00FB276A"/>
    <w:rsid w:val="00FB4D82"/>
    <w:rsid w:val="00FC119F"/>
    <w:rsid w:val="00FC2307"/>
    <w:rsid w:val="00FD0926"/>
    <w:rsid w:val="00FF2607"/>
    <w:rsid w:val="00FF2682"/>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 w:type="paragraph" w:styleId="Bibliografia">
    <w:name w:val="Bibliography"/>
    <w:basedOn w:val="Normalny"/>
    <w:next w:val="Normalny"/>
    <w:uiPriority w:val="37"/>
    <w:unhideWhenUsed/>
    <w:rsid w:val="008C7FC0"/>
  </w:style>
  <w:style w:type="character" w:customStyle="1" w:styleId="Nierozpoznanawzmianka1">
    <w:name w:val="Nierozpoznana wzmianka1"/>
    <w:basedOn w:val="Domylnaczcionkaakapitu"/>
    <w:uiPriority w:val="99"/>
    <w:rsid w:val="002567E1"/>
    <w:rPr>
      <w:color w:val="808080"/>
      <w:shd w:val="clear" w:color="auto" w:fill="E6E6E6"/>
    </w:rPr>
  </w:style>
  <w:style w:type="paragraph" w:styleId="Tekstpodstawowy">
    <w:name w:val="Body Text"/>
    <w:basedOn w:val="Normalny"/>
    <w:link w:val="TekstpodstawowyZnak"/>
    <w:semiHidden/>
    <w:unhideWhenUsed/>
    <w:rsid w:val="005C04A7"/>
    <w:pPr>
      <w:spacing w:after="0" w:line="240" w:lineRule="auto"/>
    </w:pPr>
    <w:rPr>
      <w:rFonts w:ascii="Times New Roman" w:eastAsia="Times New Roman" w:hAnsi="Times New Roman" w:cs="Times New Roman"/>
      <w:sz w:val="28"/>
      <w:szCs w:val="20"/>
      <w:lang w:eastAsia="pl-PL"/>
    </w:rPr>
  </w:style>
  <w:style w:type="character" w:customStyle="1" w:styleId="TekstpodstawowyZnak">
    <w:name w:val="Tekst podstawowy Znak"/>
    <w:basedOn w:val="Domylnaczcionkaakapitu"/>
    <w:link w:val="Tekstpodstawowy"/>
    <w:semiHidden/>
    <w:rsid w:val="005C04A7"/>
    <w:rPr>
      <w:rFonts w:ascii="Times New Roman" w:eastAsia="Times New Roman" w:hAnsi="Times New Roman" w:cs="Times New Roman"/>
      <w:sz w:val="28"/>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60756292">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236021204">
      <w:bodyDiv w:val="1"/>
      <w:marLeft w:val="0"/>
      <w:marRight w:val="0"/>
      <w:marTop w:val="0"/>
      <w:marBottom w:val="0"/>
      <w:divBdr>
        <w:top w:val="none" w:sz="0" w:space="0" w:color="auto"/>
        <w:left w:val="none" w:sz="0" w:space="0" w:color="auto"/>
        <w:bottom w:val="none" w:sz="0" w:space="0" w:color="auto"/>
        <w:right w:val="none" w:sz="0" w:space="0" w:color="auto"/>
      </w:divBdr>
    </w:div>
    <w:div w:id="261956839">
      <w:bodyDiv w:val="1"/>
      <w:marLeft w:val="0"/>
      <w:marRight w:val="0"/>
      <w:marTop w:val="0"/>
      <w:marBottom w:val="0"/>
      <w:divBdr>
        <w:top w:val="none" w:sz="0" w:space="0" w:color="auto"/>
        <w:left w:val="none" w:sz="0" w:space="0" w:color="auto"/>
        <w:bottom w:val="none" w:sz="0" w:space="0" w:color="auto"/>
        <w:right w:val="none" w:sz="0" w:space="0" w:color="auto"/>
      </w:divBdr>
    </w:div>
    <w:div w:id="296645626">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473327905">
      <w:bodyDiv w:val="1"/>
      <w:marLeft w:val="0"/>
      <w:marRight w:val="0"/>
      <w:marTop w:val="0"/>
      <w:marBottom w:val="0"/>
      <w:divBdr>
        <w:top w:val="none" w:sz="0" w:space="0" w:color="auto"/>
        <w:left w:val="none" w:sz="0" w:space="0" w:color="auto"/>
        <w:bottom w:val="none" w:sz="0" w:space="0" w:color="auto"/>
        <w:right w:val="none" w:sz="0" w:space="0" w:color="auto"/>
      </w:divBdr>
    </w:div>
    <w:div w:id="488985360">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589890907">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59510915">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898594083">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38511624">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551723396">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721636226">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37574585">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64513046">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15359235">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9</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6</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5</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7</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
    <b:Tag>Mic17</b:Tag>
    <b:SourceType>InternetSite</b:SourceType>
    <b:Guid>{BB333B17-AAE5-48B3-9710-EB97AE8DE6A8}</b:Guid>
    <b:Title>GitHub</b:Title>
    <b:Year>2017</b:Year>
    <b:Author>
      <b:Author>
        <b:Corporate>Microsoft</b:Corporate>
      </b:Author>
    </b:Author>
    <b:YearAccessed>2017</b:YearAccessed>
    <b:MonthAccessed>10</b:MonthAccessed>
    <b:DayAccessed>15</b:DayAccessed>
    <b:URL>https://github.com/dotnet/roslyn/wiki/Scripting-API-Samples</b:URL>
    <b:RefOrder>4</b:RefOrder>
  </b:Source>
  <b:Source>
    <b:Tag>Chr17</b:Tag>
    <b:SourceType>InternetSite</b:SourceType>
    <b:Guid>{6502F8EB-1B02-4E5A-9D53-1486471DB6F8}</b:Guid>
    <b:LCID>pl-PL</b:LCID>
    <b:Author>
      <b:Author>
        <b:NameList>
          <b:Person>
            <b:Last>Maddock</b:Last>
            <b:First>Chris</b:First>
          </b:Person>
        </b:NameList>
      </b:Author>
    </b:Author>
    <b:Title>GitHub</b:Title>
    <b:Year>2017</b:Year>
    <b:YearAccessed>2017</b:YearAccessed>
    <b:MonthAccessed>10</b:MonthAccessed>
    <b:DayAccessed>15</b:DayAccessed>
    <b:URL>https://github.com/nunit/docs/wiki/Console-Command-Line</b:URL>
    <b:RefOrder>8</b:RefOrder>
  </b:Source>
</b:Sources>
</file>

<file path=customXml/itemProps1.xml><?xml version="1.0" encoding="utf-8"?>
<ds:datastoreItem xmlns:ds="http://schemas.openxmlformats.org/officeDocument/2006/customXml" ds:itemID="{436B46BF-83D1-4851-82FB-D5B6AC2F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43</Pages>
  <Words>9970</Words>
  <Characters>59823</Characters>
  <Application>Microsoft Office Word</Application>
  <DocSecurity>0</DocSecurity>
  <Lines>498</Lines>
  <Paragraphs>139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Piotr Szyperski</cp:lastModifiedBy>
  <cp:revision>14</cp:revision>
  <cp:lastPrinted>2017-09-08T16:24:00Z</cp:lastPrinted>
  <dcterms:created xsi:type="dcterms:W3CDTF">2017-11-07T20:08:00Z</dcterms:created>
  <dcterms:modified xsi:type="dcterms:W3CDTF">2017-11-08T19:16:00Z</dcterms:modified>
</cp:coreProperties>
</file>