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176E78">
      <w:pPr>
        <w:pStyle w:val="Heading3"/>
        <w:rPr>
          <w:rFonts w:eastAsia="Times New Roman" w:cs="Times New Roman"/>
        </w:rPr>
      </w:pPr>
      <w:r>
        <w:rPr>
          <w:rFonts w:eastAsia="Times New Roman" w:cs="Times New Roman"/>
        </w:rPr>
        <w:t>Introduction</w:t>
      </w:r>
    </w:p>
    <w:p w:rsidR="00000000" w:rsidRDefault="00176E78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Why use R?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Why not use a spreadsheet?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Todays workshop</w:t>
      </w:r>
      <w:r>
        <w:rPr>
          <w:rFonts w:cs="Times New Roman"/>
        </w:rPr>
        <w:t xml:space="preserve"> </w:t>
      </w:r>
    </w:p>
    <w:p w:rsidR="00000000" w:rsidRDefault="00176E7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 common scenario </w:t>
      </w:r>
    </w:p>
    <w:p w:rsidR="00000000" w:rsidRDefault="00176E7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 friend has emailed you her data in a spreadsheet </w:t>
      </w:r>
    </w:p>
    <w:p w:rsidR="00000000" w:rsidRDefault="00176E78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Todays workshop is not about impressing with R code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Why not use a spreadsheet?</w:t>
      </w:r>
      <w:r>
        <w:rPr>
          <w:rFonts w:cs="Times New Roman"/>
        </w:rPr>
        <w:t xml:space="preserve"> </w:t>
      </w:r>
    </w:p>
    <w:p w:rsidR="00000000" w:rsidRDefault="00176E78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Data manipulation in Excel is VERY risk and time consuming </w:t>
      </w:r>
    </w:p>
    <w:p w:rsidR="00000000" w:rsidRDefault="00176E78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 rage of software packages are available for Excel </w:t>
      </w:r>
    </w:p>
    <w:p w:rsidR="00000000" w:rsidRDefault="00176E78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Large data sets can exceed the size limits of standard programs </w:t>
      </w:r>
    </w:p>
    <w:p w:rsidR="00000000" w:rsidRDefault="00176E78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Spreadsheets don’t have the inherent understanding of statistics that R has </w:t>
      </w:r>
    </w:p>
    <w:p w:rsidR="00000000" w:rsidRDefault="00176E78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F</w:t>
      </w:r>
      <w:r>
        <w:rPr>
          <w:rFonts w:eastAsia="Times New Roman" w:cs="Times New Roman"/>
        </w:rPr>
        <w:t xml:space="preserve">or example handling of NA’s </w:t>
      </w:r>
    </w:p>
    <w:p w:rsidR="00000000" w:rsidRDefault="00176E78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R is hot!</w:t>
      </w:r>
    </w:p>
    <w:p w:rsidR="00000000" w:rsidRDefault="00176E78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Why use R?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Why use R?</w:t>
      </w:r>
      <w:r>
        <w:rPr>
          <w:rFonts w:cs="Times New Roman"/>
        </w:rPr>
        <w:t xml:space="preserve"> </w:t>
      </w:r>
    </w:p>
    <w:p w:rsidR="00000000" w:rsidRDefault="00176E78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Its free </w:t>
      </w:r>
    </w:p>
    <w:p w:rsidR="00000000" w:rsidRDefault="00176E78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Its available on most operating systems Windows, OS X, Linux </w:t>
      </w:r>
    </w:p>
    <w:p w:rsidR="00000000" w:rsidRDefault="00176E78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There are huge numbers of packages available </w:t>
      </w:r>
    </w:p>
    <w:p w:rsidR="00000000" w:rsidRDefault="00176E78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Its becoming the international standard for statistics</w:t>
      </w:r>
    </w:p>
    <w:p w:rsidR="00000000" w:rsidRDefault="00176E78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Getting Started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Some References</w:t>
      </w:r>
      <w:r>
        <w:rPr>
          <w:rFonts w:cs="Times New Roman"/>
        </w:rPr>
        <w:t xml:space="preserve"> </w:t>
      </w:r>
    </w:p>
    <w:p w:rsidR="00000000" w:rsidRDefault="00176E78">
      <w:pPr>
        <w:pStyle w:val="Heading3"/>
        <w:rPr>
          <w:rFonts w:eastAsia="Times New Roman" w:cs="Times New Roman"/>
        </w:rPr>
      </w:pPr>
      <w:r>
        <w:rPr>
          <w:rFonts w:eastAsia="Times New Roman" w:cs="Times New Roman"/>
        </w:rPr>
        <w:t>References</w:t>
      </w:r>
    </w:p>
    <w:p w:rsidR="00000000" w:rsidRDefault="00176E78">
      <w:pPr>
        <w:pStyle w:val="bibitem"/>
        <w:divId w:val="507719753"/>
        <w:rPr>
          <w:rFonts w:cs="Times New Roman"/>
        </w:rPr>
      </w:pPr>
      <w:r>
        <w:rPr>
          <w:rStyle w:val="biblabel"/>
          <w:rFonts w:cs="Times New Roman"/>
        </w:rPr>
        <w:t>[1]</w:t>
      </w:r>
      <w:r>
        <w:rPr>
          <w:rStyle w:val="bibsp"/>
          <w:rFonts w:cs="Times New Roman"/>
        </w:rPr>
        <w:t>  </w:t>
      </w:r>
      <w:r>
        <w:rPr>
          <w:rStyle w:val="bibsp"/>
          <w:rFonts w:cs="Times New Roman"/>
        </w:rPr>
        <w:t> </w:t>
      </w:r>
      <w:r>
        <w:rPr>
          <w:rFonts w:cs="Times New Roman"/>
        </w:rPr>
        <w:t xml:space="preserve">James P. Howard. </w:t>
      </w:r>
      <w:r>
        <w:rPr>
          <w:rStyle w:val="cmti-101"/>
          <w:rFonts w:cs="Times New Roman"/>
        </w:rPr>
        <w:t>R Cookbook</w:t>
      </w:r>
      <w:r>
        <w:rPr>
          <w:rFonts w:cs="Times New Roman"/>
        </w:rPr>
        <w:t xml:space="preserve">. O’Reilly Media, Inc, 2011. </w:t>
      </w:r>
    </w:p>
    <w:p w:rsidR="00000000" w:rsidRDefault="00176E78">
      <w:pPr>
        <w:pStyle w:val="bibitem"/>
        <w:divId w:val="507719753"/>
        <w:rPr>
          <w:rFonts w:cs="Times New Roman"/>
        </w:rPr>
      </w:pPr>
      <w:r>
        <w:rPr>
          <w:rStyle w:val="biblabel"/>
          <w:rFonts w:cs="Times New Roman"/>
        </w:rPr>
        <w:t>[2]</w:t>
      </w:r>
      <w:r>
        <w:rPr>
          <w:rStyle w:val="bibsp"/>
          <w:rFonts w:cs="Times New Roman"/>
        </w:rPr>
        <w:t>  </w:t>
      </w:r>
      <w:r>
        <w:rPr>
          <w:rStyle w:val="bibsp"/>
          <w:rFonts w:cs="Times New Roman"/>
        </w:rPr>
        <w:t> </w:t>
      </w:r>
      <w:r>
        <w:rPr>
          <w:rFonts w:cs="Times New Roman"/>
        </w:rPr>
        <w:t xml:space="preserve">Phil Spector. </w:t>
      </w:r>
      <w:r>
        <w:rPr>
          <w:rStyle w:val="cmti-101"/>
          <w:rFonts w:cs="Times New Roman"/>
        </w:rPr>
        <w:t xml:space="preserve">Data Manipulation with R. </w:t>
      </w:r>
      <w:r>
        <w:rPr>
          <w:rFonts w:cs="Times New Roman"/>
        </w:rPr>
        <w:t xml:space="preserve">Use R series Springer, 2008 </w:t>
      </w:r>
    </w:p>
    <w:p w:rsidR="00000000" w:rsidRDefault="00176E78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Getting Started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Installing R!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Download it</w:t>
      </w:r>
      <w:r>
        <w:rPr>
          <w:rFonts w:cs="Times New Roman"/>
        </w:rPr>
        <w:t xml:space="preserve"> </w:t>
      </w:r>
    </w:p>
    <w:p w:rsidR="00000000" w:rsidRDefault="00176E78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Open </w:t>
      </w:r>
      <w:hyperlink r:id="rId6" w:history="1">
        <w:r>
          <w:rPr>
            <w:rStyle w:val="cmtt-101"/>
            <w:rFonts w:eastAsia="Times New Roman" w:cs="Times New Roman"/>
            <w:color w:val="0000FF"/>
            <w:u w:val="single"/>
          </w:rPr>
          <w:t>http://www.r-_project.org</w:t>
        </w:r>
      </w:hyperlink>
      <w:r>
        <w:rPr>
          <w:rFonts w:eastAsia="Times New Roman" w:cs="Times New Roman"/>
        </w:rPr>
        <w:t xml:space="preserve"> </w:t>
      </w:r>
    </w:p>
    <w:p w:rsidR="00000000" w:rsidRDefault="00176E78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Click CRAN (Under download on Top Left) </w:t>
      </w:r>
    </w:p>
    <w:p w:rsidR="00000000" w:rsidRDefault="00176E78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Click </w:t>
      </w:r>
      <w:hyperlink r:id="rId7" w:history="1">
        <w:r>
          <w:rPr>
            <w:rStyle w:val="cmtt-101"/>
            <w:rFonts w:eastAsia="Times New Roman" w:cs="Times New Roman"/>
            <w:color w:val="0000FF"/>
            <w:u w:val="single"/>
          </w:rPr>
          <w:t>http://cran.ms.unimelb.edu.au/</w:t>
        </w:r>
      </w:hyperlink>
      <w:r>
        <w:rPr>
          <w:rFonts w:eastAsia="Times New Roman" w:cs="Times New Roman"/>
        </w:rPr>
        <w:t xml:space="preserve"> University of Melbourne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lastRenderedPageBreak/>
        <w:t>Windows</w:t>
      </w:r>
      <w:r>
        <w:rPr>
          <w:rFonts w:cs="Times New Roman"/>
        </w:rPr>
        <w:t xml:space="preserve"> </w:t>
      </w:r>
    </w:p>
    <w:p w:rsidR="00000000" w:rsidRDefault="00176E78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Select Windows </w:t>
      </w:r>
    </w:p>
    <w:p w:rsidR="00000000" w:rsidRDefault="00176E78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Select Base </w:t>
      </w:r>
    </w:p>
    <w:p w:rsidR="00000000" w:rsidRDefault="00176E78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Download R (suggest latest version)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OS</w:t>
      </w:r>
      <w:r>
        <w:rPr>
          <w:rStyle w:val="cmbx-101"/>
          <w:rFonts w:cs="Times New Roman"/>
        </w:rPr>
        <w:t xml:space="preserve"> X</w:t>
      </w:r>
      <w:r>
        <w:rPr>
          <w:rFonts w:cs="Times New Roman"/>
        </w:rPr>
        <w:t xml:space="preserve"> </w:t>
      </w:r>
    </w:p>
    <w:p w:rsidR="00000000" w:rsidRDefault="00176E78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Select Select OS X </w:t>
      </w:r>
    </w:p>
    <w:p w:rsidR="00000000" w:rsidRDefault="00176E78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Select R-3.2.2.pkg (or the version that matches your OS version)</w:t>
      </w:r>
    </w:p>
    <w:p w:rsidR="00000000" w:rsidRDefault="00176E78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Getting Started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How about RStudio</w:t>
      </w:r>
      <w:r>
        <w:rPr>
          <w:rFonts w:cs="Times New Roman"/>
        </w:rPr>
        <w:t xml:space="preserve"> </w:t>
      </w:r>
    </w:p>
    <w:p w:rsidR="00000000" w:rsidRDefault="00176E78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</w:rPr>
      </w:pPr>
      <w:hyperlink r:id="rId8" w:history="1">
        <w:r>
          <w:rPr>
            <w:rStyle w:val="cmtt-101"/>
            <w:rFonts w:eastAsia="Times New Roman" w:cs="Times New Roman"/>
            <w:color w:val="0000FF"/>
            <w:u w:val="single"/>
          </w:rPr>
          <w:t>https://www.rstudio.com/products/rstudio/download/</w:t>
        </w:r>
      </w:hyperlink>
      <w:r>
        <w:rPr>
          <w:rFonts w:eastAsia="Times New Roman" w:cs="Times New Roman"/>
        </w:rPr>
        <w:t xml:space="preserve"> </w:t>
      </w:r>
    </w:p>
    <w:p w:rsidR="00000000" w:rsidRDefault="00176E78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Its also o</w:t>
      </w:r>
      <w:r>
        <w:rPr>
          <w:rFonts w:eastAsia="Times New Roman" w:cs="Times New Roman"/>
        </w:rPr>
        <w:t>n your thumb drive</w:t>
      </w:r>
    </w:p>
    <w:p w:rsidR="00000000" w:rsidRDefault="00176E78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Getting Started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Basic steps</w:t>
      </w:r>
      <w:r>
        <w:rPr>
          <w:rFonts w:cs="Times New Roman"/>
        </w:rPr>
        <w:t xml:space="preserve"> </w:t>
      </w:r>
    </w:p>
    <w:p w:rsidR="00000000" w:rsidRDefault="00176E78">
      <w:pPr>
        <w:jc w:val="center"/>
        <w:divId w:val="607809804"/>
        <w:rPr>
          <w:rFonts w:eastAsia="Times New Roman" w:cs="Times New Roman"/>
        </w:rPr>
      </w:pPr>
      <w:r>
        <w:rPr>
          <w:rStyle w:val="cmtt-101"/>
          <w:rFonts w:eastAsia="Times New Roman" w:cs="Times New Roman"/>
          <w:color w:val="AE0F91"/>
        </w:rPr>
        <w:t>2</w:t>
      </w:r>
      <w:r>
        <w:rPr>
          <w:rStyle w:val="cmtt-101"/>
          <w:rFonts w:eastAsia="Times New Roman" w:cs="Times New Roman"/>
          <w:color w:val="000000"/>
        </w:rPr>
        <w:t>+</w:t>
      </w:r>
      <w:r>
        <w:rPr>
          <w:rStyle w:val="cmtt-101"/>
          <w:rFonts w:eastAsia="Times New Roman" w:cs="Times New Roman"/>
          <w:color w:val="AE0F91"/>
        </w:rPr>
        <w:t>5</w:t>
      </w:r>
      <w:r>
        <w:rPr>
          <w:rFonts w:eastAsia="Times New Roman" w:cs="Times New Roman"/>
        </w:rPr>
        <w:t xml:space="preserve"> </w:t>
      </w:r>
    </w:p>
    <w:p w:rsidR="00000000" w:rsidRDefault="00176E78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 xml:space="preserve">## [1] 7 </w:t>
      </w:r>
    </w:p>
    <w:p w:rsidR="00000000" w:rsidRDefault="00176E78">
      <w:pPr>
        <w:jc w:val="center"/>
        <w:divId w:val="1776712461"/>
        <w:rPr>
          <w:rFonts w:eastAsia="Times New Roman" w:cs="Times New Roman"/>
        </w:rPr>
      </w:pPr>
      <w:r>
        <w:rPr>
          <w:rStyle w:val="cmitt-101"/>
          <w:rFonts w:eastAsia="Times New Roman" w:cs="Times New Roman"/>
          <w:color w:val="AC94AE"/>
        </w:rPr>
        <w:t># Create a sequence of number</w:t>
      </w:r>
      <w:r>
        <w:rPr>
          <w:rStyle w:val="cmitt-101"/>
          <w:rFonts w:eastAsia="Times New Roman" w:cs="Times New Roman"/>
          <w:color w:val="AC94AE"/>
        </w:rPr>
        <w:t>s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X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AF5A64"/>
        </w:rPr>
        <w:t>=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AE0F91"/>
        </w:rPr>
        <w:t>2</w:t>
      </w:r>
      <w:r>
        <w:rPr>
          <w:rStyle w:val="cmtt-101"/>
          <w:rFonts w:eastAsia="Times New Roman" w:cs="Times New Roman"/>
          <w:color w:val="000000"/>
        </w:rPr>
        <w:t>: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AE0F91"/>
        </w:rPr>
        <w:t>0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Style w:val="cmitt-101"/>
          <w:rFonts w:eastAsia="Times New Roman" w:cs="Times New Roman"/>
          <w:color w:val="AC94AE"/>
        </w:rPr>
        <w:t># Display basic statistical measure</w:t>
      </w:r>
      <w:r>
        <w:rPr>
          <w:rStyle w:val="cmitt-101"/>
          <w:rFonts w:eastAsia="Times New Roman" w:cs="Times New Roman"/>
          <w:color w:val="AC94AE"/>
        </w:rPr>
        <w:t>s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BB5A64"/>
        </w:rPr>
        <w:t>summar</w:t>
      </w:r>
      <w:r>
        <w:rPr>
          <w:rStyle w:val="cmtt-101"/>
          <w:rFonts w:eastAsia="Times New Roman" w:cs="Times New Roman"/>
          <w:color w:val="BB5A64"/>
        </w:rPr>
        <w:t>y</w:t>
      </w:r>
      <w:r>
        <w:rPr>
          <w:rStyle w:val="cmtt-101"/>
          <w:rFonts w:eastAsia="Times New Roman" w:cs="Times New Roman"/>
          <w:color w:val="575757"/>
        </w:rPr>
        <w:t>(X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176E78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>##    Min. 1st Qu.  Median    Mean 3rd Qu.    Max.  </w:t>
      </w:r>
      <w:r>
        <w:rPr>
          <w:rFonts w:ascii="Courier" w:eastAsia="Times New Roman" w:hAnsi="Courier" w:cs="Times New Roman"/>
        </w:rPr>
        <w:br/>
        <w:t>##       2       4       6       6       8  </w:t>
      </w:r>
      <w:r>
        <w:rPr>
          <w:rFonts w:ascii="Courier" w:eastAsia="Times New Roman" w:hAnsi="Courier" w:cs="Times New Roman"/>
        </w:rPr>
        <w:t xml:space="preserve">    10 </w:t>
      </w:r>
    </w:p>
    <w:p w:rsidR="00000000" w:rsidRDefault="00176E78">
      <w:pPr>
        <w:jc w:val="center"/>
        <w:divId w:val="597249238"/>
        <w:rPr>
          <w:rFonts w:eastAsia="Times New Roman" w:cs="Times New Roman"/>
        </w:rPr>
      </w:pPr>
      <w:r>
        <w:rPr>
          <w:rStyle w:val="cmitt-101"/>
          <w:rFonts w:eastAsia="Times New Roman" w:cs="Times New Roman"/>
          <w:color w:val="AC94AE"/>
        </w:rPr>
        <w:t># use q() to qui</w:t>
      </w:r>
      <w:r>
        <w:rPr>
          <w:rStyle w:val="cmitt-101"/>
          <w:rFonts w:eastAsia="Times New Roman" w:cs="Times New Roman"/>
          <w:color w:val="AC94AE"/>
        </w:rPr>
        <w:t>t</w:t>
      </w:r>
      <w:r>
        <w:rPr>
          <w:rFonts w:eastAsia="Times New Roman" w:cs="Times New Roman"/>
        </w:rPr>
        <w:t xml:space="preserve"> </w:t>
      </w:r>
    </w:p>
    <w:p w:rsidR="00000000" w:rsidRDefault="00176E78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 </w:t>
      </w:r>
    </w:p>
    <w:p w:rsidR="00000000" w:rsidRDefault="00176E78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Getting Started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Help Functions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To access the documentation type</w:t>
      </w:r>
      <w:r>
        <w:rPr>
          <w:rFonts w:cs="Times New Roman"/>
        </w:rPr>
        <w:t xml:space="preserve"> </w:t>
      </w:r>
    </w:p>
    <w:p w:rsidR="00000000" w:rsidRDefault="00176E78">
      <w:pPr>
        <w:divId w:val="1343047021"/>
        <w:rPr>
          <w:rFonts w:ascii="Courier" w:eastAsia="Times New Roman" w:hAnsi="Courier" w:cs="Times New Roman"/>
        </w:rPr>
      </w:pPr>
      <w:r>
        <w:rPr>
          <w:rStyle w:val="cmbx-71"/>
          <w:rFonts w:ascii="Courier" w:eastAsia="Times New Roman" w:hAnsi="Courier" w:cs="Times New Roman"/>
          <w:sz w:val="14"/>
          <w:szCs w:val="14"/>
        </w:rPr>
        <w:t>help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start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() </w:t>
      </w:r>
      <w:r>
        <w:rPr>
          <w:rFonts w:ascii="Courier" w:eastAsia="Times New Roman" w:hAnsi="Courier" w:cs="Times New Roman"/>
        </w:rPr>
        <w:br/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help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summary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) </w:t>
      </w:r>
      <w:r>
        <w:rPr>
          <w:rFonts w:ascii="Courier" w:eastAsia="Times New Roman" w:hAnsi="Courier" w:cs="Times New Roman"/>
        </w:rPr>
        <w:br/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args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summary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) </w:t>
      </w:r>
      <w:r>
        <w:rPr>
          <w:rFonts w:ascii="Courier" w:eastAsia="Times New Roman" w:hAnsi="Courier" w:cs="Times New Roman"/>
        </w:rPr>
        <w:br/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example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sd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??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package</w:t>
      </w:r>
      <w:r>
        <w:rPr>
          <w:rFonts w:ascii="Courier" w:eastAsia="Times New Roman" w:hAnsi="Courier" w:cs="Times New Roman"/>
        </w:rPr>
        <w:t xml:space="preserve"> </w:t>
      </w:r>
    </w:p>
    <w:p w:rsidR="00000000" w:rsidRDefault="00176E78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Help Functions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Search the Web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To search R documentation</w:t>
      </w:r>
      <w:r>
        <w:rPr>
          <w:rFonts w:cs="Times New Roman"/>
        </w:rPr>
        <w:t xml:space="preserve"> </w:t>
      </w:r>
    </w:p>
    <w:p w:rsidR="00000000" w:rsidRDefault="00176E78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RSiteSearch(”key phrase”) </w:t>
      </w:r>
    </w:p>
    <w:p w:rsidR="00000000" w:rsidRDefault="00176E78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help(adf.test,package=”tseries”) </w:t>
      </w:r>
    </w:p>
    <w:p w:rsidR="00000000" w:rsidRDefault="00176E78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To search for a tutorial for a package vignette(package=”packagename”) </w:t>
      </w:r>
    </w:p>
    <w:p w:rsidR="00000000" w:rsidRDefault="00176E78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For an intro to vignettes see </w:t>
      </w:r>
      <w:hyperlink r:id="rId9" w:history="1">
        <w:r>
          <w:rPr>
            <w:rStyle w:val="cmtt-101"/>
            <w:rFonts w:eastAsia="Times New Roman" w:cs="Times New Roman"/>
            <w:color w:val="0000FF"/>
            <w:u w:val="single"/>
          </w:rPr>
          <w:t>https://cran.r-_project.org/web/packages/s</w:t>
        </w:r>
        <w:r>
          <w:rPr>
            <w:rStyle w:val="cmtt-101"/>
            <w:rFonts w:eastAsia="Times New Roman" w:cs="Times New Roman"/>
            <w:color w:val="0000FF"/>
            <w:u w:val="single"/>
          </w:rPr>
          <w:t>os/vignettes/sos.pdf</w:t>
        </w:r>
      </w:hyperlink>
      <w:r>
        <w:rPr>
          <w:rFonts w:eastAsia="Times New Roman" w:cs="Times New Roman"/>
        </w:rPr>
        <w:t xml:space="preserve"> </w:t>
      </w:r>
    </w:p>
    <w:p w:rsidR="00000000" w:rsidRDefault="00176E78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Examples on the web </w:t>
      </w:r>
      <w:hyperlink r:id="rId10" w:history="1">
        <w:r>
          <w:rPr>
            <w:rStyle w:val="cmtt-101"/>
            <w:rFonts w:eastAsia="Times New Roman" w:cs="Times New Roman"/>
            <w:color w:val="0000FF"/>
            <w:u w:val="single"/>
          </w:rPr>
          <w:t>http://shiny.rstudio.com/gallery/</w:t>
        </w:r>
      </w:hyperlink>
    </w:p>
    <w:p w:rsidR="00000000" w:rsidRDefault="00176E78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Custom Google search focused on R-specific websites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hyperlink r:id="rId11" w:history="1">
        <w:r>
          <w:rPr>
            <w:rStyle w:val="cmtt-101"/>
            <w:rFonts w:cs="Times New Roman"/>
            <w:color w:val="0000FF"/>
            <w:u w:val="single"/>
          </w:rPr>
          <w:t>http://rseek.org</w:t>
        </w:r>
      </w:hyperlink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Coding Q&amp;A site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hyperlink r:id="rId12" w:history="1">
        <w:r>
          <w:rPr>
            <w:rStyle w:val="cmtt-101"/>
            <w:rFonts w:cs="Times New Roman"/>
            <w:color w:val="0000FF"/>
            <w:u w:val="single"/>
          </w:rPr>
          <w:t>http://stackoverflow.com</w:t>
        </w:r>
      </w:hyperlink>
      <w:r>
        <w:rPr>
          <w:rFonts w:cs="Times New Roman"/>
        </w:rPr>
        <w:t xml:space="preserve"> </w:t>
      </w:r>
      <w:hyperlink r:id="rId13" w:history="1">
        <w:r>
          <w:rPr>
            <w:rStyle w:val="cmtt-101"/>
            <w:rFonts w:cs="Times New Roman"/>
            <w:color w:val="0000FF"/>
            <w:u w:val="single"/>
          </w:rPr>
          <w:t>http://stats.stakexchange.com</w:t>
        </w:r>
      </w:hyperlink>
      <w:r>
        <w:rPr>
          <w:rFonts w:cs="Times New Roman"/>
        </w:rPr>
        <w:t xml:space="preserve"> </w:t>
      </w:r>
    </w:p>
    <w:p w:rsidR="00000000" w:rsidRDefault="00176E78">
      <w:pPr>
        <w:pStyle w:val="Heading3"/>
        <w:rPr>
          <w:rFonts w:eastAsia="Times New Roman" w:cs="Times New Roman"/>
        </w:rPr>
      </w:pPr>
      <w:r>
        <w:rPr>
          <w:rFonts w:eastAsia="Times New Roman" w:cs="Times New Roman"/>
        </w:rPr>
        <w:t>Some manners</w:t>
      </w:r>
    </w:p>
    <w:p w:rsidR="00000000" w:rsidRDefault="00176E78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Iterative development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Working Creatively</w:t>
      </w:r>
      <w:r>
        <w:rPr>
          <w:rFonts w:cs="Times New Roman"/>
        </w:rPr>
        <w:t xml:space="preserve"> </w:t>
      </w:r>
    </w:p>
    <w:p w:rsidR="00000000" w:rsidRDefault="00176E78">
      <w:pPr>
        <w:pStyle w:val="indent"/>
        <w:rPr>
          <w:rFonts w:cs="Times New Roman"/>
        </w:rPr>
      </w:pPr>
      <w:r>
        <w:rPr>
          <w:rFonts w:cs="Times New Roman"/>
        </w:rPr>
        <w:t>Research on how to work creatively based on case studies of succ</w:t>
      </w:r>
      <w:r>
        <w:rPr>
          <w:rFonts w:cs="Times New Roman"/>
        </w:rPr>
        <w:t xml:space="preserve">essful R&amp;D projects developed into Agile </w:t>
      </w:r>
    </w:p>
    <w:p w:rsidR="00000000" w:rsidRDefault="00176E78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Keep the manages away </w:t>
      </w:r>
    </w:p>
    <w:p w:rsidR="00000000" w:rsidRDefault="00176E78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Work sustainably </w:t>
      </w:r>
    </w:p>
    <w:p w:rsidR="00000000" w:rsidRDefault="00176E78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People over process </w:t>
      </w:r>
    </w:p>
    <w:p w:rsidR="00000000" w:rsidRDefault="00176E78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Iterative development</w:t>
      </w:r>
    </w:p>
    <w:p w:rsidR="00000000" w:rsidRDefault="00176E78">
      <w:pPr>
        <w:pStyle w:val="Heading3"/>
        <w:rPr>
          <w:rFonts w:eastAsia="Times New Roman" w:cs="Times New Roman"/>
        </w:rPr>
      </w:pPr>
      <w:r>
        <w:rPr>
          <w:rFonts w:eastAsia="Times New Roman" w:cs="Times New Roman"/>
        </w:rPr>
        <w:t>Basic R Data types</w:t>
      </w:r>
    </w:p>
    <w:p w:rsidR="00000000" w:rsidRDefault="00176E78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R Data types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Lists, frames and tables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Vectors</w:t>
      </w:r>
      <w:r>
        <w:rPr>
          <w:rFonts w:cs="Times New Roman"/>
        </w:rPr>
        <w:t xml:space="preserve"> </w:t>
      </w:r>
    </w:p>
    <w:p w:rsidR="00000000" w:rsidRDefault="00176E78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Vectors </w:t>
      </w:r>
      <w:r>
        <w:rPr>
          <w:rStyle w:val="cmmi-101"/>
          <w:rFonts w:eastAsia="Times New Roman" w:cs="Times New Roman"/>
        </w:rPr>
        <w:t xml:space="preserve">l </w:t>
      </w:r>
      <w:r>
        <w:rPr>
          <w:rStyle w:val="cmsy-10"/>
          <w:rFonts w:ascii="Times New Roman" w:eastAsia="Times New Roman" w:hAnsi="Times New Roman" w:cs="Times New Roman"/>
        </w:rPr>
        <w:t>←</w:t>
      </w:r>
      <w:r>
        <w:rPr>
          <w:rStyle w:val="cmsy-10"/>
          <w:rFonts w:eastAsia="Times New Roman" w:cs="Times New Roman"/>
        </w:rPr>
        <w:t xml:space="preserve"> </w:t>
      </w:r>
      <w:r>
        <w:rPr>
          <w:rStyle w:val="cmmi-101"/>
          <w:rFonts w:eastAsia="Times New Roman" w:cs="Times New Roman"/>
        </w:rPr>
        <w:t>c</w:t>
      </w:r>
      <w:r>
        <w:rPr>
          <w:rFonts w:eastAsia="Times New Roman" w:cs="Times New Roman"/>
        </w:rPr>
        <w:t>(1</w:t>
      </w:r>
      <w:r>
        <w:rPr>
          <w:rStyle w:val="cmmi-101"/>
          <w:rFonts w:eastAsia="Times New Roman" w:cs="Times New Roman"/>
        </w:rPr>
        <w:t>,</w:t>
      </w:r>
      <w:r>
        <w:rPr>
          <w:rFonts w:eastAsia="Times New Roman" w:cs="Times New Roman"/>
        </w:rPr>
        <w:t>3</w:t>
      </w:r>
      <w:r>
        <w:rPr>
          <w:rStyle w:val="cmmi-101"/>
          <w:rFonts w:eastAsia="Times New Roman" w:cs="Times New Roman"/>
        </w:rPr>
        <w:t>,</w:t>
      </w:r>
      <w:r>
        <w:rPr>
          <w:rFonts w:eastAsia="Times New Roman" w:cs="Times New Roman"/>
        </w:rPr>
        <w:t>4</w:t>
      </w:r>
      <w:r>
        <w:rPr>
          <w:rStyle w:val="cmmi-101"/>
          <w:rFonts w:eastAsia="Times New Roman" w:cs="Times New Roman"/>
        </w:rPr>
        <w:t>,</w:t>
      </w:r>
      <w:r>
        <w:rPr>
          <w:rFonts w:eastAsia="Times New Roman" w:cs="Times New Roman"/>
        </w:rPr>
        <w:t>7</w:t>
      </w:r>
      <w:r>
        <w:rPr>
          <w:rStyle w:val="cmmi-101"/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11) </w:t>
      </w:r>
    </w:p>
    <w:p w:rsidR="00000000" w:rsidRDefault="00176E78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Refer to elements using array </w:t>
      </w:r>
      <w:r>
        <w:rPr>
          <w:rStyle w:val="cmmi-101"/>
          <w:rFonts w:eastAsia="Times New Roman" w:cs="Times New Roman"/>
        </w:rPr>
        <w:t>l</w:t>
      </w:r>
      <w:r>
        <w:rPr>
          <w:rFonts w:eastAsia="Times New Roman" w:cs="Times New Roman"/>
        </w:rPr>
        <w:t>[</w:t>
      </w:r>
      <w:r>
        <w:rPr>
          <w:rStyle w:val="cmmi-101"/>
          <w:rFonts w:eastAsia="Times New Roman" w:cs="Times New Roman"/>
        </w:rPr>
        <w:t>c</w:t>
      </w:r>
      <w:r>
        <w:rPr>
          <w:rFonts w:eastAsia="Times New Roman" w:cs="Times New Roman"/>
        </w:rPr>
        <w:t>(2</w:t>
      </w:r>
      <w:r>
        <w:rPr>
          <w:rStyle w:val="cmmi-101"/>
          <w:rFonts w:eastAsia="Times New Roman" w:cs="Times New Roman"/>
        </w:rPr>
        <w:t>,</w:t>
      </w:r>
      <w:r>
        <w:rPr>
          <w:rFonts w:eastAsia="Times New Roman" w:cs="Times New Roman"/>
        </w:rPr>
        <w:t>5)] 2nd and 5th elements of l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Data Frames</w:t>
      </w:r>
      <w:r>
        <w:rPr>
          <w:rFonts w:cs="Times New Roman"/>
        </w:rPr>
        <w:t xml:space="preserve"> </w:t>
      </w:r>
    </w:p>
    <w:p w:rsidR="00000000" w:rsidRDefault="00176E78">
      <w:pPr>
        <w:jc w:val="center"/>
        <w:divId w:val="1554193371"/>
        <w:rPr>
          <w:rFonts w:eastAsia="Times New Roman" w:cs="Times New Roman"/>
        </w:rPr>
      </w:pPr>
      <w:r>
        <w:rPr>
          <w:rStyle w:val="cmtt-101"/>
          <w:rFonts w:eastAsia="Times New Roman" w:cs="Times New Roman"/>
          <w:color w:val="575757"/>
        </w:rPr>
        <w:t>a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BB5A64"/>
        </w:rPr>
        <w:t>c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AE0F91"/>
        </w:rPr>
        <w:t>3</w:t>
      </w:r>
      <w:r>
        <w:rPr>
          <w:rStyle w:val="cmtt-101"/>
          <w:rFonts w:eastAsia="Times New Roman" w:cs="Times New Roman"/>
          <w:color w:val="AE0F91"/>
        </w:rPr>
        <w:t>5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AE0F91"/>
        </w:rPr>
        <w:t>2</w:t>
      </w:r>
      <w:r>
        <w:rPr>
          <w:rStyle w:val="cmtt-101"/>
          <w:rFonts w:eastAsia="Times New Roman" w:cs="Times New Roman"/>
          <w:color w:val="AE0F91"/>
        </w:rPr>
        <w:t>3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AE0F91"/>
        </w:rPr>
        <w:t>2</w:t>
      </w:r>
      <w:r>
        <w:rPr>
          <w:rStyle w:val="cmtt-101"/>
          <w:rFonts w:eastAsia="Times New Roman" w:cs="Times New Roman"/>
          <w:color w:val="AE0F91"/>
        </w:rPr>
        <w:t>4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AE0F91"/>
        </w:rPr>
        <w:t>6</w:t>
      </w:r>
      <w:r>
        <w:rPr>
          <w:rStyle w:val="cmtt-101"/>
          <w:rFonts w:eastAsia="Times New Roman" w:cs="Times New Roman"/>
          <w:color w:val="AE0F91"/>
        </w:rPr>
        <w:t>5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e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BB5A64"/>
        </w:rPr>
        <w:t>c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307DCC"/>
        </w:rPr>
        <w:t>"Peter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307DCC"/>
        </w:rPr>
        <w:t>"John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307DCC"/>
        </w:rPr>
        <w:t>"Mark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AE0F91"/>
        </w:rPr>
        <w:t>N</w:t>
      </w:r>
      <w:r>
        <w:rPr>
          <w:rStyle w:val="cmtt-101"/>
          <w:rFonts w:eastAsia="Times New Roman" w:cs="Times New Roman"/>
          <w:color w:val="AE0F91"/>
        </w:rPr>
        <w:t>A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BB5A64"/>
        </w:rPr>
        <w:t>c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AE0F91"/>
        </w:rPr>
        <w:t>TRU</w:t>
      </w:r>
      <w:r>
        <w:rPr>
          <w:rStyle w:val="cmtt-101"/>
          <w:rFonts w:eastAsia="Times New Roman" w:cs="Times New Roman"/>
          <w:color w:val="AE0F91"/>
        </w:rPr>
        <w:t>E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AE0F91"/>
        </w:rPr>
        <w:t>TRU</w:t>
      </w:r>
      <w:r>
        <w:rPr>
          <w:rStyle w:val="cmtt-101"/>
          <w:rFonts w:eastAsia="Times New Roman" w:cs="Times New Roman"/>
          <w:color w:val="AE0F91"/>
        </w:rPr>
        <w:t>E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AE0F91"/>
        </w:rPr>
        <w:t>TRU</w:t>
      </w:r>
      <w:r>
        <w:rPr>
          <w:rStyle w:val="cmtt-101"/>
          <w:rFonts w:eastAsia="Times New Roman" w:cs="Times New Roman"/>
          <w:color w:val="AE0F91"/>
        </w:rPr>
        <w:t>E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AE0F91"/>
        </w:rPr>
        <w:t>FALS</w:t>
      </w:r>
      <w:r>
        <w:rPr>
          <w:rStyle w:val="cmtt-101"/>
          <w:rFonts w:eastAsia="Times New Roman" w:cs="Times New Roman"/>
          <w:color w:val="AE0F91"/>
        </w:rPr>
        <w:t>E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tea</w:t>
      </w:r>
      <w:r>
        <w:rPr>
          <w:rStyle w:val="cmtt-101"/>
          <w:rFonts w:eastAsia="Times New Roman" w:cs="Times New Roman"/>
          <w:color w:val="575757"/>
        </w:rPr>
        <w:t>m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BB5A64"/>
        </w:rPr>
        <w:t>data.fram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(a,e,f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BB5A64"/>
        </w:rPr>
        <w:t>name</w:t>
      </w:r>
      <w:r>
        <w:rPr>
          <w:rStyle w:val="cmtt-101"/>
          <w:rFonts w:eastAsia="Times New Roman" w:cs="Times New Roman"/>
          <w:color w:val="BB5A64"/>
        </w:rPr>
        <w:t>s</w:t>
      </w:r>
      <w:r>
        <w:rPr>
          <w:rStyle w:val="cmtt-101"/>
          <w:rFonts w:eastAsia="Times New Roman" w:cs="Times New Roman"/>
          <w:color w:val="575757"/>
        </w:rPr>
        <w:t>(team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BB5A64"/>
        </w:rPr>
        <w:t>c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307DCC"/>
        </w:rPr>
        <w:t>"Age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"Names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"Passed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Style w:val="cmtt-101"/>
          <w:rFonts w:eastAsia="Times New Roman" w:cs="Times New Roman"/>
        </w:rPr>
        <w:t> </w:t>
      </w:r>
      <w:r>
        <w:rPr>
          <w:rStyle w:val="cmitt-101"/>
          <w:rFonts w:eastAsia="Times New Roman" w:cs="Times New Roman"/>
          <w:color w:val="AC94AE"/>
        </w:rPr>
        <w:t># variable name</w:t>
      </w:r>
      <w:r>
        <w:rPr>
          <w:rStyle w:val="cmitt-101"/>
          <w:rFonts w:eastAsia="Times New Roman" w:cs="Times New Roman"/>
          <w:color w:val="AC94AE"/>
        </w:rPr>
        <w:t>s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BB5A64"/>
        </w:rPr>
        <w:t>st</w:t>
      </w:r>
      <w:r>
        <w:rPr>
          <w:rStyle w:val="cmtt-101"/>
          <w:rFonts w:eastAsia="Times New Roman" w:cs="Times New Roman"/>
          <w:color w:val="BB5A64"/>
        </w:rPr>
        <w:t>r</w:t>
      </w:r>
      <w:r>
        <w:rPr>
          <w:rStyle w:val="cmtt-101"/>
          <w:rFonts w:eastAsia="Times New Roman" w:cs="Times New Roman"/>
          <w:color w:val="575757"/>
        </w:rPr>
        <w:t>(team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176E78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>## 'data.frame': 4 obs. </w:t>
      </w:r>
      <w:r>
        <w:rPr>
          <w:rFonts w:ascii="Courier" w:eastAsia="Times New Roman" w:hAnsi="Courier" w:cs="Times New Roman"/>
        </w:rPr>
        <w:t>of  3 variables:  </w:t>
      </w:r>
      <w:r>
        <w:rPr>
          <w:rFonts w:ascii="Courier" w:eastAsia="Times New Roman" w:hAnsi="Courier" w:cs="Times New Roman"/>
        </w:rPr>
        <w:br/>
        <w:t>##  $ Age   : num  35 23 24 65  </w:t>
      </w:r>
      <w:r>
        <w:rPr>
          <w:rFonts w:ascii="Courier" w:eastAsia="Times New Roman" w:hAnsi="Courier" w:cs="Times New Roman"/>
        </w:rPr>
        <w:br/>
        <w:t>##  $ Names : Factor w/ 3 levels "John","Mark",..: 3 1 2 NA  </w:t>
      </w:r>
      <w:r>
        <w:rPr>
          <w:rFonts w:ascii="Courier" w:eastAsia="Times New Roman" w:hAnsi="Courier" w:cs="Times New Roman"/>
        </w:rPr>
        <w:br/>
        <w:t xml:space="preserve">##  $ Passed: logi  TRUE TRUE TRUE FALSE </w:t>
      </w:r>
    </w:p>
    <w:p w:rsidR="00000000" w:rsidRDefault="00176E78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 </w:t>
      </w:r>
    </w:p>
    <w:p w:rsidR="00000000" w:rsidRDefault="00176E78">
      <w:pPr>
        <w:pStyle w:val="Heading3"/>
        <w:rPr>
          <w:rFonts w:eastAsia="Times New Roman" w:cs="Times New Roman"/>
        </w:rPr>
      </w:pPr>
      <w:r>
        <w:rPr>
          <w:rFonts w:eastAsia="Times New Roman" w:cs="Times New Roman"/>
        </w:rPr>
        <w:t>Reading our file</w:t>
      </w:r>
    </w:p>
    <w:p w:rsidR="00000000" w:rsidRDefault="00176E78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Lets read the table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Check the current directory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Where are we</w:t>
      </w:r>
      <w:r>
        <w:rPr>
          <w:rFonts w:cs="Times New Roman"/>
        </w:rPr>
        <w:t xml:space="preserve"> </w:t>
      </w:r>
    </w:p>
    <w:p w:rsidR="00000000" w:rsidRDefault="00176E78">
      <w:pPr>
        <w:divId w:val="365373177"/>
        <w:rPr>
          <w:rFonts w:ascii="Courier" w:eastAsia="Times New Roman" w:hAnsi="Courier" w:cs="Times New Roman"/>
        </w:rPr>
      </w:pPr>
      <w:r>
        <w:rPr>
          <w:rStyle w:val="cmbx-71"/>
          <w:rFonts w:ascii="Courier" w:eastAsia="Times New Roman" w:hAnsi="Courier" w:cs="Times New Roman"/>
          <w:sz w:val="14"/>
          <w:szCs w:val="14"/>
        </w:rPr>
        <w:t>getwd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() </w:t>
      </w:r>
      <w:r>
        <w:rPr>
          <w:rFonts w:ascii="Courier" w:eastAsia="Times New Roman" w:hAnsi="Courier" w:cs="Times New Roman"/>
        </w:rPr>
        <w:br/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setwd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(”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/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Users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/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pcru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/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SizeDoesMatter1”) </w:t>
      </w:r>
      <w:r>
        <w:rPr>
          <w:rFonts w:ascii="Courier" w:eastAsia="Times New Roman" w:hAnsi="Courier" w:cs="Times New Roman"/>
        </w:rPr>
        <w:br/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dir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() </w:t>
      </w:r>
      <w:r>
        <w:rPr>
          <w:rStyle w:val="cmr-51"/>
          <w:rFonts w:ascii="Courier" w:eastAsia="Times New Roman" w:hAnsi="Courier" w:cs="Times New Roman"/>
          <w:sz w:val="10"/>
          <w:szCs w:val="10"/>
        </w:rPr>
        <w:t>#This lists the files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Fonts w:ascii="Courier" w:eastAsia="Times New Roman" w:hAnsi="Courier" w:cs="Times New Roman"/>
        </w:rPr>
        <w:br/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ls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() </w:t>
      </w:r>
      <w:r>
        <w:rPr>
          <w:rStyle w:val="cmr-51"/>
          <w:rFonts w:ascii="Courier" w:eastAsia="Times New Roman" w:hAnsi="Courier" w:cs="Times New Roman"/>
          <w:sz w:val="10"/>
          <w:szCs w:val="10"/>
        </w:rPr>
        <w:t> #This lists the variables</w:t>
      </w:r>
      <w:r>
        <w:rPr>
          <w:rFonts w:ascii="Courier" w:eastAsia="Times New Roman" w:hAnsi="Courier" w:cs="Times New Roman"/>
        </w:rPr>
        <w:t xml:space="preserve"> </w:t>
      </w:r>
    </w:p>
    <w:p w:rsidR="00000000" w:rsidRDefault="00176E78">
      <w:pPr>
        <w:pStyle w:val="indent"/>
        <w:rPr>
          <w:rFonts w:cs="Times New Roman"/>
        </w:rPr>
      </w:pPr>
      <w:hyperlink r:id="rId14" w:history="1">
        <w:r>
          <w:rPr>
            <w:rStyle w:val="cmtt-101"/>
            <w:rFonts w:cs="Times New Roman"/>
            <w:color w:val="0000FF"/>
            <w:u w:val="single"/>
          </w:rPr>
          <w:t>http://www.statmethods.net/input/contents.html</w:t>
        </w:r>
      </w:hyperlink>
      <w:r>
        <w:rPr>
          <w:rFonts w:cs="Times New Roman"/>
        </w:rPr>
        <w:t xml:space="preserve"> </w:t>
      </w:r>
    </w:p>
    <w:p w:rsidR="00000000" w:rsidRDefault="00176E78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Lets read the table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Reading a table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To read a csv table as a table try</w:t>
      </w:r>
      <w:r>
        <w:rPr>
          <w:rFonts w:cs="Times New Roman"/>
        </w:rPr>
        <w:t xml:space="preserve"> </w:t>
      </w:r>
    </w:p>
    <w:p w:rsidR="00000000" w:rsidRDefault="00176E78">
      <w:pPr>
        <w:divId w:val="971861696"/>
        <w:rPr>
          <w:rFonts w:ascii="Courier" w:eastAsia="Times New Roman" w:hAnsi="Courier" w:cs="Times New Roman"/>
        </w:rPr>
      </w:pPr>
      <w:r>
        <w:rPr>
          <w:rStyle w:val="cmr-71"/>
          <w:rFonts w:ascii="Courier" w:eastAsia="Times New Roman" w:hAnsi="Courier" w:cs="Times New Roman"/>
          <w:sz w:val="14"/>
          <w:szCs w:val="14"/>
        </w:rPr>
        <w:t>tab1 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matrix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read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csv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file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=”filetable.csv”, sep=”,”, header=FALSE))</w:t>
      </w:r>
      <w:r>
        <w:rPr>
          <w:rFonts w:ascii="Courier" w:eastAsia="Times New Roman" w:hAnsi="Courier"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But our table is an excel file</w:t>
      </w:r>
      <w:r>
        <w:rPr>
          <w:rFonts w:cs="Times New Roman"/>
        </w:rPr>
        <w:t xml:space="preserve"> </w:t>
      </w:r>
    </w:p>
    <w:p w:rsidR="00000000" w:rsidRDefault="00176E78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What about a package? </w:t>
      </w:r>
    </w:p>
    <w:p w:rsidR="00000000" w:rsidRDefault="00176E78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</w:rPr>
      </w:pPr>
      <w:hyperlink r:id="rId15" w:history="1">
        <w:r>
          <w:rPr>
            <w:rStyle w:val="cmtt-101"/>
            <w:rFonts w:eastAsia="Times New Roman" w:cs="Times New Roman"/>
            <w:color w:val="0000FF"/>
            <w:u w:val="single"/>
          </w:rPr>
          <w:t>http://www.thertrader.com/2014/02/11/a-_million-_ways-_to-_connect-_r-_and-_excel/</w:t>
        </w:r>
      </w:hyperlink>
      <w:r>
        <w:rPr>
          <w:rFonts w:eastAsia="Times New Roman" w:cs="Times New Roman"/>
        </w:rPr>
        <w:t xml:space="preserve"> </w:t>
      </w:r>
    </w:p>
    <w:p w:rsidR="00000000" w:rsidRDefault="00176E78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Lets use the R package xlsx</w:t>
      </w:r>
    </w:p>
    <w:p w:rsidR="00000000" w:rsidRDefault="00176E78">
      <w:pPr>
        <w:pStyle w:val="Heading3"/>
        <w:rPr>
          <w:rFonts w:eastAsia="Times New Roman" w:cs="Times New Roman"/>
        </w:rPr>
      </w:pPr>
      <w:r>
        <w:rPr>
          <w:rFonts w:eastAsia="Times New Roman" w:cs="Times New Roman"/>
        </w:rPr>
        <w:t>Getting help on packages</w:t>
      </w:r>
    </w:p>
    <w:p w:rsidR="00000000" w:rsidRDefault="00176E78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R Packages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CRAN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Where from</w:t>
      </w:r>
      <w:r>
        <w:rPr>
          <w:rFonts w:cs="Times New Roman"/>
        </w:rPr>
        <w:t xml:space="preserve"> </w:t>
      </w:r>
    </w:p>
    <w:p w:rsidR="00000000" w:rsidRDefault="00176E78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install command </w:t>
      </w:r>
    </w:p>
    <w:p w:rsidR="00000000" w:rsidRDefault="00176E78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Style w:val="cmmi-101"/>
          <w:rFonts w:eastAsia="Times New Roman" w:cs="Times New Roman"/>
        </w:rPr>
        <w:t>install.packages</w:t>
      </w:r>
      <w:r>
        <w:rPr>
          <w:rFonts w:eastAsia="Times New Roman" w:cs="Times New Roman"/>
        </w:rPr>
        <w:t>(</w:t>
      </w:r>
      <w:r>
        <w:rPr>
          <w:rStyle w:val="cmmi-101"/>
          <w:rFonts w:eastAsia="Times New Roman" w:cs="Times New Roman"/>
        </w:rPr>
        <w:t>pkgs</w:t>
      </w:r>
      <w:r>
        <w:rPr>
          <w:rFonts w:eastAsia="Times New Roman" w:cs="Times New Roman"/>
        </w:rPr>
        <w:t>)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Citing Packages</w:t>
      </w:r>
      <w:r>
        <w:rPr>
          <w:rFonts w:cs="Times New Roman"/>
        </w:rPr>
        <w:t xml:space="preserve"> </w:t>
      </w:r>
    </w:p>
    <w:p w:rsidR="00000000" w:rsidRDefault="00176E78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Citing packages </w:t>
      </w:r>
    </w:p>
    <w:p w:rsidR="00000000" w:rsidRDefault="00176E78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Getting the bibtex entry into endnote </w:t>
      </w:r>
    </w:p>
    <w:p w:rsidR="00000000" w:rsidRDefault="00176E78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</w:rPr>
      </w:pPr>
      <w:hyperlink r:id="rId16" w:history="1">
        <w:r>
          <w:rPr>
            <w:rStyle w:val="cmtt-101"/>
            <w:rFonts w:eastAsia="Times New Roman" w:cs="Times New Roman"/>
            <w:color w:val="0000FF"/>
            <w:u w:val="single"/>
          </w:rPr>
          <w:t>http://www.lib.uts.edu.au/question/5955/how-_can-_i-_import-_bibliography-_end</w:t>
        </w:r>
        <w:r>
          <w:rPr>
            <w:rStyle w:val="cmtt-101"/>
            <w:rFonts w:eastAsia="Times New Roman" w:cs="Times New Roman"/>
            <w:color w:val="0000FF"/>
            <w:u w:val="single"/>
          </w:rPr>
          <w:t>note-_bibtex-_latex-_what-_about-_converting-_other-_way</w:t>
        </w:r>
      </w:hyperlink>
    </w:p>
    <w:p w:rsidR="00000000" w:rsidRDefault="00176E78">
      <w:pPr>
        <w:divId w:val="861093117"/>
        <w:rPr>
          <w:rFonts w:ascii="Courier" w:eastAsia="Times New Roman" w:hAnsi="Courier" w:cs="Times New Roman"/>
        </w:rPr>
      </w:pPr>
      <w:r>
        <w:rPr>
          <w:rStyle w:val="cmr-71"/>
          <w:rFonts w:ascii="Courier" w:eastAsia="Times New Roman" w:hAnsi="Courier" w:cs="Times New Roman"/>
          <w:sz w:val="14"/>
          <w:szCs w:val="14"/>
        </w:rPr>
        <w:t>  x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citation()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 x1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citation(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package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=”RSQLite”)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 toBibtex(x)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 sessionInfo()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packages_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in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_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use 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 sessionInfo()</w:t>
      </w:r>
      <w:r>
        <w:rPr>
          <w:rStyle w:val="tcbx-07001"/>
          <w:rFonts w:ascii="Courier" w:eastAsia="Times New Roman" w:hAnsi="Courier" w:cs="Times New Roman"/>
          <w:sz w:val="14"/>
          <w:szCs w:val="14"/>
        </w:rPr>
        <w:t>$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basePkgs,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names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 sessionInfo()</w:t>
      </w:r>
      <w:r>
        <w:rPr>
          <w:rStyle w:val="tcbx-07001"/>
          <w:rFonts w:ascii="Courier" w:eastAsia="Times New Roman" w:hAnsi="Courier" w:cs="Times New Roman"/>
          <w:sz w:val="14"/>
          <w:szCs w:val="14"/>
        </w:rPr>
        <w:t>$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loadedOnly ) 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the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_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citations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_list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lapply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 X=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packages_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in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_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use, FUN=citation)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the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_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citations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_list</w:t>
      </w:r>
      <w:r>
        <w:rPr>
          <w:rFonts w:ascii="Courier" w:eastAsia="Times New Roman" w:hAnsi="Courier" w:cs="Times New Roman"/>
        </w:rPr>
        <w:t xml:space="preserve"> </w:t>
      </w:r>
    </w:p>
    <w:p w:rsidR="00000000" w:rsidRDefault="00176E78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Lets read the table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An example</w:t>
      </w:r>
      <w:r>
        <w:rPr>
          <w:rFonts w:cs="Times New Roman"/>
        </w:rPr>
        <w:t xml:space="preserve"> </w:t>
      </w:r>
    </w:p>
    <w:p w:rsidR="00000000" w:rsidRDefault="00176E78">
      <w:pPr>
        <w:divId w:val="1505393514"/>
        <w:rPr>
          <w:rFonts w:ascii="Courier" w:eastAsia="Times New Roman" w:hAnsi="Courier" w:cs="Times New Roman"/>
        </w:rPr>
      </w:pPr>
      <w:r>
        <w:rPr>
          <w:rStyle w:val="cmr-71"/>
          <w:rFonts w:ascii="Courier" w:eastAsia="Times New Roman" w:hAnsi="Courier" w:cs="Times New Roman"/>
          <w:sz w:val="14"/>
          <w:szCs w:val="14"/>
        </w:rPr>
        <w:t>table1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read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.xlsx2(”1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_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R Wkshp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_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dummy data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_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OTU table.xlsx”, sheetName =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”Sheet1”,header=FALSE,rowNames=FALSE,transpose=TRUE,endRow=18)</w:t>
      </w:r>
      <w:r>
        <w:rPr>
          <w:rFonts w:ascii="Courier" w:eastAsia="Times New Roman" w:hAnsi="Courier" w:cs="Times New Roman"/>
        </w:rPr>
        <w:t xml:space="preserve"> </w:t>
      </w:r>
    </w:p>
    <w:p w:rsidR="00000000" w:rsidRDefault="00176E78">
      <w:pPr>
        <w:pStyle w:val="indent"/>
        <w:rPr>
          <w:rFonts w:cs="Times New Roman"/>
        </w:rPr>
      </w:pPr>
      <w:r>
        <w:rPr>
          <w:rStyle w:val="cmbx-101"/>
          <w:rFonts w:cs="Times New Roman"/>
        </w:rPr>
        <w:t xml:space="preserve">Loading the xlsx package </w:t>
      </w:r>
    </w:p>
    <w:p w:rsidR="00000000" w:rsidRDefault="00176E78">
      <w:pPr>
        <w:pStyle w:val="noindent"/>
        <w:jc w:val="center"/>
        <w:rPr>
          <w:rFonts w:cs="Times New Roman"/>
        </w:rPr>
      </w:pPr>
      <w:r>
        <w:rPr>
          <w:rStyle w:val="cmitt-101"/>
          <w:rFonts w:cs="Times New Roman"/>
        </w:rPr>
        <w:t>## Loading required package: xlsx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jc w:val="center"/>
        <w:rPr>
          <w:rFonts w:cs="Times New Roman"/>
        </w:rPr>
      </w:pPr>
      <w:r>
        <w:rPr>
          <w:rStyle w:val="cmtt-101"/>
          <w:rFonts w:cs="Times New Roman"/>
        </w:rPr>
        <w:t>## Warning: package ’xlsx’ was built under R version 3.1.3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jc w:val="center"/>
        <w:rPr>
          <w:rFonts w:cs="Times New Roman"/>
        </w:rPr>
      </w:pPr>
      <w:r>
        <w:rPr>
          <w:rStyle w:val="cmitt-101"/>
          <w:rFonts w:cs="Times New Roman"/>
        </w:rPr>
        <w:t>## Loading required package: rJava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jc w:val="center"/>
        <w:rPr>
          <w:rFonts w:cs="Times New Roman"/>
        </w:rPr>
      </w:pPr>
      <w:r>
        <w:rPr>
          <w:rStyle w:val="cmtt-101"/>
          <w:rFonts w:cs="Times New Roman"/>
        </w:rPr>
        <w:t>## Warning: package ’rJava’ was built under R version 3.1.3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jc w:val="center"/>
        <w:rPr>
          <w:rFonts w:cs="Times New Roman"/>
        </w:rPr>
      </w:pPr>
      <w:r>
        <w:rPr>
          <w:rStyle w:val="cmitt-101"/>
          <w:rFonts w:cs="Times New Roman"/>
        </w:rPr>
        <w:t>## Loading required package: methods## Loading required package:</w:t>
      </w:r>
      <w:r>
        <w:rPr>
          <w:rFonts w:cs="Times New Roman"/>
        </w:rPr>
        <w:t xml:space="preserve"> </w:t>
      </w:r>
      <w:r>
        <w:rPr>
          <w:rStyle w:val="cmitt-101"/>
          <w:rFonts w:cs="Times New Roman"/>
        </w:rPr>
        <w:t>xlsxjars## Loading required package: xtable</w:t>
      </w:r>
      <w:r>
        <w:rPr>
          <w:rFonts w:cs="Times New Roman"/>
        </w:rPr>
        <w:t xml:space="preserve"> </w:t>
      </w:r>
    </w:p>
    <w:p w:rsidR="00000000" w:rsidRDefault="00176E78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 </w:t>
      </w:r>
    </w:p>
    <w:p w:rsidR="00000000" w:rsidRDefault="00176E78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Lets read the table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The columns are wrong</w:t>
      </w:r>
      <w:r>
        <w:rPr>
          <w:rFonts w:cs="Times New Roman"/>
        </w:rPr>
        <w:t xml:space="preserve"> </w:t>
      </w:r>
    </w:p>
    <w:p w:rsidR="00000000" w:rsidRDefault="00176E78">
      <w:pPr>
        <w:divId w:val="1873225612"/>
        <w:rPr>
          <w:rFonts w:eastAsia="Times New Roman" w:cs="Times New Roman"/>
        </w:rPr>
      </w:pPr>
      <w:r>
        <w:rPr>
          <w:rFonts w:eastAsia="Times New Roman" w:cs="Times New Roman"/>
        </w:rPr>
        <w:pict>
          <v:rect id="_x0000_i1025" style="width:0;height:1.5pt" o:hralign="center" o:hrstd="t" o:hr="t" fillcolor="#aaa" stroked="f"/>
        </w:pic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1555"/>
        <w:gridCol w:w="1440"/>
        <w:gridCol w:w="1440"/>
        <w:gridCol w:w="1440"/>
        <w:gridCol w:w="1440"/>
        <w:gridCol w:w="1440"/>
        <w:gridCol w:w="1440"/>
      </w:tblGrid>
      <w:tr w:rsidR="00000000">
        <w:trPr>
          <w:divId w:val="383648516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26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27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28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29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30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31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32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33" style="width:0;height:1.5pt" o:hralign="center" o:hrstd="t" o:hr="t" fillcolor="#aaa" stroked="f"/>
              </w:pict>
            </w:r>
          </w:p>
        </w:tc>
      </w:tr>
      <w:tr w:rsidR="00000000">
        <w:trPr>
          <w:divId w:val="383648516"/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jc w:val="right"/>
              <w:rPr>
                <w:rFonts w:eastAsia="Times New Roman" w:cs="Times New Roman"/>
              </w:rPr>
            </w:pP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X1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X2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X3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X4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X5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X6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X7 </w:t>
            </w:r>
          </w:p>
        </w:tc>
      </w:tr>
      <w:tr w:rsidR="00000000">
        <w:trPr>
          <w:divId w:val="383648516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34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35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36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37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38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39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40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41" style="width:0;height:1.5pt" o:hralign="center" o:hrstd="t" o:hr="t" fillcolor="#aaa" stroked="f"/>
              </w:pict>
            </w:r>
          </w:p>
        </w:tc>
      </w:tr>
      <w:tr w:rsidR="00000000">
        <w:trPr>
          <w:divId w:val="383648516"/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Group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Contaminated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</w:p>
        </w:tc>
      </w:tr>
      <w:tr w:rsidR="00000000">
        <w:trPr>
          <w:divId w:val="383648516"/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Site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2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</w:p>
        </w:tc>
      </w:tr>
      <w:tr w:rsidR="00000000">
        <w:trPr>
          <w:divId w:val="383648516"/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Sample ID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10000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10001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10002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10003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10004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10005</w:t>
            </w:r>
          </w:p>
        </w:tc>
      </w:tr>
      <w:tr w:rsidR="00000000">
        <w:trPr>
          <w:divId w:val="383648516"/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Rep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2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3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2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3 </w:t>
            </w:r>
          </w:p>
        </w:tc>
      </w:tr>
      <w:tr w:rsidR="00000000">
        <w:trPr>
          <w:divId w:val="383648516"/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phormidiaceae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24872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24872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5822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7538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7201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7538 </w:t>
            </w:r>
          </w:p>
        </w:tc>
      </w:tr>
      <w:tr w:rsidR="00000000">
        <w:trPr>
          <w:divId w:val="383648516"/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streptococcaceae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11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7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14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8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8 </w:t>
            </w:r>
          </w:p>
        </w:tc>
      </w:tr>
      <w:tr w:rsidR="00000000">
        <w:trPr>
          <w:divId w:val="383648516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42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43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44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45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46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47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48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49" style="width:0;height:1.5pt" o:hralign="center" o:hrstd="t" o:hr="t" fillcolor="#aaa" stroked="f"/>
              </w:pict>
            </w:r>
          </w:p>
        </w:tc>
      </w:tr>
      <w:tr w:rsidR="00000000">
        <w:trPr>
          <w:divId w:val="383648516"/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jc w:val="right"/>
              <w:rPr>
                <w:rFonts w:eastAsia="Times New Roman" w:cs="Times New Roman"/>
              </w:rPr>
            </w:pPr>
          </w:p>
        </w:tc>
        <w:tc>
          <w:tcPr>
            <w:tcW w:w="0" w:type="auto"/>
            <w:vAlign w:val="bottom"/>
            <w:hideMark/>
          </w:tcPr>
          <w:p w:rsidR="00000000" w:rsidRDefault="00176E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bottom"/>
            <w:hideMark/>
          </w:tcPr>
          <w:p w:rsidR="00000000" w:rsidRDefault="00176E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bottom"/>
            <w:hideMark/>
          </w:tcPr>
          <w:p w:rsidR="00000000" w:rsidRDefault="00176E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bottom"/>
            <w:hideMark/>
          </w:tcPr>
          <w:p w:rsidR="00000000" w:rsidRDefault="00176E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bottom"/>
            <w:hideMark/>
          </w:tcPr>
          <w:p w:rsidR="00000000" w:rsidRDefault="00176E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bottom"/>
            <w:hideMark/>
          </w:tcPr>
          <w:p w:rsidR="00000000" w:rsidRDefault="00176E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bottom"/>
            <w:hideMark/>
          </w:tcPr>
          <w:p w:rsidR="00000000" w:rsidRDefault="00176E78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00000" w:rsidRDefault="00176E78">
      <w:pPr>
        <w:divId w:val="1873225612"/>
        <w:rPr>
          <w:rFonts w:eastAsia="Times New Roman" w:cs="Times New Roman"/>
        </w:rPr>
      </w:pPr>
      <w:r>
        <w:rPr>
          <w:rFonts w:eastAsia="Times New Roman" w:cs="Times New Roman"/>
        </w:rPr>
        <w:pict>
          <v:rect id="_x0000_i1050" style="width:0;height:1.5pt" o:hralign="center" o:hrstd="t" o:hr="t" fillcolor="#aaa" stroked="f"/>
        </w:pict>
      </w:r>
    </w:p>
    <w:p w:rsidR="00000000" w:rsidRDefault="00176E78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Lets read the table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Transpose the table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Transposing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Fonts w:cs="Times New Roman"/>
        </w:rPr>
        <w:t xml:space="preserve">We need to transpose the table and set the column names correctly </w:t>
      </w:r>
    </w:p>
    <w:p w:rsidR="00000000" w:rsidRDefault="00176E78">
      <w:pPr>
        <w:jc w:val="center"/>
        <w:divId w:val="1035078860"/>
        <w:rPr>
          <w:rFonts w:eastAsia="Times New Roman" w:cs="Times New Roman"/>
        </w:rPr>
      </w:pPr>
      <w:r>
        <w:rPr>
          <w:rStyle w:val="cmtt-101"/>
          <w:rFonts w:eastAsia="Times New Roman" w:cs="Times New Roman"/>
          <w:color w:val="575757"/>
        </w:rPr>
        <w:t>table1</w:t>
      </w:r>
      <w:r>
        <w:rPr>
          <w:rStyle w:val="cmtt-101"/>
          <w:rFonts w:eastAsia="Times New Roman" w:cs="Times New Roman"/>
          <w:color w:val="575757"/>
        </w:rPr>
        <w:t>t</w:t>
      </w:r>
      <w:r>
        <w:rPr>
          <w:rStyle w:val="cmtt-101"/>
          <w:rFonts w:eastAsia="Times New Roman" w:cs="Times New Roman"/>
          <w:color w:val="AF5A64"/>
        </w:rPr>
        <w:t>=</w:t>
      </w:r>
      <w:r>
        <w:rPr>
          <w:rStyle w:val="cmtt-101"/>
          <w:rFonts w:eastAsia="Times New Roman" w:cs="Times New Roman"/>
          <w:color w:val="BB5A64"/>
        </w:rPr>
        <w:t>setName</w:t>
      </w:r>
      <w:r>
        <w:rPr>
          <w:rStyle w:val="cmtt-101"/>
          <w:rFonts w:eastAsia="Times New Roman" w:cs="Times New Roman"/>
          <w:color w:val="BB5A64"/>
        </w:rPr>
        <w:t>s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BB5A64"/>
        </w:rPr>
        <w:t>data.fram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BB5A64"/>
        </w:rPr>
        <w:t>t</w:t>
      </w:r>
      <w:r>
        <w:rPr>
          <w:rStyle w:val="cmtt-101"/>
          <w:rFonts w:eastAsia="Times New Roman" w:cs="Times New Roman"/>
          <w:color w:val="575757"/>
        </w:rPr>
        <w:t>(table1[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000000"/>
        </w:rPr>
        <w:t>-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575757"/>
        </w:rPr>
        <w:t>])),table1[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575757"/>
        </w:rPr>
        <w:t>]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176E78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 </w:t>
      </w:r>
    </w:p>
    <w:p w:rsidR="00000000" w:rsidRDefault="00176E78">
      <w:pPr>
        <w:pStyle w:val="indent"/>
        <w:rPr>
          <w:rFonts w:cs="Times New Roman"/>
        </w:rPr>
      </w:pPr>
      <w:hyperlink r:id="rId17" w:history="1">
        <w:r>
          <w:rPr>
            <w:rStyle w:val="cmtt-101"/>
            <w:rFonts w:cs="Times New Roman"/>
            <w:color w:val="0000FF"/>
            <w:u w:val="single"/>
          </w:rPr>
          <w:t>http://rgm3.lab.nig.ac.jp/RGM/R_rdfile?f=Ecdat/man/read.transpose.Rd&amp;d=R_CC</w:t>
        </w:r>
      </w:hyperlink>
      <w:r>
        <w:rPr>
          <w:rFonts w:cs="Times New Roman"/>
        </w:rPr>
        <w:t xml:space="preserve"> </w:t>
      </w:r>
      <w:hyperlink r:id="rId18" w:history="1">
        <w:r>
          <w:rPr>
            <w:rStyle w:val="cmtt-101"/>
            <w:rFonts w:cs="Times New Roman"/>
            <w:color w:val="0000FF"/>
            <w:u w:val="single"/>
          </w:rPr>
          <w:t>http://stackoverflow.com/questions/17288197/reading-_a-_csv-_file-_organized-_horizontally</w:t>
        </w:r>
      </w:hyperlink>
      <w:r>
        <w:rPr>
          <w:rFonts w:cs="Times New Roman"/>
        </w:rPr>
        <w:t xml:space="preserve"> </w:t>
      </w:r>
    </w:p>
    <w:p w:rsidR="00000000" w:rsidRDefault="00176E78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Fields across many columns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Replicating first column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Lets do it the easy way first</w:t>
      </w:r>
      <w:r>
        <w:rPr>
          <w:rFonts w:cs="Times New Roman"/>
        </w:rPr>
        <w:t xml:space="preserve"> </w:t>
      </w:r>
    </w:p>
    <w:p w:rsidR="00000000" w:rsidRDefault="00176E78">
      <w:pPr>
        <w:jc w:val="center"/>
        <w:divId w:val="156113019"/>
        <w:rPr>
          <w:rFonts w:eastAsia="Times New Roman" w:cs="Times New Roman"/>
        </w:rPr>
      </w:pPr>
      <w:r>
        <w:rPr>
          <w:rStyle w:val="cmtt-101"/>
          <w:rFonts w:eastAsia="Times New Roman" w:cs="Times New Roman"/>
          <w:color w:val="575757"/>
        </w:rPr>
        <w:t>ctrid</w:t>
      </w:r>
      <w:r>
        <w:rPr>
          <w:rStyle w:val="cmtt-101"/>
          <w:rFonts w:eastAsia="Times New Roman" w:cs="Times New Roman"/>
          <w:color w:val="575757"/>
        </w:rPr>
        <w:t>x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whic</w:t>
      </w:r>
      <w:r>
        <w:rPr>
          <w:rStyle w:val="cmtt-101"/>
          <w:rFonts w:eastAsia="Times New Roman" w:cs="Times New Roman"/>
          <w:color w:val="BB5A64"/>
        </w:rPr>
        <w:t>h</w:t>
      </w:r>
      <w:r>
        <w:rPr>
          <w:rStyle w:val="cmtt-101"/>
          <w:rFonts w:eastAsia="Times New Roman" w:cs="Times New Roman"/>
          <w:color w:val="575757"/>
        </w:rPr>
        <w:t>(table1</w:t>
      </w:r>
      <w:r>
        <w:rPr>
          <w:rStyle w:val="cmtt-101"/>
          <w:rFonts w:eastAsia="Times New Roman" w:cs="Times New Roman"/>
          <w:color w:val="575757"/>
        </w:rPr>
        <w:t>t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Grou</w:t>
      </w:r>
      <w:r>
        <w:rPr>
          <w:rStyle w:val="cmtt-101"/>
          <w:rFonts w:eastAsia="Times New Roman" w:cs="Times New Roman"/>
          <w:color w:val="575757"/>
        </w:rPr>
        <w:t>p</w:t>
      </w:r>
      <w:r>
        <w:rPr>
          <w:rStyle w:val="cmtt-101"/>
          <w:rFonts w:eastAsia="Times New Roman" w:cs="Times New Roman"/>
          <w:color w:val="000000"/>
        </w:rPr>
        <w:t>=</w:t>
      </w:r>
      <w:r>
        <w:rPr>
          <w:rStyle w:val="cmtt-101"/>
          <w:rFonts w:eastAsia="Times New Roman" w:cs="Times New Roman"/>
          <w:color w:val="000000"/>
        </w:rPr>
        <w:t>=</w:t>
      </w:r>
      <w:r>
        <w:rPr>
          <w:rStyle w:val="cmtt-101"/>
          <w:rFonts w:eastAsia="Times New Roman" w:cs="Times New Roman"/>
          <w:color w:val="307DCC"/>
        </w:rPr>
        <w:t>"Control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table1</w:t>
      </w:r>
      <w:r>
        <w:rPr>
          <w:rStyle w:val="cmtt-101"/>
          <w:rFonts w:eastAsia="Times New Roman" w:cs="Times New Roman"/>
          <w:color w:val="575757"/>
        </w:rPr>
        <w:t>t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Group</w:t>
      </w:r>
      <w:r>
        <w:rPr>
          <w:rStyle w:val="cmtt-101"/>
          <w:rFonts w:eastAsia="Times New Roman" w:cs="Times New Roman"/>
          <w:color w:val="575757"/>
        </w:rPr>
        <w:t>[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000000"/>
        </w:rPr>
        <w:t>:</w:t>
      </w:r>
      <w:r>
        <w:rPr>
          <w:rStyle w:val="cmtt-101"/>
          <w:rFonts w:eastAsia="Times New Roman" w:cs="Times New Roman"/>
          <w:color w:val="AE0F91"/>
        </w:rPr>
        <w:t>4</w:t>
      </w:r>
      <w:r>
        <w:rPr>
          <w:rStyle w:val="cmtt-101"/>
          <w:rFonts w:eastAsia="Times New Roman" w:cs="Times New Roman"/>
          <w:color w:val="AE0F91"/>
        </w:rPr>
        <w:t>8</w:t>
      </w:r>
      <w:r>
        <w:rPr>
          <w:rStyle w:val="cmtt-101"/>
          <w:rFonts w:eastAsia="Times New Roman" w:cs="Times New Roman"/>
          <w:color w:val="575757"/>
        </w:rPr>
        <w:t>]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307DCC"/>
        </w:rPr>
        <w:t>"Contaminated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table1</w:t>
      </w:r>
      <w:r>
        <w:rPr>
          <w:rStyle w:val="cmtt-101"/>
          <w:rFonts w:eastAsia="Times New Roman" w:cs="Times New Roman"/>
          <w:color w:val="575757"/>
        </w:rPr>
        <w:t>t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Group[(ctrid</w:t>
      </w:r>
      <w:r>
        <w:rPr>
          <w:rStyle w:val="cmtt-101"/>
          <w:rFonts w:eastAsia="Times New Roman" w:cs="Times New Roman"/>
          <w:color w:val="575757"/>
        </w:rPr>
        <w:t>x</w:t>
      </w:r>
      <w:r>
        <w:rPr>
          <w:rStyle w:val="cmtt-101"/>
          <w:rFonts w:eastAsia="Times New Roman" w:cs="Times New Roman"/>
          <w:color w:val="000000"/>
        </w:rPr>
        <w:t>+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Style w:val="cmtt-101"/>
          <w:rFonts w:eastAsia="Times New Roman" w:cs="Times New Roman"/>
          <w:color w:val="000000"/>
        </w:rPr>
        <w:t>:</w:t>
      </w:r>
      <w:r>
        <w:rPr>
          <w:rStyle w:val="cmtt-101"/>
          <w:rFonts w:eastAsia="Times New Roman" w:cs="Times New Roman"/>
          <w:color w:val="AE0F91"/>
        </w:rPr>
        <w:t>4</w:t>
      </w:r>
      <w:r>
        <w:rPr>
          <w:rStyle w:val="cmtt-101"/>
          <w:rFonts w:eastAsia="Times New Roman" w:cs="Times New Roman"/>
          <w:color w:val="AE0F91"/>
        </w:rPr>
        <w:t>8</w:t>
      </w:r>
      <w:r>
        <w:rPr>
          <w:rStyle w:val="cmtt-101"/>
          <w:rFonts w:eastAsia="Times New Roman" w:cs="Times New Roman"/>
          <w:color w:val="575757"/>
        </w:rPr>
        <w:t>]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307DCC"/>
        </w:rPr>
        <w:t>"Control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Fonts w:eastAsia="Times New Roman" w:cs="Times New Roman"/>
        </w:rPr>
        <w:t xml:space="preserve"> </w:t>
      </w:r>
    </w:p>
    <w:p w:rsidR="00000000" w:rsidRDefault="00176E78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 </w:t>
      </w:r>
    </w:p>
    <w:p w:rsidR="00000000" w:rsidRDefault="00176E78">
      <w:pPr>
        <w:divId w:val="214433994"/>
        <w:rPr>
          <w:rFonts w:ascii="Courier" w:eastAsia="Times New Roman" w:hAnsi="Courier" w:cs="Times New Roman"/>
        </w:rPr>
      </w:pPr>
      <w:r>
        <w:rPr>
          <w:rStyle w:val="cmr-71"/>
          <w:rFonts w:ascii="Courier" w:eastAsia="Times New Roman" w:hAnsi="Courier" w:cs="Times New Roman"/>
          <w:sz w:val="14"/>
          <w:szCs w:val="14"/>
        </w:rPr>
        <w:t>ttt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table1t</w:t>
      </w:r>
      <w:r>
        <w:rPr>
          <w:rStyle w:val="tcbx-07001"/>
          <w:rFonts w:ascii="Courier" w:eastAsia="Times New Roman" w:hAnsi="Courier" w:cs="Times New Roman"/>
          <w:sz w:val="14"/>
          <w:szCs w:val="14"/>
        </w:rPr>
        <w:t>$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Site </w:t>
      </w:r>
      <w:r>
        <w:rPr>
          <w:rFonts w:ascii="Courier" w:eastAsia="Times New Roman" w:hAnsi="Courier" w:cs="Times New Roman"/>
        </w:rPr>
        <w:br/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for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(i in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(2: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length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(table1t</w:t>
      </w:r>
      <w:r>
        <w:rPr>
          <w:rStyle w:val="tcbx-07001"/>
          <w:rFonts w:ascii="Courier" w:eastAsia="Times New Roman" w:hAnsi="Courier" w:cs="Times New Roman"/>
          <w:sz w:val="14"/>
          <w:szCs w:val="14"/>
        </w:rPr>
        <w:t>$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Site))) </w:t>
      </w:r>
      <w:r>
        <w:rPr>
          <w:rFonts w:ascii="Courier" w:eastAsia="Times New Roman" w:hAnsi="Courier" w:cs="Times New Roman"/>
        </w:rPr>
        <w:br/>
      </w:r>
      <w:r>
        <w:rPr>
          <w:rStyle w:val="cmsy-71"/>
          <w:rFonts w:ascii="Courier" w:eastAsia="Times New Roman" w:hAnsi="Courier" w:cs="Times New Roman"/>
          <w:sz w:val="14"/>
          <w:szCs w:val="14"/>
        </w:rPr>
        <w:t>{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   temp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character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(table1t</w:t>
      </w:r>
      <w:r>
        <w:rPr>
          <w:rStyle w:val="tcbx-07001"/>
          <w:rFonts w:ascii="Courier" w:eastAsia="Times New Roman" w:hAnsi="Courier" w:cs="Times New Roman"/>
          <w:sz w:val="14"/>
          <w:szCs w:val="14"/>
        </w:rPr>
        <w:t>$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Site[i])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   tempb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character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(ttt[i</w:t>
      </w:r>
      <w:r>
        <w:rPr>
          <w:rStyle w:val="cmsy-71"/>
          <w:rFonts w:ascii="Courier" w:eastAsia="Times New Roman" w:hAnsi="Courier" w:cs="Times New Roman"/>
          <w:sz w:val="14"/>
          <w:szCs w:val="14"/>
        </w:rPr>
        <w:t>-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1])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  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if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table1t</w:t>
      </w:r>
      <w:r>
        <w:rPr>
          <w:rStyle w:val="tcbx-07001"/>
          <w:rFonts w:ascii="Courier" w:eastAsia="Times New Roman" w:hAnsi="Courier" w:cs="Times New Roman"/>
          <w:sz w:val="14"/>
          <w:szCs w:val="14"/>
        </w:rPr>
        <w:t>$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Site[i]==””)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   </w:t>
      </w:r>
      <w:r>
        <w:rPr>
          <w:rStyle w:val="cmsy-71"/>
          <w:rFonts w:ascii="Courier" w:eastAsia="Times New Roman" w:hAnsi="Courier" w:cs="Times New Roman"/>
          <w:sz w:val="14"/>
          <w:szCs w:val="14"/>
        </w:rPr>
        <w:t>{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        ttt[i]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tempb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   </w:t>
      </w:r>
      <w:r>
        <w:rPr>
          <w:rStyle w:val="cmsy-71"/>
          <w:rFonts w:ascii="Courier" w:eastAsia="Times New Roman" w:hAnsi="Courier" w:cs="Times New Roman"/>
          <w:sz w:val="14"/>
          <w:szCs w:val="14"/>
        </w:rPr>
        <w:t>}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  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if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!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table1t</w:t>
      </w:r>
      <w:r>
        <w:rPr>
          <w:rStyle w:val="tcbx-07001"/>
          <w:rFonts w:ascii="Courier" w:eastAsia="Times New Roman" w:hAnsi="Courier" w:cs="Times New Roman"/>
          <w:sz w:val="14"/>
          <w:szCs w:val="14"/>
        </w:rPr>
        <w:t>$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Site[(i)]==””)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   </w:t>
      </w:r>
      <w:r>
        <w:rPr>
          <w:rStyle w:val="cmsy-71"/>
          <w:rFonts w:ascii="Courier" w:eastAsia="Times New Roman" w:hAnsi="Courier" w:cs="Times New Roman"/>
          <w:sz w:val="14"/>
          <w:szCs w:val="14"/>
        </w:rPr>
        <w:t>{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       ttt[i]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temp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   </w:t>
      </w:r>
      <w:r>
        <w:rPr>
          <w:rStyle w:val="cmsy-71"/>
          <w:rFonts w:ascii="Courier" w:eastAsia="Times New Roman" w:hAnsi="Courier" w:cs="Times New Roman"/>
          <w:sz w:val="14"/>
          <w:szCs w:val="14"/>
        </w:rPr>
        <w:t>}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Fonts w:ascii="Courier" w:eastAsia="Times New Roman" w:hAnsi="Courier" w:cs="Times New Roman"/>
        </w:rPr>
        <w:br/>
      </w:r>
      <w:r>
        <w:rPr>
          <w:rStyle w:val="cmsy-71"/>
          <w:rFonts w:ascii="Courier" w:eastAsia="Times New Roman" w:hAnsi="Courier" w:cs="Times New Roman"/>
          <w:sz w:val="14"/>
          <w:szCs w:val="14"/>
        </w:rPr>
        <w:t>}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table1t</w:t>
      </w:r>
      <w:r>
        <w:rPr>
          <w:rStyle w:val="tcbx-07001"/>
          <w:rFonts w:ascii="Courier" w:eastAsia="Times New Roman" w:hAnsi="Courier" w:cs="Times New Roman"/>
          <w:sz w:val="14"/>
          <w:szCs w:val="14"/>
        </w:rPr>
        <w:t>$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Site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ttt</w:t>
      </w:r>
      <w:r>
        <w:rPr>
          <w:rFonts w:ascii="Courier" w:eastAsia="Times New Roman" w:hAnsi="Courier" w:cs="Times New Roman"/>
        </w:rPr>
        <w:t xml:space="preserve"> </w:t>
      </w:r>
    </w:p>
    <w:p w:rsidR="00000000" w:rsidRDefault="00176E78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>## X3  </w:t>
      </w:r>
      <w:r>
        <w:rPr>
          <w:rFonts w:ascii="Courier" w:eastAsia="Times New Roman" w:hAnsi="Courier" w:cs="Times New Roman"/>
        </w:rPr>
        <w:br/>
        <w:t>##  1  </w:t>
      </w:r>
      <w:r>
        <w:rPr>
          <w:rFonts w:ascii="Courier" w:eastAsia="Times New Roman" w:hAnsi="Courier" w:cs="Times New Roman"/>
        </w:rPr>
        <w:br/>
        <w:t>## Levels:  1 2 3 4 FALSE TRUE  </w:t>
      </w:r>
      <w:r>
        <w:rPr>
          <w:rFonts w:ascii="Courier" w:eastAsia="Times New Roman" w:hAnsi="Courier" w:cs="Times New Roman"/>
        </w:rPr>
        <w:br/>
        <w:t>## X4  </w:t>
      </w:r>
      <w:r>
        <w:rPr>
          <w:rFonts w:ascii="Courier" w:eastAsia="Times New Roman" w:hAnsi="Courier" w:cs="Times New Roman"/>
        </w:rPr>
        <w:br/>
        <w:t>##  1  </w:t>
      </w:r>
      <w:r>
        <w:rPr>
          <w:rFonts w:ascii="Courier" w:eastAsia="Times New Roman" w:hAnsi="Courier" w:cs="Times New Roman"/>
        </w:rPr>
        <w:br/>
        <w:t>## Levels:  1 2 3 4 FALSE TRUE  </w:t>
      </w:r>
      <w:r>
        <w:rPr>
          <w:rFonts w:ascii="Courier" w:eastAsia="Times New Roman" w:hAnsi="Courier" w:cs="Times New Roman"/>
        </w:rPr>
        <w:br/>
        <w:t>## X5  </w:t>
      </w:r>
      <w:r>
        <w:rPr>
          <w:rFonts w:ascii="Courier" w:eastAsia="Times New Roman" w:hAnsi="Courier" w:cs="Times New Roman"/>
        </w:rPr>
        <w:br/>
        <w:t>## </w:t>
      </w:r>
      <w:r>
        <w:rPr>
          <w:rFonts w:ascii="Courier" w:eastAsia="Times New Roman" w:hAnsi="Courier" w:cs="Times New Roman"/>
        </w:rPr>
        <w:t> 2  </w:t>
      </w:r>
      <w:r>
        <w:rPr>
          <w:rFonts w:ascii="Courier" w:eastAsia="Times New Roman" w:hAnsi="Courier" w:cs="Times New Roman"/>
        </w:rPr>
        <w:br/>
        <w:t>## Levels:  1 2 3 4 FALSE TRUE  </w:t>
      </w:r>
      <w:r>
        <w:rPr>
          <w:rFonts w:ascii="Courier" w:eastAsia="Times New Roman" w:hAnsi="Courier" w:cs="Times New Roman"/>
        </w:rPr>
        <w:br/>
        <w:t>## X6  </w:t>
      </w:r>
      <w:r>
        <w:rPr>
          <w:rFonts w:ascii="Courier" w:eastAsia="Times New Roman" w:hAnsi="Courier" w:cs="Times New Roman"/>
        </w:rPr>
        <w:br/>
        <w:t>##  2  </w:t>
      </w:r>
      <w:r>
        <w:rPr>
          <w:rFonts w:ascii="Courier" w:eastAsia="Times New Roman" w:hAnsi="Courier" w:cs="Times New Roman"/>
        </w:rPr>
        <w:br/>
        <w:t>## Levels:  1 2 3 4 FALSE TRUE  </w:t>
      </w:r>
      <w:r>
        <w:rPr>
          <w:rFonts w:ascii="Courier" w:eastAsia="Times New Roman" w:hAnsi="Courier" w:cs="Times New Roman"/>
        </w:rPr>
        <w:br/>
        <w:t>## X7  </w:t>
      </w:r>
      <w:r>
        <w:rPr>
          <w:rFonts w:ascii="Courier" w:eastAsia="Times New Roman" w:hAnsi="Courier" w:cs="Times New Roman"/>
        </w:rPr>
        <w:br/>
        <w:t>##  2  </w:t>
      </w:r>
      <w:r>
        <w:rPr>
          <w:rFonts w:ascii="Courier" w:eastAsia="Times New Roman" w:hAnsi="Courier" w:cs="Times New Roman"/>
        </w:rPr>
        <w:br/>
        <w:t>## Levels:  1 2 3 4 FALSE TRUE  </w:t>
      </w:r>
      <w:r>
        <w:rPr>
          <w:rFonts w:ascii="Courier" w:eastAsia="Times New Roman" w:hAnsi="Courier" w:cs="Times New Roman"/>
        </w:rPr>
        <w:br/>
        <w:t>## X8  </w:t>
      </w:r>
      <w:r>
        <w:rPr>
          <w:rFonts w:ascii="Courier" w:eastAsia="Times New Roman" w:hAnsi="Courier" w:cs="Times New Roman"/>
        </w:rPr>
        <w:br/>
        <w:t>##  1  </w:t>
      </w:r>
      <w:r>
        <w:rPr>
          <w:rFonts w:ascii="Courier" w:eastAsia="Times New Roman" w:hAnsi="Courier" w:cs="Times New Roman"/>
        </w:rPr>
        <w:br/>
        <w:t>## Levels:  1 2 3 4 FALSE TRUE  </w:t>
      </w:r>
      <w:r>
        <w:rPr>
          <w:rFonts w:ascii="Courier" w:eastAsia="Times New Roman" w:hAnsi="Courier" w:cs="Times New Roman"/>
        </w:rPr>
        <w:br/>
        <w:t>## X9  </w:t>
      </w:r>
      <w:r>
        <w:rPr>
          <w:rFonts w:ascii="Courier" w:eastAsia="Times New Roman" w:hAnsi="Courier" w:cs="Times New Roman"/>
        </w:rPr>
        <w:br/>
        <w:t>##  1  </w:t>
      </w:r>
      <w:r>
        <w:rPr>
          <w:rFonts w:ascii="Courier" w:eastAsia="Times New Roman" w:hAnsi="Courier" w:cs="Times New Roman"/>
        </w:rPr>
        <w:br/>
        <w:t>## Levels:  1 2 3 4 FALSE TRUE  </w:t>
      </w:r>
      <w:r>
        <w:rPr>
          <w:rFonts w:ascii="Courier" w:eastAsia="Times New Roman" w:hAnsi="Courier" w:cs="Times New Roman"/>
        </w:rPr>
        <w:br/>
        <w:t>## X10  </w:t>
      </w:r>
      <w:r>
        <w:rPr>
          <w:rFonts w:ascii="Courier" w:eastAsia="Times New Roman" w:hAnsi="Courier" w:cs="Times New Roman"/>
        </w:rPr>
        <w:br/>
        <w:t>##   1  </w:t>
      </w:r>
      <w:r>
        <w:rPr>
          <w:rFonts w:ascii="Courier" w:eastAsia="Times New Roman" w:hAnsi="Courier" w:cs="Times New Roman"/>
        </w:rPr>
        <w:br/>
        <w:t>## L</w:t>
      </w:r>
      <w:r>
        <w:rPr>
          <w:rFonts w:ascii="Courier" w:eastAsia="Times New Roman" w:hAnsi="Courier" w:cs="Times New Roman"/>
        </w:rPr>
        <w:t>evels:  1 2 3 4 FALSE TRUE  </w:t>
      </w:r>
      <w:r>
        <w:rPr>
          <w:rFonts w:ascii="Courier" w:eastAsia="Times New Roman" w:hAnsi="Courier" w:cs="Times New Roman"/>
        </w:rPr>
        <w:br/>
        <w:t>## X11  </w:t>
      </w:r>
      <w:r>
        <w:rPr>
          <w:rFonts w:ascii="Courier" w:eastAsia="Times New Roman" w:hAnsi="Courier" w:cs="Times New Roman"/>
        </w:rPr>
        <w:br/>
        <w:t>##   2  </w:t>
      </w:r>
      <w:r>
        <w:rPr>
          <w:rFonts w:ascii="Courier" w:eastAsia="Times New Roman" w:hAnsi="Courier" w:cs="Times New Roman"/>
        </w:rPr>
        <w:br/>
        <w:t>## Levels:  1 2 3 4 FALSE TRUE  </w:t>
      </w:r>
      <w:r>
        <w:rPr>
          <w:rFonts w:ascii="Courier" w:eastAsia="Times New Roman" w:hAnsi="Courier" w:cs="Times New Roman"/>
        </w:rPr>
        <w:br/>
        <w:t>## X12  </w:t>
      </w:r>
      <w:r>
        <w:rPr>
          <w:rFonts w:ascii="Courier" w:eastAsia="Times New Roman" w:hAnsi="Courier" w:cs="Times New Roman"/>
        </w:rPr>
        <w:br/>
        <w:t>##   2  </w:t>
      </w:r>
      <w:r>
        <w:rPr>
          <w:rFonts w:ascii="Courier" w:eastAsia="Times New Roman" w:hAnsi="Courier" w:cs="Times New Roman"/>
        </w:rPr>
        <w:br/>
        <w:t>## Levels:  1 2 3 4 FALSE TRUE  </w:t>
      </w:r>
      <w:r>
        <w:rPr>
          <w:rFonts w:ascii="Courier" w:eastAsia="Times New Roman" w:hAnsi="Courier" w:cs="Times New Roman"/>
        </w:rPr>
        <w:br/>
        <w:t>## X13  </w:t>
      </w:r>
      <w:r>
        <w:rPr>
          <w:rFonts w:ascii="Courier" w:eastAsia="Times New Roman" w:hAnsi="Courier" w:cs="Times New Roman"/>
        </w:rPr>
        <w:br/>
        <w:t>##   2  </w:t>
      </w:r>
      <w:r>
        <w:rPr>
          <w:rFonts w:ascii="Courier" w:eastAsia="Times New Roman" w:hAnsi="Courier" w:cs="Times New Roman"/>
        </w:rPr>
        <w:br/>
        <w:t>## Levels:  1 2 3 4 FALSE TRUE  </w:t>
      </w:r>
      <w:r>
        <w:rPr>
          <w:rFonts w:ascii="Courier" w:eastAsia="Times New Roman" w:hAnsi="Courier" w:cs="Times New Roman"/>
        </w:rPr>
        <w:br/>
        <w:t>## X14  </w:t>
      </w:r>
      <w:r>
        <w:rPr>
          <w:rFonts w:ascii="Courier" w:eastAsia="Times New Roman" w:hAnsi="Courier" w:cs="Times New Roman"/>
        </w:rPr>
        <w:br/>
        <w:t>##   1  </w:t>
      </w:r>
      <w:r>
        <w:rPr>
          <w:rFonts w:ascii="Courier" w:eastAsia="Times New Roman" w:hAnsi="Courier" w:cs="Times New Roman"/>
        </w:rPr>
        <w:br/>
        <w:t>## Levels:  1 2 3 4 FALSE TRUE  </w:t>
      </w:r>
      <w:r>
        <w:rPr>
          <w:rFonts w:ascii="Courier" w:eastAsia="Times New Roman" w:hAnsi="Courier" w:cs="Times New Roman"/>
        </w:rPr>
        <w:br/>
        <w:t>## X15  </w:t>
      </w:r>
      <w:r>
        <w:rPr>
          <w:rFonts w:ascii="Courier" w:eastAsia="Times New Roman" w:hAnsi="Courier" w:cs="Times New Roman"/>
        </w:rPr>
        <w:br/>
        <w:t>##   1  </w:t>
      </w:r>
      <w:r>
        <w:rPr>
          <w:rFonts w:ascii="Courier" w:eastAsia="Times New Roman" w:hAnsi="Courier" w:cs="Times New Roman"/>
        </w:rPr>
        <w:br/>
        <w:t>## Le</w:t>
      </w:r>
      <w:r>
        <w:rPr>
          <w:rFonts w:ascii="Courier" w:eastAsia="Times New Roman" w:hAnsi="Courier" w:cs="Times New Roman"/>
        </w:rPr>
        <w:t>vels:  1 2 3 4 FALSE TRUE  </w:t>
      </w:r>
      <w:r>
        <w:rPr>
          <w:rFonts w:ascii="Courier" w:eastAsia="Times New Roman" w:hAnsi="Courier" w:cs="Times New Roman"/>
        </w:rPr>
        <w:br/>
        <w:t>## X16  </w:t>
      </w:r>
      <w:r>
        <w:rPr>
          <w:rFonts w:ascii="Courier" w:eastAsia="Times New Roman" w:hAnsi="Courier" w:cs="Times New Roman"/>
        </w:rPr>
        <w:br/>
        <w:t>##   1  </w:t>
      </w:r>
      <w:r>
        <w:rPr>
          <w:rFonts w:ascii="Courier" w:eastAsia="Times New Roman" w:hAnsi="Courier" w:cs="Times New Roman"/>
        </w:rPr>
        <w:br/>
        <w:t>## Levels:  1 2 3 4 FALSE TRUE  </w:t>
      </w:r>
      <w:r>
        <w:rPr>
          <w:rFonts w:ascii="Courier" w:eastAsia="Times New Roman" w:hAnsi="Courier" w:cs="Times New Roman"/>
        </w:rPr>
        <w:br/>
        <w:t>## X17</w:t>
      </w:r>
      <w:r>
        <w:rPr>
          <w:rFonts w:ascii="Courier" w:eastAsia="Times New Roman" w:hAnsi="Courier" w:cs="Times New Roman"/>
        </w:rPr>
        <w:t xml:space="preserve"> </w:t>
      </w:r>
    </w:p>
    <w:p w:rsidR="00000000" w:rsidRDefault="00176E78">
      <w:pPr>
        <w:jc w:val="center"/>
        <w:rPr>
          <w:rFonts w:eastAsia="Times New Roman" w:cs="Times New Roman"/>
        </w:rPr>
      </w:pPr>
      <w:r>
        <w:rPr>
          <w:rStyle w:val="colorbox"/>
          <w:rFonts w:eastAsia="Times New Roman" w:cs="Times New Roman"/>
        </w:rPr>
        <w:t>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2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X18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2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X19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2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</w:t>
      </w:r>
      <w:r>
        <w:rPr>
          <w:rStyle w:val="colorbox"/>
          <w:rFonts w:eastAsia="Times New Roman" w:cs="Times New Roman"/>
        </w:rPr>
        <w:t>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X22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2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2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X25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2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</w:t>
      </w:r>
      <w:r>
        <w:rPr>
          <w:rStyle w:val="colorbox"/>
          <w:rFonts w:eastAsia="Times New Roman" w:cs="Times New Roman"/>
        </w:rPr>
        <w:t>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X26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X27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X28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X29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</w:t>
      </w:r>
      <w:r>
        <w:rPr>
          <w:rStyle w:val="colorbox"/>
          <w:rFonts w:eastAsia="Times New Roman" w:cs="Times New Roman"/>
        </w:rPr>
        <w:t>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X32</w:t>
      </w:r>
      <w:r>
        <w:rPr>
          <w:rStyle w:val="colorbox"/>
          <w:rFonts w:eastAsia="Times New Roman" w:cs="Times New Roman"/>
        </w:rPr>
        <w:t xml:space="preserve"> </w:t>
      </w:r>
    </w:p>
    <w:p w:rsidR="00000000" w:rsidRDefault="00176E78">
      <w:pPr>
        <w:jc w:val="center"/>
        <w:rPr>
          <w:rFonts w:eastAsia="Times New Roman" w:cs="Times New Roman"/>
        </w:rPr>
      </w:pPr>
      <w:r>
        <w:rPr>
          <w:rStyle w:val="colorbox"/>
          <w:rFonts w:eastAsia="Times New Roman" w:cs="Times New Roman"/>
        </w:rPr>
        <w:t>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X35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</w:t>
      </w:r>
      <w:r>
        <w:rPr>
          <w:rStyle w:val="colorbox"/>
          <w:rFonts w:eastAsia="Times New Roman" w:cs="Times New Roman"/>
        </w:rPr>
        <w:t>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X36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X37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X38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X39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X40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</w:t>
      </w:r>
      <w:r>
        <w:rPr>
          <w:rStyle w:val="colorbox"/>
          <w:rFonts w:eastAsia="Times New Roman" w:cs="Times New Roman"/>
        </w:rPr>
        <w:t>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X41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X42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X45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</w:t>
      </w:r>
      <w:r>
        <w:rPr>
          <w:rStyle w:val="colorbox"/>
          <w:rFonts w:eastAsia="Times New Roman" w:cs="Times New Roman"/>
        </w:rPr>
        <w:t>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X46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3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X47</w:t>
      </w:r>
      <w:r>
        <w:rPr>
          <w:rStyle w:val="colorbox"/>
          <w:rFonts w:eastAsia="Times New Roman" w:cs="Times New Roman"/>
        </w:rPr>
        <w:t xml:space="preserve"> </w:t>
      </w:r>
    </w:p>
    <w:p w:rsidR="00000000" w:rsidRDefault="00176E78">
      <w:pPr>
        <w:jc w:val="center"/>
        <w:rPr>
          <w:rStyle w:val="colorbox"/>
        </w:rPr>
      </w:pPr>
      <w:r>
        <w:rPr>
          <w:rStyle w:val="colorbox"/>
          <w:rFonts w:eastAsia="Times New Roman" w:cs="Times New Roman"/>
        </w:rPr>
        <w:t>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X48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X49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4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rowNames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 FA</w:t>
      </w:r>
      <w:r>
        <w:rPr>
          <w:rStyle w:val="colorbox"/>
          <w:rFonts w:eastAsia="Times New Roman" w:cs="Times New Roman"/>
        </w:rPr>
        <w:t>LSE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Levels:  1 2 3 4 FALSE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transpose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>##      TRUE  </w:t>
      </w:r>
      <w:r>
        <w:rPr>
          <w:rFonts w:eastAsia="Times New Roman" w:cs="Times New Roman"/>
        </w:rPr>
        <w:br/>
      </w:r>
      <w:r>
        <w:rPr>
          <w:rStyle w:val="colorbox"/>
          <w:rFonts w:eastAsia="Times New Roman" w:cs="Times New Roman"/>
        </w:rPr>
        <w:t xml:space="preserve">## Levels:  1 2 3 4 FALSE TRUE </w:t>
      </w:r>
    </w:p>
    <w:p w:rsidR="00000000" w:rsidRDefault="00176E78">
      <w:r>
        <w:rPr>
          <w:rFonts w:eastAsia="Times New Roman" w:cs="Times New Roman"/>
        </w:rPr>
        <w:t xml:space="preserve">- </w:t>
      </w:r>
    </w:p>
    <w:p w:rsidR="00000000" w:rsidRDefault="00176E78">
      <w:pPr>
        <w:pStyle w:val="Heading3"/>
        <w:rPr>
          <w:rFonts w:eastAsia="Times New Roman" w:cs="Times New Roman"/>
        </w:rPr>
      </w:pPr>
      <w:r>
        <w:rPr>
          <w:rFonts w:eastAsia="Times New Roman" w:cs="Times New Roman"/>
        </w:rPr>
        <w:t>Working with strings</w:t>
      </w:r>
    </w:p>
    <w:p w:rsidR="00000000" w:rsidRDefault="00176E78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How to work with strings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stringer package</w:t>
      </w:r>
      <w:r>
        <w:rPr>
          <w:rFonts w:cs="Times New Roman"/>
        </w:rPr>
        <w:t xml:space="preserve"> </w:t>
      </w:r>
    </w:p>
    <w:p w:rsidR="00000000" w:rsidRDefault="00176E78">
      <w:pPr>
        <w:numPr>
          <w:ilvl w:val="0"/>
          <w:numId w:val="14"/>
        </w:numPr>
        <w:spacing w:before="100" w:beforeAutospacing="1" w:after="100" w:afterAutospacing="1"/>
        <w:divId w:val="1732387175"/>
        <w:rPr>
          <w:rFonts w:ascii="Courier" w:eastAsia="Times New Roman" w:hAnsi="Courier" w:cs="Times New Roman"/>
        </w:rPr>
      </w:pPr>
      <w:r>
        <w:rPr>
          <w:rStyle w:val="cmbx-71"/>
          <w:rFonts w:ascii="Courier" w:eastAsia="Times New Roman" w:hAnsi="Courier" w:cs="Times New Roman"/>
          <w:sz w:val="14"/>
          <w:szCs w:val="14"/>
        </w:rPr>
        <w:t>require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(stringr)</w:t>
      </w:r>
      <w:r>
        <w:rPr>
          <w:rFonts w:ascii="Courier" w:eastAsia="Times New Roman" w:hAnsi="Courier" w:cs="Times New Roman"/>
        </w:rPr>
        <w:t xml:space="preserve"> </w:t>
      </w:r>
    </w:p>
    <w:p w:rsidR="00000000" w:rsidRDefault="00176E78">
      <w:pPr>
        <w:pStyle w:val="noindent"/>
        <w:ind w:left="720"/>
        <w:rPr>
          <w:rFonts w:cs="Times New Roman"/>
        </w:rPr>
      </w:pPr>
      <w:r>
        <w:rPr>
          <w:rFonts w:cs="Times New Roman"/>
        </w:rPr>
        <w:t xml:space="preserve">Lets look at this package </w:t>
      </w:r>
    </w:p>
    <w:p w:rsidR="00000000" w:rsidRDefault="00176E78">
      <w:pPr>
        <w:numPr>
          <w:ilvl w:val="0"/>
          <w:numId w:val="14"/>
        </w:numPr>
        <w:spacing w:before="100" w:beforeAutospacing="1" w:after="100" w:afterAutospacing="1"/>
        <w:divId w:val="226844510"/>
        <w:rPr>
          <w:rFonts w:ascii="Courier" w:eastAsia="Times New Roman" w:hAnsi="Courier" w:cs="Times New Roman"/>
        </w:rPr>
      </w:pPr>
      <w:r>
        <w:rPr>
          <w:rStyle w:val="cmr-71"/>
          <w:rFonts w:ascii="Courier" w:eastAsia="Times New Roman" w:hAnsi="Courier" w:cs="Times New Roman"/>
          <w:sz w:val="14"/>
          <w:szCs w:val="14"/>
        </w:rPr>
        <w:t>stri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_c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(str1,str2)</w:t>
      </w:r>
      <w:r>
        <w:rPr>
          <w:rFonts w:ascii="Courier" w:eastAsia="Times New Roman" w:hAnsi="Courier" w:cs="Times New Roman"/>
        </w:rPr>
        <w:t xml:space="preserve"> </w:t>
      </w:r>
    </w:p>
    <w:p w:rsidR="00000000" w:rsidRDefault="00176E78">
      <w:pPr>
        <w:pStyle w:val="noindent"/>
        <w:ind w:left="720"/>
        <w:rPr>
          <w:rFonts w:cs="Times New Roman"/>
        </w:rPr>
      </w:pPr>
      <w:r>
        <w:rPr>
          <w:rFonts w:cs="Times New Roman"/>
        </w:rPr>
        <w:t xml:space="preserve">concatenates two string </w:t>
      </w:r>
    </w:p>
    <w:p w:rsidR="00000000" w:rsidRDefault="00176E78">
      <w:pPr>
        <w:numPr>
          <w:ilvl w:val="0"/>
          <w:numId w:val="14"/>
        </w:numPr>
        <w:spacing w:before="100" w:beforeAutospacing="1" w:after="100" w:afterAutospacing="1"/>
        <w:divId w:val="870187539"/>
        <w:rPr>
          <w:rFonts w:ascii="Courier" w:eastAsia="Times New Roman" w:hAnsi="Courier" w:cs="Times New Roman"/>
        </w:rPr>
      </w:pPr>
      <w:r>
        <w:rPr>
          <w:rStyle w:val="cmr-71"/>
          <w:rFonts w:ascii="Courier" w:eastAsia="Times New Roman" w:hAnsi="Courier" w:cs="Times New Roman"/>
          <w:sz w:val="14"/>
          <w:szCs w:val="14"/>
        </w:rPr>
        <w:t>str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_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len(str)</w:t>
      </w:r>
      <w:r>
        <w:rPr>
          <w:rFonts w:ascii="Courier" w:eastAsia="Times New Roman" w:hAnsi="Courier" w:cs="Times New Roman"/>
        </w:rPr>
        <w:t xml:space="preserve"> </w:t>
      </w:r>
    </w:p>
    <w:p w:rsidR="00000000" w:rsidRDefault="00176E78">
      <w:pPr>
        <w:jc w:val="center"/>
        <w:divId w:val="185876708"/>
        <w:rPr>
          <w:rFonts w:eastAsia="Times New Roman" w:cs="Times New Roman"/>
        </w:rPr>
      </w:pPr>
      <w:r>
        <w:rPr>
          <w:rStyle w:val="cmtt-101"/>
          <w:rFonts w:eastAsia="Times New Roman" w:cs="Times New Roman"/>
          <w:color w:val="BB5A64"/>
        </w:rPr>
        <w:t>requir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(stringr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176E78">
      <w:pPr>
        <w:pStyle w:val="noindent"/>
        <w:jc w:val="center"/>
        <w:rPr>
          <w:rFonts w:cs="Times New Roman"/>
        </w:rPr>
      </w:pPr>
      <w:r>
        <w:rPr>
          <w:rStyle w:val="cmitt-101"/>
          <w:rFonts w:cs="Times New Roman"/>
        </w:rPr>
        <w:t>## Loading required package: stringr</w:t>
      </w:r>
    </w:p>
    <w:p w:rsidR="00000000" w:rsidRDefault="00176E78">
      <w:pPr>
        <w:jc w:val="center"/>
        <w:divId w:val="1244098173"/>
        <w:rPr>
          <w:rFonts w:eastAsia="Times New Roman" w:cs="Times New Roman"/>
        </w:rPr>
      </w:pPr>
      <w:r>
        <w:rPr>
          <w:rStyle w:val="cmtt-101"/>
          <w:rFonts w:eastAsia="Times New Roman" w:cs="Times New Roman"/>
          <w:color w:val="575757"/>
        </w:rPr>
        <w:t>table1</w:t>
      </w:r>
      <w:r>
        <w:rPr>
          <w:rStyle w:val="cmtt-101"/>
          <w:rFonts w:eastAsia="Times New Roman" w:cs="Times New Roman"/>
          <w:color w:val="575757"/>
        </w:rPr>
        <w:t>t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Re</w:t>
      </w:r>
      <w:r>
        <w:rPr>
          <w:rStyle w:val="cmtt-101"/>
          <w:rFonts w:eastAsia="Times New Roman" w:cs="Times New Roman"/>
          <w:color w:val="575757"/>
        </w:rPr>
        <w:t>p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str_replac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(table1</w:t>
      </w:r>
      <w:r>
        <w:rPr>
          <w:rStyle w:val="cmtt-101"/>
          <w:rFonts w:eastAsia="Times New Roman" w:cs="Times New Roman"/>
          <w:color w:val="575757"/>
        </w:rPr>
        <w:t>t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Rep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"[rep]</w:t>
      </w:r>
      <w:r>
        <w:rPr>
          <w:rStyle w:val="cmsy-10"/>
          <w:rFonts w:eastAsia="Times New Roman" w:cs="Times New Roman"/>
          <w:color w:val="307DCC"/>
        </w:rPr>
        <w:t>{</w:t>
      </w:r>
      <w:r>
        <w:rPr>
          <w:rStyle w:val="cmtt-101"/>
          <w:rFonts w:eastAsia="Times New Roman" w:cs="Times New Roman"/>
          <w:color w:val="307DCC"/>
        </w:rPr>
        <w:t>3</w:t>
      </w:r>
      <w:r>
        <w:rPr>
          <w:rStyle w:val="cmsy-10"/>
          <w:rFonts w:eastAsia="Times New Roman" w:cs="Times New Roman"/>
          <w:color w:val="307DCC"/>
        </w:rPr>
        <w:t>}</w:t>
      </w:r>
      <w:r>
        <w:rPr>
          <w:rStyle w:val="cmtt-101"/>
          <w:rFonts w:eastAsia="Times New Roman" w:cs="Times New Roman"/>
          <w:color w:val="307DCC"/>
        </w:rPr>
        <w:t>?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sy-10"/>
          <w:rFonts w:eastAsia="Times New Roman" w:cs="Times New Roman"/>
          <w:color w:val="307DCC"/>
        </w:rPr>
        <w:t>\\</w:t>
      </w:r>
      <w:r>
        <w:rPr>
          <w:rStyle w:val="cmtt-101"/>
          <w:rFonts w:eastAsia="Times New Roman" w:cs="Times New Roman"/>
          <w:color w:val="307DCC"/>
        </w:rPr>
        <w:t>1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table1</w:t>
      </w:r>
      <w:r>
        <w:rPr>
          <w:rStyle w:val="cmtt-101"/>
          <w:rFonts w:eastAsia="Times New Roman" w:cs="Times New Roman"/>
          <w:color w:val="575757"/>
        </w:rPr>
        <w:t>t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Re</w:t>
      </w:r>
      <w:r>
        <w:rPr>
          <w:rStyle w:val="cmtt-101"/>
          <w:rFonts w:eastAsia="Times New Roman" w:cs="Times New Roman"/>
          <w:color w:val="575757"/>
        </w:rPr>
        <w:t>p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str_replac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(table1</w:t>
      </w:r>
      <w:r>
        <w:rPr>
          <w:rStyle w:val="cmtt-101"/>
          <w:rFonts w:eastAsia="Times New Roman" w:cs="Times New Roman"/>
          <w:color w:val="575757"/>
        </w:rPr>
        <w:t>t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Rep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"A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"1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table1</w:t>
      </w:r>
      <w:r>
        <w:rPr>
          <w:rStyle w:val="cmtt-101"/>
          <w:rFonts w:eastAsia="Times New Roman" w:cs="Times New Roman"/>
          <w:color w:val="575757"/>
        </w:rPr>
        <w:t>t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Re</w:t>
      </w:r>
      <w:r>
        <w:rPr>
          <w:rStyle w:val="cmtt-101"/>
          <w:rFonts w:eastAsia="Times New Roman" w:cs="Times New Roman"/>
          <w:color w:val="575757"/>
        </w:rPr>
        <w:t>p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str_replac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(table1</w:t>
      </w:r>
      <w:r>
        <w:rPr>
          <w:rStyle w:val="cmtt-101"/>
          <w:rFonts w:eastAsia="Times New Roman" w:cs="Times New Roman"/>
          <w:color w:val="575757"/>
        </w:rPr>
        <w:t>t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Rep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"B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"2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table1</w:t>
      </w:r>
      <w:r>
        <w:rPr>
          <w:rStyle w:val="cmtt-101"/>
          <w:rFonts w:eastAsia="Times New Roman" w:cs="Times New Roman"/>
          <w:color w:val="575757"/>
        </w:rPr>
        <w:t>t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Re</w:t>
      </w:r>
      <w:r>
        <w:rPr>
          <w:rStyle w:val="cmtt-101"/>
          <w:rFonts w:eastAsia="Times New Roman" w:cs="Times New Roman"/>
          <w:color w:val="575757"/>
        </w:rPr>
        <w:t>p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str_replac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(table1</w:t>
      </w:r>
      <w:r>
        <w:rPr>
          <w:rStyle w:val="cmtt-101"/>
          <w:rFonts w:eastAsia="Times New Roman" w:cs="Times New Roman"/>
          <w:color w:val="575757"/>
        </w:rPr>
        <w:t>t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Rep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"C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"3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table1</w:t>
      </w:r>
      <w:r>
        <w:rPr>
          <w:rStyle w:val="cmtt-101"/>
          <w:rFonts w:eastAsia="Times New Roman" w:cs="Times New Roman"/>
          <w:color w:val="575757"/>
        </w:rPr>
        <w:t>t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Re</w:t>
      </w:r>
      <w:r>
        <w:rPr>
          <w:rStyle w:val="cmtt-101"/>
          <w:rFonts w:eastAsia="Times New Roman" w:cs="Times New Roman"/>
          <w:color w:val="575757"/>
        </w:rPr>
        <w:t>p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as.facto</w:t>
      </w:r>
      <w:r>
        <w:rPr>
          <w:rStyle w:val="cmtt-101"/>
          <w:rFonts w:eastAsia="Times New Roman" w:cs="Times New Roman"/>
          <w:color w:val="BB5A64"/>
        </w:rPr>
        <w:t>r</w:t>
      </w:r>
      <w:r>
        <w:rPr>
          <w:rStyle w:val="cmtt-101"/>
          <w:rFonts w:eastAsia="Times New Roman" w:cs="Times New Roman"/>
          <w:color w:val="575757"/>
        </w:rPr>
        <w:t>(table1</w:t>
      </w:r>
      <w:r>
        <w:rPr>
          <w:rStyle w:val="cmtt-101"/>
          <w:rFonts w:eastAsia="Times New Roman" w:cs="Times New Roman"/>
          <w:color w:val="575757"/>
        </w:rPr>
        <w:t>t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Rep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176E78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 </w:t>
      </w:r>
    </w:p>
    <w:p w:rsidR="00000000" w:rsidRDefault="00176E78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Lets read the table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Reading a table of other types</w:t>
      </w:r>
      <w:r>
        <w:rPr>
          <w:rFonts w:cs="Times New Roman"/>
        </w:rPr>
        <w:t xml:space="preserve"> </w:t>
      </w:r>
    </w:p>
    <w:p w:rsidR="00000000" w:rsidRDefault="00176E78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</w:rPr>
      </w:pPr>
      <w:hyperlink r:id="rId19" w:history="1">
        <w:r>
          <w:rPr>
            <w:rStyle w:val="cmtt-101"/>
            <w:rFonts w:eastAsia="Times New Roman" w:cs="Times New Roman"/>
            <w:color w:val="0000FF"/>
            <w:u w:val="single"/>
          </w:rPr>
          <w:t>http://www.statmethods.net/input/importingdata.html</w:t>
        </w:r>
      </w:hyperlink>
      <w:r>
        <w:rPr>
          <w:rFonts w:eastAsia="Times New Roman" w:cs="Times New Roman"/>
        </w:rPr>
        <w:t xml:space="preserve"> </w:t>
      </w:r>
    </w:p>
    <w:p w:rsidR="00000000" w:rsidRDefault="00176E78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</w:rPr>
      </w:pPr>
      <w:hyperlink r:id="rId20" w:history="1">
        <w:r>
          <w:rPr>
            <w:rStyle w:val="cmtt-101"/>
            <w:rFonts w:eastAsia="Times New Roman" w:cs="Times New Roman"/>
            <w:color w:val="0000FF"/>
            <w:u w:val="single"/>
          </w:rPr>
          <w:t>http://stackoverflow.com/questions/17288197/reading-_a-_csv-_file-_organized-_horizontally</w:t>
        </w:r>
      </w:hyperlink>
      <w:r>
        <w:rPr>
          <w:rFonts w:eastAsia="Times New Roman" w:cs="Times New Roman"/>
        </w:rPr>
        <w:t xml:space="preserve"> </w:t>
      </w:r>
    </w:p>
    <w:p w:rsidR="00000000" w:rsidRDefault="00176E78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</w:rPr>
      </w:pPr>
      <w:hyperlink r:id="rId21" w:history="1">
        <w:r>
          <w:rPr>
            <w:rStyle w:val="cmtt-101"/>
            <w:rFonts w:eastAsia="Times New Roman" w:cs="Times New Roman"/>
            <w:color w:val="0000FF"/>
            <w:u w:val="single"/>
          </w:rPr>
          <w:t>http://rgm3.lab.nig.ac.jp/RGM/R_rdfile?f=Ecdat/man/read.transpose.Rd&amp;d=R_CC</w:t>
        </w:r>
      </w:hyperlink>
      <w:r>
        <w:rPr>
          <w:rFonts w:eastAsia="Times New Roman" w:cs="Times New Roman"/>
        </w:rPr>
        <w:t xml:space="preserve"> </w:t>
      </w:r>
    </w:p>
    <w:p w:rsidR="00000000" w:rsidRDefault="00176E78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Input files from Stata</w:t>
      </w:r>
    </w:p>
    <w:p w:rsidR="00000000" w:rsidRDefault="00176E78">
      <w:pPr>
        <w:divId w:val="96295685"/>
        <w:rPr>
          <w:rFonts w:ascii="Courier" w:eastAsia="Times New Roman" w:hAnsi="Courier" w:cs="Times New Roman"/>
        </w:rPr>
      </w:pPr>
      <w:r>
        <w:rPr>
          <w:rStyle w:val="cmbx-71"/>
          <w:rFonts w:ascii="Courier" w:eastAsia="Times New Roman" w:hAnsi="Courier" w:cs="Times New Roman"/>
          <w:sz w:val="14"/>
          <w:szCs w:val="14"/>
        </w:rPr>
        <w:t>library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(foreign)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mydata 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read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.dta(”c: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/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mydata.dta”)</w:t>
      </w:r>
      <w:r>
        <w:rPr>
          <w:rFonts w:ascii="Courier" w:eastAsia="Times New Roman" w:hAnsi="Courier" w:cs="Times New Roman"/>
        </w:rPr>
        <w:t xml:space="preserve"> </w:t>
      </w:r>
    </w:p>
    <w:p w:rsidR="00000000" w:rsidRDefault="00176E78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Morning Tea Time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Back in 20min</w:t>
      </w:r>
      <w:r>
        <w:rPr>
          <w:rFonts w:cs="Times New Roman"/>
        </w:rPr>
        <w:t xml:space="preserve"> </w:t>
      </w:r>
    </w:p>
    <w:p w:rsidR="00000000" w:rsidRDefault="00176E78">
      <w:pPr>
        <w:pStyle w:val="indent"/>
        <w:rPr>
          <w:rFonts w:cs="Times New Roman"/>
        </w:rPr>
      </w:pPr>
      <w:r>
        <w:rPr>
          <w:rStyle w:val="cmbx-101"/>
          <w:rFonts w:cs="Times New Roman"/>
        </w:rPr>
        <w:t>Need coffee !!</w:t>
      </w:r>
      <w:r>
        <w:rPr>
          <w:rFonts w:cs="Times New Roman"/>
        </w:rPr>
        <w:t xml:space="preserve"> </w:t>
      </w:r>
    </w:p>
    <w:p w:rsidR="00000000" w:rsidRDefault="00176E78">
      <w:pPr>
        <w:pStyle w:val="Heading3"/>
        <w:rPr>
          <w:rFonts w:eastAsia="Times New Roman" w:cs="Times New Roman"/>
        </w:rPr>
      </w:pPr>
      <w:r>
        <w:rPr>
          <w:rFonts w:eastAsia="Times New Roman" w:cs="Times New Roman"/>
        </w:rPr>
        <w:t>Working with Data Types</w:t>
      </w:r>
    </w:p>
    <w:p w:rsidR="00000000" w:rsidRDefault="00176E78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Lets read the next table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Reading a table using xlxs</w:t>
      </w:r>
      <w:r>
        <w:rPr>
          <w:rFonts w:cs="Times New Roman"/>
        </w:rPr>
        <w:t xml:space="preserve"> </w:t>
      </w:r>
    </w:p>
    <w:p w:rsidR="00000000" w:rsidRDefault="00176E78">
      <w:pPr>
        <w:jc w:val="center"/>
        <w:divId w:val="2367408"/>
        <w:rPr>
          <w:rFonts w:eastAsia="Times New Roman" w:cs="Times New Roman"/>
        </w:rPr>
      </w:pPr>
      <w:r>
        <w:rPr>
          <w:rStyle w:val="cmtt-101"/>
          <w:rFonts w:eastAsia="Times New Roman" w:cs="Times New Roman"/>
          <w:color w:val="BB5A64"/>
        </w:rPr>
        <w:t>setw</w:t>
      </w:r>
      <w:r>
        <w:rPr>
          <w:rStyle w:val="cmtt-101"/>
          <w:rFonts w:eastAsia="Times New Roman" w:cs="Times New Roman"/>
          <w:color w:val="BB5A64"/>
        </w:rPr>
        <w:t>d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307DCC"/>
        </w:rPr>
        <w:t>"/Users/pcru/SizeDoesMatter1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itt-101"/>
          <w:rFonts w:eastAsia="Times New Roman" w:cs="Times New Roman"/>
          <w:color w:val="AC94AE"/>
        </w:rPr>
        <w:t>#dir(</w:t>
      </w:r>
      <w:r>
        <w:rPr>
          <w:rStyle w:val="cmitt-101"/>
          <w:rFonts w:eastAsia="Times New Roman" w:cs="Times New Roman"/>
          <w:color w:val="AC94AE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table</w:t>
      </w:r>
      <w:r>
        <w:rPr>
          <w:rStyle w:val="cmtt-101"/>
          <w:rFonts w:eastAsia="Times New Roman" w:cs="Times New Roman"/>
          <w:color w:val="575757"/>
        </w:rPr>
        <w:t>2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read.xlsx</w:t>
      </w:r>
      <w:r>
        <w:rPr>
          <w:rStyle w:val="cmtt-101"/>
          <w:rFonts w:eastAsia="Times New Roman" w:cs="Times New Roman"/>
          <w:color w:val="BB5A64"/>
        </w:rPr>
        <w:t>2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307DCC"/>
        </w:rPr>
        <w:t>"2_R Wkshp_dummy data_Env Data_incl2outliersMK.xlsx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54AA54"/>
        </w:rPr>
        <w:t>sheetNam</w:t>
      </w:r>
      <w:r>
        <w:rPr>
          <w:rStyle w:val="cmtt-101"/>
          <w:rFonts w:eastAsia="Times New Roman" w:cs="Times New Roman"/>
          <w:color w:val="54AA54"/>
        </w:rPr>
        <w:t>e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307DCC"/>
        </w:rPr>
        <w:t>"Sheet2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54AA54"/>
        </w:rPr>
        <w:t>heade</w:t>
      </w:r>
      <w:r>
        <w:rPr>
          <w:rStyle w:val="cmtt-101"/>
          <w:rFonts w:eastAsia="Times New Roman" w:cs="Times New Roman"/>
          <w:color w:val="54AA54"/>
        </w:rPr>
        <w:t>r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AE0F91"/>
        </w:rPr>
        <w:t>TRU</w:t>
      </w:r>
      <w:r>
        <w:rPr>
          <w:rStyle w:val="cmtt-101"/>
          <w:rFonts w:eastAsia="Times New Roman" w:cs="Times New Roman"/>
          <w:color w:val="AE0F91"/>
        </w:rPr>
        <w:t>E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54AA54"/>
        </w:rPr>
        <w:t>rowName</w:t>
      </w:r>
      <w:r>
        <w:rPr>
          <w:rStyle w:val="cmtt-101"/>
          <w:rFonts w:eastAsia="Times New Roman" w:cs="Times New Roman"/>
          <w:color w:val="54AA54"/>
        </w:rPr>
        <w:t>s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AE0F91"/>
        </w:rPr>
        <w:t>FALS</w:t>
      </w:r>
      <w:r>
        <w:rPr>
          <w:rStyle w:val="cmtt-101"/>
          <w:rFonts w:eastAsia="Times New Roman" w:cs="Times New Roman"/>
          <w:color w:val="AE0F91"/>
        </w:rPr>
        <w:t>E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176E78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- </w:t>
      </w:r>
    </w:p>
    <w:p w:rsidR="00000000" w:rsidRDefault="00176E78">
      <w:pPr>
        <w:divId w:val="1205486879"/>
        <w:rPr>
          <w:rFonts w:eastAsia="Times New Roman" w:cs="Times New Roman"/>
        </w:rPr>
      </w:pPr>
      <w:r>
        <w:rPr>
          <w:rFonts w:eastAsia="Times New Roman" w:cs="Times New Roman"/>
        </w:rPr>
        <w:pict>
          <v:rect id="_x0000_i1051" style="width:0;height:1.5pt" o:hralign="center" o:hrstd="t" o:hr="t" fillcolor="#aaa" stroked="f"/>
        </w:pic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2022"/>
      </w:tblGrid>
      <w:tr w:rsidR="00000000">
        <w:trPr>
          <w:divId w:val="168335839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52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53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54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55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56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57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58" style="width:0;height:1.5pt" o:hralign="center" o:hrstd="t" o:hr="t" fillcolor="#aaa" stroked="f"/>
              </w:pict>
            </w:r>
          </w:p>
        </w:tc>
      </w:tr>
      <w:tr w:rsidR="00000000">
        <w:trPr>
          <w:divId w:val="1683358395"/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jc w:val="right"/>
              <w:rPr>
                <w:rFonts w:eastAsia="Times New Roman" w:cs="Times New Roman"/>
              </w:rPr>
            </w:pP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Group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Site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Sample.ID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Rep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Spill.date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Sample.collection.date</w:t>
            </w:r>
          </w:p>
        </w:tc>
      </w:tr>
      <w:tr w:rsidR="00000000">
        <w:trPr>
          <w:divId w:val="168335839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59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60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61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62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63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64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65" style="width:0;height:1.5pt" o:hralign="center" o:hrstd="t" o:hr="t" fillcolor="#aaa" stroked="f"/>
              </w:pict>
            </w:r>
          </w:p>
        </w:tc>
      </w:tr>
      <w:tr w:rsidR="00000000">
        <w:trPr>
          <w:divId w:val="1683358395"/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Contaminated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10000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14-May-14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15.5.14 </w:t>
            </w:r>
          </w:p>
        </w:tc>
      </w:tr>
      <w:tr w:rsidR="00000000">
        <w:trPr>
          <w:divId w:val="1683358395"/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Contaminated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10001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2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14-May-14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15.5.14 </w:t>
            </w:r>
          </w:p>
        </w:tc>
      </w:tr>
      <w:tr w:rsidR="00000000">
        <w:trPr>
          <w:divId w:val="1683358395"/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Contaminated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10002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3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14-May-14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15.5.14 </w:t>
            </w:r>
          </w:p>
        </w:tc>
      </w:tr>
      <w:tr w:rsidR="00000000">
        <w:trPr>
          <w:divId w:val="1683358395"/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Contaminated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2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10003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14-May-14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15.5.14 </w:t>
            </w:r>
          </w:p>
        </w:tc>
      </w:tr>
      <w:tr w:rsidR="00000000">
        <w:trPr>
          <w:divId w:val="1683358395"/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Contaminated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2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10004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2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14-May-14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15.5.14 </w:t>
            </w:r>
          </w:p>
        </w:tc>
      </w:tr>
      <w:tr w:rsidR="00000000">
        <w:trPr>
          <w:divId w:val="1683358395"/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Contaminated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2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10005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3 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14-May-14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15.5.14 </w:t>
            </w:r>
          </w:p>
        </w:tc>
      </w:tr>
      <w:tr w:rsidR="00000000">
        <w:trPr>
          <w:divId w:val="168335839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66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67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68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69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70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71" style="width:0;height:1.5pt" o:hralign="center" o:hrstd="t" o:hr="t" fillcolor="#aaa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000000" w:rsidRDefault="00176E7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pict>
                <v:rect id="_x0000_i1072" style="width:0;height:1.5pt" o:hralign="center" o:hrstd="t" o:hr="t" fillcolor="#aaa" stroked="f"/>
              </w:pict>
            </w:r>
          </w:p>
        </w:tc>
      </w:tr>
      <w:tr w:rsidR="00000000">
        <w:trPr>
          <w:divId w:val="1683358395"/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000000" w:rsidRDefault="00176E78">
            <w:pPr>
              <w:jc w:val="right"/>
              <w:rPr>
                <w:rFonts w:eastAsia="Times New Roman" w:cs="Times New Roman"/>
              </w:rPr>
            </w:pPr>
          </w:p>
        </w:tc>
        <w:tc>
          <w:tcPr>
            <w:tcW w:w="0" w:type="auto"/>
            <w:vAlign w:val="bottom"/>
            <w:hideMark/>
          </w:tcPr>
          <w:p w:rsidR="00000000" w:rsidRDefault="00176E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bottom"/>
            <w:hideMark/>
          </w:tcPr>
          <w:p w:rsidR="00000000" w:rsidRDefault="00176E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bottom"/>
            <w:hideMark/>
          </w:tcPr>
          <w:p w:rsidR="00000000" w:rsidRDefault="00176E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bottom"/>
            <w:hideMark/>
          </w:tcPr>
          <w:p w:rsidR="00000000" w:rsidRDefault="00176E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bottom"/>
            <w:hideMark/>
          </w:tcPr>
          <w:p w:rsidR="00000000" w:rsidRDefault="00176E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bottom"/>
            <w:hideMark/>
          </w:tcPr>
          <w:p w:rsidR="00000000" w:rsidRDefault="00176E78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00000" w:rsidRDefault="00176E78">
      <w:pPr>
        <w:divId w:val="1205486879"/>
        <w:rPr>
          <w:rFonts w:eastAsia="Times New Roman" w:cs="Times New Roman"/>
        </w:rPr>
      </w:pPr>
      <w:r>
        <w:rPr>
          <w:rFonts w:eastAsia="Times New Roman" w:cs="Times New Roman"/>
        </w:rPr>
        <w:pict>
          <v:rect id="_x0000_i1073" style="width:0;height:1.5pt" o:hralign="center" o:hrstd="t" o:hr="t" fillcolor="#aaa" stroked="f"/>
        </w:pict>
      </w:r>
    </w:p>
    <w:p w:rsidR="00000000" w:rsidRDefault="00176E78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Lets read the next table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Reading a table</w:t>
      </w:r>
      <w:r>
        <w:rPr>
          <w:rFonts w:cs="Times New Roman"/>
        </w:rPr>
        <w:t xml:space="preserve"> </w:t>
      </w:r>
    </w:p>
    <w:p w:rsidR="00000000" w:rsidRDefault="00176E78">
      <w:pPr>
        <w:pStyle w:val="indent"/>
        <w:rPr>
          <w:rFonts w:cs="Times New Roman"/>
        </w:rPr>
      </w:pPr>
      <w:r>
        <w:rPr>
          <w:rStyle w:val="cmti-101"/>
          <w:rFonts w:cs="Times New Roman"/>
        </w:rPr>
        <w:t>Oh NO</w:t>
      </w:r>
      <w:r>
        <w:rPr>
          <w:rFonts w:cs="Times New Roman"/>
        </w:rPr>
        <w:t xml:space="preserve"> </w:t>
      </w:r>
    </w:p>
    <w:p w:rsidR="00000000" w:rsidRDefault="00176E78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All columns have been set to factors </w:t>
      </w:r>
    </w:p>
    <w:p w:rsidR="00000000" w:rsidRDefault="00176E78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Dates have different formats</w:t>
      </w:r>
    </w:p>
    <w:p w:rsidR="00000000" w:rsidRDefault="00176E78">
      <w:pPr>
        <w:jc w:val="center"/>
        <w:divId w:val="1221790516"/>
        <w:rPr>
          <w:rFonts w:eastAsia="Times New Roman" w:cs="Times New Roman"/>
        </w:rPr>
      </w:pPr>
      <w:r>
        <w:rPr>
          <w:rStyle w:val="cmtt-101"/>
          <w:rFonts w:eastAsia="Times New Roman" w:cs="Times New Roman"/>
          <w:color w:val="BB5A64"/>
        </w:rPr>
        <w:t>st</w:t>
      </w:r>
      <w:r>
        <w:rPr>
          <w:rStyle w:val="cmtt-101"/>
          <w:rFonts w:eastAsia="Times New Roman" w:cs="Times New Roman"/>
          <w:color w:val="BB5A64"/>
        </w:rPr>
        <w:t>r</w:t>
      </w:r>
      <w:r>
        <w:rPr>
          <w:rStyle w:val="cmtt-101"/>
          <w:rFonts w:eastAsia="Times New Roman" w:cs="Times New Roman"/>
          <w:color w:val="575757"/>
        </w:rPr>
        <w:t>(table2[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000000"/>
        </w:rPr>
        <w:t>: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575757"/>
        </w:rPr>
        <w:t>]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176E78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>## 'data.frame': 48 obs. of  11 variables:  </w:t>
      </w:r>
      <w:r>
        <w:rPr>
          <w:rFonts w:ascii="Courier" w:eastAsia="Times New Roman" w:hAnsi="Courier" w:cs="Times New Roman"/>
        </w:rPr>
        <w:br/>
        <w:t>##  $ Group                 : Factor</w:t>
      </w:r>
      <w:r>
        <w:rPr>
          <w:rFonts w:ascii="Courier" w:eastAsia="Times New Roman" w:hAnsi="Courier" w:cs="Times New Roman"/>
        </w:rPr>
        <w:t> w/ 2 levels "Contaminated",..: 1 1 1 1 1 1 1 1 1 1 ...  </w:t>
      </w:r>
      <w:r>
        <w:rPr>
          <w:rFonts w:ascii="Courier" w:eastAsia="Times New Roman" w:hAnsi="Courier" w:cs="Times New Roman"/>
        </w:rPr>
        <w:br/>
        <w:t>##  $ Site                  : Factor w/ 4 levels "1","2","3","4": 1 1 1 2 2 2 1 1 1 2 ...  </w:t>
      </w:r>
      <w:r>
        <w:rPr>
          <w:rFonts w:ascii="Courier" w:eastAsia="Times New Roman" w:hAnsi="Courier" w:cs="Times New Roman"/>
        </w:rPr>
        <w:br/>
        <w:t>##  $ Sample.ID             : Factor w/ 18 levels "10000","10001",..: 1 2 3 4 5 6 7 8 9 1 ...  </w:t>
      </w:r>
      <w:r>
        <w:rPr>
          <w:rFonts w:ascii="Courier" w:eastAsia="Times New Roman" w:hAnsi="Courier" w:cs="Times New Roman"/>
        </w:rPr>
        <w:br/>
        <w:t>##  $ Rep </w:t>
      </w:r>
      <w:r>
        <w:rPr>
          <w:rFonts w:ascii="Courier" w:eastAsia="Times New Roman" w:hAnsi="Courier" w:cs="Times New Roman"/>
        </w:rPr>
        <w:t>                  : Factor w/ 9 levels "1","2","3","A",..: 1 2 3 1 2 3 7 8 9 7 ...  </w:t>
      </w:r>
      <w:r>
        <w:rPr>
          <w:rFonts w:ascii="Courier" w:eastAsia="Times New Roman" w:hAnsi="Courier" w:cs="Times New Roman"/>
        </w:rPr>
        <w:br/>
        <w:t>##  $ Spill.date            : Factor w/ 2 levels "14-May-14","N/A": 1 1 1 1 1 1 1 1 1 1 ...  </w:t>
      </w:r>
      <w:r>
        <w:rPr>
          <w:rFonts w:ascii="Courier" w:eastAsia="Times New Roman" w:hAnsi="Courier" w:cs="Times New Roman"/>
        </w:rPr>
        <w:br/>
        <w:t>##  $ Sample.collection.date: Factor w/ 4 levels "15.5.14","17/5/14",..: 1 1 </w:t>
      </w:r>
      <w:r>
        <w:rPr>
          <w:rFonts w:ascii="Courier" w:eastAsia="Times New Roman" w:hAnsi="Courier" w:cs="Times New Roman"/>
        </w:rPr>
        <w:t>1 1 1 1 2 2 2 2 ...  </w:t>
      </w:r>
      <w:r>
        <w:rPr>
          <w:rFonts w:ascii="Courier" w:eastAsia="Times New Roman" w:hAnsi="Courier" w:cs="Times New Roman"/>
        </w:rPr>
        <w:br/>
        <w:t>##  $ labnum                : Factor w/ 36 levels "2000","2001",..: 1 2 3 4 5 6 7 8 9 19 ...  </w:t>
      </w:r>
      <w:r>
        <w:rPr>
          <w:rFonts w:ascii="Courier" w:eastAsia="Times New Roman" w:hAnsi="Courier" w:cs="Times New Roman"/>
        </w:rPr>
        <w:br/>
        <w:t>##  $ phosphate..ppb.       : Factor w/ 39 levels "10","105","108",..: 27 30 28 26 25 27 12 15 13 7 ...  </w:t>
      </w:r>
      <w:r>
        <w:rPr>
          <w:rFonts w:ascii="Courier" w:eastAsia="Times New Roman" w:hAnsi="Courier" w:cs="Times New Roman"/>
        </w:rPr>
        <w:br/>
        <w:t>##  $ ammonia..ppb.         : Fac</w:t>
      </w:r>
      <w:r>
        <w:rPr>
          <w:rFonts w:ascii="Courier" w:eastAsia="Times New Roman" w:hAnsi="Courier" w:cs="Times New Roman"/>
        </w:rPr>
        <w:t>tor w/ 41 levels "10","103","1042",..: 10 14 15 6 7 4 31 34 32 28 ...  </w:t>
      </w:r>
      <w:r>
        <w:rPr>
          <w:rFonts w:ascii="Courier" w:eastAsia="Times New Roman" w:hAnsi="Courier" w:cs="Times New Roman"/>
        </w:rPr>
        <w:br/>
        <w:t>##  $ chlorophyll..ug.L.    : Factor w/ 38 levels "1","10","11",..: 20 23 21 25 17 18 16 14 15 12 ...  </w:t>
      </w:r>
      <w:r>
        <w:rPr>
          <w:rFonts w:ascii="Courier" w:eastAsia="Times New Roman" w:hAnsi="Courier" w:cs="Times New Roman"/>
        </w:rPr>
        <w:br/>
        <w:t>##  $ DO....                : Factor w/ 31 levels "100","120","31",..: 5 4 3 7 6</w:t>
      </w:r>
      <w:r>
        <w:rPr>
          <w:rFonts w:ascii="Courier" w:eastAsia="Times New Roman" w:hAnsi="Courier" w:cs="Times New Roman"/>
        </w:rPr>
        <w:t xml:space="preserve"> 5 8 7 9 11 ... </w:t>
      </w:r>
    </w:p>
    <w:p w:rsidR="00000000" w:rsidRDefault="00176E78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Lets break it down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Fonts w:cs="Times New Roman"/>
        </w:rPr>
        <w:t xml:space="preserve">First lets reed a few rows only </w:t>
      </w:r>
    </w:p>
    <w:p w:rsidR="00000000" w:rsidRDefault="00176E78">
      <w:pPr>
        <w:jc w:val="center"/>
        <w:divId w:val="1654215352"/>
        <w:rPr>
          <w:rFonts w:eastAsia="Times New Roman" w:cs="Times New Roman"/>
        </w:rPr>
      </w:pPr>
      <w:r>
        <w:rPr>
          <w:rStyle w:val="cmtt-101"/>
          <w:rFonts w:eastAsia="Times New Roman" w:cs="Times New Roman"/>
          <w:color w:val="575757"/>
        </w:rPr>
        <w:t>table</w:t>
      </w:r>
      <w:r>
        <w:rPr>
          <w:rStyle w:val="cmtt-101"/>
          <w:rFonts w:eastAsia="Times New Roman" w:cs="Times New Roman"/>
          <w:color w:val="575757"/>
        </w:rPr>
        <w:t>2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read.xlsx</w:t>
      </w:r>
      <w:r>
        <w:rPr>
          <w:rStyle w:val="cmtt-101"/>
          <w:rFonts w:eastAsia="Times New Roman" w:cs="Times New Roman"/>
          <w:color w:val="BB5A64"/>
        </w:rPr>
        <w:t>2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307DCC"/>
        </w:rPr>
        <w:t>"2_R Wkshp_dummy data_Env Data_incl2outliersMK.xlsx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54AA54"/>
        </w:rPr>
        <w:t>sheetNam</w:t>
      </w:r>
      <w:r>
        <w:rPr>
          <w:rStyle w:val="cmtt-101"/>
          <w:rFonts w:eastAsia="Times New Roman" w:cs="Times New Roman"/>
          <w:color w:val="54AA54"/>
        </w:rPr>
        <w:t>e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307DCC"/>
        </w:rPr>
        <w:t>"Sheet2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54AA54"/>
        </w:rPr>
        <w:t>heade</w:t>
      </w:r>
      <w:r>
        <w:rPr>
          <w:rStyle w:val="cmtt-101"/>
          <w:rFonts w:eastAsia="Times New Roman" w:cs="Times New Roman"/>
          <w:color w:val="54AA54"/>
        </w:rPr>
        <w:t>r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AE0F91"/>
        </w:rPr>
        <w:t>TRU</w:t>
      </w:r>
      <w:r>
        <w:rPr>
          <w:rStyle w:val="cmtt-101"/>
          <w:rFonts w:eastAsia="Times New Roman" w:cs="Times New Roman"/>
          <w:color w:val="AE0F91"/>
        </w:rPr>
        <w:t>E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54AA54"/>
        </w:rPr>
        <w:t>rowName</w:t>
      </w:r>
      <w:r>
        <w:rPr>
          <w:rStyle w:val="cmtt-101"/>
          <w:rFonts w:eastAsia="Times New Roman" w:cs="Times New Roman"/>
          <w:color w:val="54AA54"/>
        </w:rPr>
        <w:t>s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AE0F91"/>
        </w:rPr>
        <w:t>FALS</w:t>
      </w:r>
      <w:r>
        <w:rPr>
          <w:rStyle w:val="cmtt-101"/>
          <w:rFonts w:eastAsia="Times New Roman" w:cs="Times New Roman"/>
          <w:color w:val="AE0F91"/>
        </w:rPr>
        <w:t>E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54AA54"/>
        </w:rPr>
        <w:t>as.Data.fram</w:t>
      </w:r>
      <w:r>
        <w:rPr>
          <w:rStyle w:val="cmtt-101"/>
          <w:rFonts w:eastAsia="Times New Roman" w:cs="Times New Roman"/>
          <w:color w:val="54AA54"/>
        </w:rPr>
        <w:t>e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AE0F91"/>
        </w:rPr>
        <w:t>FALS</w:t>
      </w:r>
      <w:r>
        <w:rPr>
          <w:rStyle w:val="cmtt-101"/>
          <w:rFonts w:eastAsia="Times New Roman" w:cs="Times New Roman"/>
          <w:color w:val="AE0F91"/>
        </w:rPr>
        <w:t>E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54AA54"/>
        </w:rPr>
        <w:t>colInde</w:t>
      </w:r>
      <w:r>
        <w:rPr>
          <w:rStyle w:val="cmtt-101"/>
          <w:rFonts w:eastAsia="Times New Roman" w:cs="Times New Roman"/>
          <w:color w:val="54AA54"/>
        </w:rPr>
        <w:t>x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BB5A64"/>
        </w:rPr>
        <w:t>c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000000"/>
        </w:rPr>
        <w:t>:</w:t>
      </w:r>
      <w:r>
        <w:rPr>
          <w:rStyle w:val="cmtt-101"/>
          <w:rFonts w:eastAsia="Times New Roman" w:cs="Times New Roman"/>
          <w:color w:val="AE0F91"/>
        </w:rPr>
        <w:t>5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54AA54"/>
        </w:rPr>
        <w:t>stringsAsFactor</w:t>
      </w:r>
      <w:r>
        <w:rPr>
          <w:rStyle w:val="cmtt-101"/>
          <w:rFonts w:eastAsia="Times New Roman" w:cs="Times New Roman"/>
          <w:color w:val="54AA54"/>
        </w:rPr>
        <w:t>s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AE0F91"/>
        </w:rPr>
        <w:t>FALS</w:t>
      </w:r>
      <w:r>
        <w:rPr>
          <w:rStyle w:val="cmtt-101"/>
          <w:rFonts w:eastAsia="Times New Roman" w:cs="Times New Roman"/>
          <w:color w:val="AE0F91"/>
        </w:rPr>
        <w:t>E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54AA54"/>
        </w:rPr>
        <w:t>col</w:t>
      </w:r>
      <w:r>
        <w:rPr>
          <w:rStyle w:val="cmtt-101"/>
          <w:rFonts w:eastAsia="Times New Roman" w:cs="Times New Roman"/>
          <w:color w:val="54AA54"/>
        </w:rPr>
        <w:t>Classe</w:t>
      </w:r>
      <w:r>
        <w:rPr>
          <w:rStyle w:val="cmtt-101"/>
          <w:rFonts w:eastAsia="Times New Roman" w:cs="Times New Roman"/>
          <w:color w:val="54AA54"/>
        </w:rPr>
        <w:t>s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BB5A64"/>
        </w:rPr>
        <w:t>c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307DCC"/>
        </w:rPr>
        <w:t>"character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"numeric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"numeric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BB5A64"/>
        </w:rPr>
        <w:t>re</w:t>
      </w:r>
      <w:r>
        <w:rPr>
          <w:rStyle w:val="cmtt-101"/>
          <w:rFonts w:eastAsia="Times New Roman" w:cs="Times New Roman"/>
          <w:color w:val="BB5A64"/>
        </w:rPr>
        <w:t>p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307DCC"/>
        </w:rPr>
        <w:t>"character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AE0F91"/>
        </w:rPr>
        <w:t>2</w:t>
      </w:r>
      <w:r>
        <w:rPr>
          <w:rStyle w:val="cmtt-101"/>
          <w:rFonts w:eastAsia="Times New Roman" w:cs="Times New Roman"/>
          <w:color w:val="575757"/>
        </w:rPr>
        <w:t>))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54AA54"/>
        </w:rPr>
        <w:t>endRo</w:t>
      </w:r>
      <w:r>
        <w:rPr>
          <w:rStyle w:val="cmtt-101"/>
          <w:rFonts w:eastAsia="Times New Roman" w:cs="Times New Roman"/>
          <w:color w:val="54AA54"/>
        </w:rPr>
        <w:t>w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AE0F91"/>
        </w:rPr>
        <w:t>4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BB5A64"/>
        </w:rPr>
        <w:t>sappl</w:t>
      </w:r>
      <w:r>
        <w:rPr>
          <w:rStyle w:val="cmtt-101"/>
          <w:rFonts w:eastAsia="Times New Roman" w:cs="Times New Roman"/>
          <w:color w:val="BB5A64"/>
        </w:rPr>
        <w:t>y</w:t>
      </w:r>
      <w:r>
        <w:rPr>
          <w:rStyle w:val="cmtt-101"/>
          <w:rFonts w:eastAsia="Times New Roman" w:cs="Times New Roman"/>
          <w:color w:val="575757"/>
        </w:rPr>
        <w:t>(table2,mode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176E78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>##         Group          Site     Sample.ID           Rep    Spill.date  </w:t>
      </w:r>
      <w:r>
        <w:rPr>
          <w:rFonts w:ascii="Courier" w:eastAsia="Times New Roman" w:hAnsi="Courier" w:cs="Times New Roman"/>
        </w:rPr>
        <w:br/>
        <w:t>##   "character"     "numeric"     "numeric"   "character"   "character"  </w:t>
      </w:r>
      <w:r>
        <w:rPr>
          <w:rFonts w:ascii="Courier" w:eastAsia="Times New Roman" w:hAnsi="Courier" w:cs="Times New Roman"/>
        </w:rPr>
        <w:br/>
        <w:t>##      </w:t>
      </w:r>
      <w:r>
        <w:rPr>
          <w:rFonts w:ascii="Courier" w:eastAsia="Times New Roman" w:hAnsi="Courier" w:cs="Times New Roman"/>
        </w:rPr>
        <w:t>rowNames as.Data.frame  </w:t>
      </w:r>
      <w:r>
        <w:rPr>
          <w:rFonts w:ascii="Courier" w:eastAsia="Times New Roman" w:hAnsi="Courier" w:cs="Times New Roman"/>
        </w:rPr>
        <w:br/>
        <w:t xml:space="preserve">##     "logical"     "logical" </w:t>
      </w:r>
    </w:p>
    <w:p w:rsidR="00000000" w:rsidRDefault="00176E78">
      <w:pPr>
        <w:jc w:val="center"/>
        <w:divId w:val="642735259"/>
        <w:rPr>
          <w:rFonts w:eastAsia="Times New Roman" w:cs="Times New Roman"/>
        </w:rPr>
      </w:pPr>
      <w:r>
        <w:rPr>
          <w:rStyle w:val="cmtt-101"/>
          <w:rFonts w:eastAsia="Times New Roman" w:cs="Times New Roman"/>
          <w:color w:val="BB5A64"/>
        </w:rPr>
        <w:t>sappl</w:t>
      </w:r>
      <w:r>
        <w:rPr>
          <w:rStyle w:val="cmtt-101"/>
          <w:rFonts w:eastAsia="Times New Roman" w:cs="Times New Roman"/>
          <w:color w:val="BB5A64"/>
        </w:rPr>
        <w:t>y</w:t>
      </w:r>
      <w:r>
        <w:rPr>
          <w:rStyle w:val="cmtt-101"/>
          <w:rFonts w:eastAsia="Times New Roman" w:cs="Times New Roman"/>
          <w:color w:val="575757"/>
        </w:rPr>
        <w:t>(table2,class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176E78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>##         Group          Site     Sample.ID           Rep    Spill.date  </w:t>
      </w:r>
      <w:r>
        <w:rPr>
          <w:rFonts w:ascii="Courier" w:eastAsia="Times New Roman" w:hAnsi="Courier" w:cs="Times New Roman"/>
        </w:rPr>
        <w:br/>
        <w:t>##   "character"     "numeric"     "numeric"   "character"   "character"  </w:t>
      </w:r>
      <w:r>
        <w:rPr>
          <w:rFonts w:ascii="Courier" w:eastAsia="Times New Roman" w:hAnsi="Courier" w:cs="Times New Roman"/>
        </w:rPr>
        <w:br/>
        <w:t>##      rowNames as.Data.fr</w:t>
      </w:r>
      <w:r>
        <w:rPr>
          <w:rFonts w:ascii="Courier" w:eastAsia="Times New Roman" w:hAnsi="Courier" w:cs="Times New Roman"/>
        </w:rPr>
        <w:t>ame  </w:t>
      </w:r>
      <w:r>
        <w:rPr>
          <w:rFonts w:ascii="Courier" w:eastAsia="Times New Roman" w:hAnsi="Courier" w:cs="Times New Roman"/>
        </w:rPr>
        <w:br/>
        <w:t xml:space="preserve">##     "logical"     "logical" </w:t>
      </w:r>
    </w:p>
    <w:p w:rsidR="00000000" w:rsidRDefault="00176E78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 </w:t>
      </w:r>
    </w:p>
    <w:p w:rsidR="00000000" w:rsidRDefault="00176E78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Lets read the next table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Setting the data types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colClasses</w:t>
      </w:r>
      <w:r>
        <w:rPr>
          <w:rFonts w:cs="Times New Roman"/>
        </w:rPr>
        <w:t xml:space="preserve"> </w:t>
      </w:r>
    </w:p>
    <w:p w:rsidR="00000000" w:rsidRDefault="00176E78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variable colClasses can be used to specify the row types. </w:t>
      </w:r>
    </w:p>
    <w:p w:rsidR="00000000" w:rsidRDefault="00176E78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We need to set </w:t>
      </w:r>
      <w:r>
        <w:rPr>
          <w:rStyle w:val="cmbx-101"/>
          <w:rFonts w:eastAsia="Times New Roman" w:cs="Times New Roman"/>
        </w:rPr>
        <w:t xml:space="preserve">stringsAsFactor=FALSE </w:t>
      </w:r>
      <w:r>
        <w:rPr>
          <w:rFonts w:eastAsia="Times New Roman" w:cs="Times New Roman"/>
        </w:rPr>
        <w:t xml:space="preserve">or all columns with be loaded as factors </w:t>
      </w:r>
    </w:p>
    <w:p w:rsidR="00000000" w:rsidRDefault="00176E78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The dates</w:t>
      </w:r>
      <w:r>
        <w:rPr>
          <w:rFonts w:eastAsia="Times New Roman" w:cs="Times New Roman"/>
        </w:rPr>
        <w:t xml:space="preserve"> are in a non standard format so we need to read them as chars first</w:t>
      </w:r>
    </w:p>
    <w:p w:rsidR="00000000" w:rsidRDefault="00176E78">
      <w:pPr>
        <w:jc w:val="center"/>
        <w:divId w:val="117573007"/>
        <w:rPr>
          <w:rFonts w:eastAsia="Times New Roman" w:cs="Times New Roman"/>
        </w:rPr>
      </w:pPr>
      <w:r>
        <w:rPr>
          <w:rStyle w:val="cmtt-101"/>
          <w:rFonts w:eastAsia="Times New Roman" w:cs="Times New Roman"/>
          <w:color w:val="575757"/>
        </w:rPr>
        <w:t>table2</w:t>
      </w:r>
      <w:r>
        <w:rPr>
          <w:rStyle w:val="cmtt-101"/>
          <w:rFonts w:eastAsia="Times New Roman" w:cs="Times New Roman"/>
          <w:color w:val="575757"/>
        </w:rPr>
        <w:t>b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read.xlsx</w:t>
      </w:r>
      <w:r>
        <w:rPr>
          <w:rStyle w:val="cmtt-101"/>
          <w:rFonts w:eastAsia="Times New Roman" w:cs="Times New Roman"/>
          <w:color w:val="BB5A64"/>
        </w:rPr>
        <w:t>2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307DCC"/>
        </w:rPr>
        <w:t>"2_R Wkshp_dummy data_Env Data_incl2outliersMK.xlsx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54AA54"/>
        </w:rPr>
        <w:t>sheetNam</w:t>
      </w:r>
      <w:r>
        <w:rPr>
          <w:rStyle w:val="cmtt-101"/>
          <w:rFonts w:eastAsia="Times New Roman" w:cs="Times New Roman"/>
          <w:color w:val="54AA54"/>
        </w:rPr>
        <w:t>e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307DCC"/>
        </w:rPr>
        <w:t>"Sheet2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54AA54"/>
        </w:rPr>
        <w:t>heade</w:t>
      </w:r>
      <w:r>
        <w:rPr>
          <w:rStyle w:val="cmtt-101"/>
          <w:rFonts w:eastAsia="Times New Roman" w:cs="Times New Roman"/>
          <w:color w:val="54AA54"/>
        </w:rPr>
        <w:t>r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AE0F91"/>
        </w:rPr>
        <w:t>TRU</w:t>
      </w:r>
      <w:r>
        <w:rPr>
          <w:rStyle w:val="cmtt-101"/>
          <w:rFonts w:eastAsia="Times New Roman" w:cs="Times New Roman"/>
          <w:color w:val="AE0F91"/>
        </w:rPr>
        <w:t>E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54AA54"/>
        </w:rPr>
        <w:t>rowName</w:t>
      </w:r>
      <w:r>
        <w:rPr>
          <w:rStyle w:val="cmtt-101"/>
          <w:rFonts w:eastAsia="Times New Roman" w:cs="Times New Roman"/>
          <w:color w:val="54AA54"/>
        </w:rPr>
        <w:t>s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AE0F91"/>
        </w:rPr>
        <w:t>FALS</w:t>
      </w:r>
      <w:r>
        <w:rPr>
          <w:rStyle w:val="cmtt-101"/>
          <w:rFonts w:eastAsia="Times New Roman" w:cs="Times New Roman"/>
          <w:color w:val="AE0F91"/>
        </w:rPr>
        <w:t>E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54AA54"/>
        </w:rPr>
        <w:t>as.Data.fram</w:t>
      </w:r>
      <w:r>
        <w:rPr>
          <w:rStyle w:val="cmtt-101"/>
          <w:rFonts w:eastAsia="Times New Roman" w:cs="Times New Roman"/>
          <w:color w:val="54AA54"/>
        </w:rPr>
        <w:t>e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AE0F91"/>
        </w:rPr>
        <w:t>FALS</w:t>
      </w:r>
      <w:r>
        <w:rPr>
          <w:rStyle w:val="cmtt-101"/>
          <w:rFonts w:eastAsia="Times New Roman" w:cs="Times New Roman"/>
          <w:color w:val="AE0F91"/>
        </w:rPr>
        <w:t>E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54AA54"/>
        </w:rPr>
        <w:t>colInde</w:t>
      </w:r>
      <w:r>
        <w:rPr>
          <w:rStyle w:val="cmtt-101"/>
          <w:rFonts w:eastAsia="Times New Roman" w:cs="Times New Roman"/>
          <w:color w:val="54AA54"/>
        </w:rPr>
        <w:t>x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BB5A64"/>
        </w:rPr>
        <w:t>c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000000"/>
        </w:rPr>
        <w:t>: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54AA54"/>
        </w:rPr>
        <w:t>stringsAsFactor</w:t>
      </w:r>
      <w:r>
        <w:rPr>
          <w:rStyle w:val="cmtt-101"/>
          <w:rFonts w:eastAsia="Times New Roman" w:cs="Times New Roman"/>
          <w:color w:val="54AA54"/>
        </w:rPr>
        <w:t>s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AE0F91"/>
        </w:rPr>
        <w:t>FALS</w:t>
      </w:r>
      <w:r>
        <w:rPr>
          <w:rStyle w:val="cmtt-101"/>
          <w:rFonts w:eastAsia="Times New Roman" w:cs="Times New Roman"/>
          <w:color w:val="AE0F91"/>
        </w:rPr>
        <w:t>E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54AA54"/>
        </w:rPr>
        <w:t>colClasse</w:t>
      </w:r>
      <w:r>
        <w:rPr>
          <w:rStyle w:val="cmtt-101"/>
          <w:rFonts w:eastAsia="Times New Roman" w:cs="Times New Roman"/>
          <w:color w:val="54AA54"/>
        </w:rPr>
        <w:t>s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BB5A64"/>
        </w:rPr>
        <w:t>c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307DCC"/>
        </w:rPr>
        <w:t>"character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BB5A64"/>
        </w:rPr>
        <w:t>re</w:t>
      </w:r>
      <w:r>
        <w:rPr>
          <w:rStyle w:val="cmtt-101"/>
          <w:rFonts w:eastAsia="Times New Roman" w:cs="Times New Roman"/>
          <w:color w:val="BB5A64"/>
        </w:rPr>
        <w:t>p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307DCC"/>
        </w:rPr>
        <w:t>"numeric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AE0F91"/>
        </w:rPr>
        <w:t>2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"character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BB5A64"/>
        </w:rPr>
        <w:t>re</w:t>
      </w:r>
      <w:r>
        <w:rPr>
          <w:rStyle w:val="cmtt-101"/>
          <w:rFonts w:eastAsia="Times New Roman" w:cs="Times New Roman"/>
          <w:color w:val="BB5A64"/>
        </w:rPr>
        <w:t>p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307DCC"/>
        </w:rPr>
        <w:t>"character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AE0F91"/>
        </w:rPr>
        <w:t>2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BB5A64"/>
        </w:rPr>
        <w:t>re</w:t>
      </w:r>
      <w:r>
        <w:rPr>
          <w:rStyle w:val="cmtt-101"/>
          <w:rFonts w:eastAsia="Times New Roman" w:cs="Times New Roman"/>
          <w:color w:val="BB5A64"/>
        </w:rPr>
        <w:t>p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307DCC"/>
        </w:rPr>
        <w:t>"numeric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AE0F91"/>
        </w:rPr>
        <w:t>6</w:t>
      </w:r>
      <w:r>
        <w:rPr>
          <w:rStyle w:val="cmtt-101"/>
          <w:rFonts w:eastAsia="Times New Roman" w:cs="Times New Roman"/>
          <w:color w:val="575757"/>
        </w:rPr>
        <w:t>))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BB5A64"/>
        </w:rPr>
        <w:t>sappl</w:t>
      </w:r>
      <w:r>
        <w:rPr>
          <w:rStyle w:val="cmtt-101"/>
          <w:rFonts w:eastAsia="Times New Roman" w:cs="Times New Roman"/>
          <w:color w:val="BB5A64"/>
        </w:rPr>
        <w:t>y</w:t>
      </w:r>
      <w:r>
        <w:rPr>
          <w:rStyle w:val="cmtt-101"/>
          <w:rFonts w:eastAsia="Times New Roman" w:cs="Times New Roman"/>
          <w:color w:val="575757"/>
        </w:rPr>
        <w:t>(table2,class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176E78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>##         Group          Site     Sample.ID           Rep    Spill.date  </w:t>
      </w:r>
      <w:r>
        <w:rPr>
          <w:rFonts w:ascii="Courier" w:eastAsia="Times New Roman" w:hAnsi="Courier" w:cs="Times New Roman"/>
        </w:rPr>
        <w:br/>
        <w:t>##   "character"     "numeric"     "numeric"   "character"   "char</w:t>
      </w:r>
      <w:r>
        <w:rPr>
          <w:rFonts w:ascii="Courier" w:eastAsia="Times New Roman" w:hAnsi="Courier" w:cs="Times New Roman"/>
        </w:rPr>
        <w:t>acter"  </w:t>
      </w:r>
      <w:r>
        <w:rPr>
          <w:rFonts w:ascii="Courier" w:eastAsia="Times New Roman" w:hAnsi="Courier" w:cs="Times New Roman"/>
        </w:rPr>
        <w:br/>
        <w:t>##      rowNames as.Data.frame  </w:t>
      </w:r>
      <w:r>
        <w:rPr>
          <w:rFonts w:ascii="Courier" w:eastAsia="Times New Roman" w:hAnsi="Courier" w:cs="Times New Roman"/>
        </w:rPr>
        <w:br/>
        <w:t xml:space="preserve">##     "logical"     "logical" </w:t>
      </w:r>
    </w:p>
    <w:p w:rsidR="00000000" w:rsidRDefault="00176E78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 </w:t>
      </w:r>
    </w:p>
    <w:p w:rsidR="00000000" w:rsidRDefault="00176E78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Lets read the next table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Setting the Date Type</w:t>
      </w:r>
      <w:r>
        <w:rPr>
          <w:rFonts w:cs="Times New Roman"/>
        </w:rPr>
        <w:t xml:space="preserve"> </w:t>
      </w:r>
    </w:p>
    <w:p w:rsidR="00000000" w:rsidRDefault="00176E78">
      <w:pPr>
        <w:jc w:val="center"/>
        <w:divId w:val="2136286193"/>
        <w:rPr>
          <w:rFonts w:eastAsia="Times New Roman" w:cs="Times New Roman"/>
        </w:rPr>
      </w:pPr>
      <w:r>
        <w:rPr>
          <w:rStyle w:val="cmtt-101"/>
          <w:rFonts w:eastAsia="Times New Roman" w:cs="Times New Roman"/>
          <w:color w:val="575757"/>
        </w:rPr>
        <w:t>table2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575757"/>
        </w:rPr>
        <w:t>table</w:t>
      </w:r>
      <w:r>
        <w:rPr>
          <w:rStyle w:val="cmtt-101"/>
          <w:rFonts w:eastAsia="Times New Roman" w:cs="Times New Roman"/>
          <w:color w:val="575757"/>
        </w:rPr>
        <w:t>2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table2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Spill.dat</w:t>
      </w:r>
      <w:r>
        <w:rPr>
          <w:rStyle w:val="cmtt-101"/>
          <w:rFonts w:eastAsia="Times New Roman" w:cs="Times New Roman"/>
          <w:color w:val="575757"/>
        </w:rPr>
        <w:t>e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as.Dat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(table2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Spill.date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"%d-%b-%y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table2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Sample.collection.dat</w:t>
      </w:r>
      <w:r>
        <w:rPr>
          <w:rStyle w:val="cmtt-101"/>
          <w:rFonts w:eastAsia="Times New Roman" w:cs="Times New Roman"/>
          <w:color w:val="575757"/>
        </w:rPr>
        <w:t>e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as.Dat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(table2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Sample.collection.date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"%d.%m.%y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176E78">
      <w:pPr>
        <w:pStyle w:val="noindent"/>
        <w:jc w:val="center"/>
        <w:rPr>
          <w:rFonts w:cs="Times New Roman"/>
        </w:rPr>
      </w:pPr>
      <w:r>
        <w:rPr>
          <w:rStyle w:val="cmtt-101"/>
          <w:rFonts w:cs="Times New Roman"/>
        </w:rPr>
        <w:t>## Error in as.Date.default(table2f</w:t>
      </w:r>
      <w:r>
        <w:rPr>
          <w:rStyle w:val="tctt-10001"/>
          <w:rFonts w:cs="Times New Roman"/>
        </w:rPr>
        <w:t>$</w:t>
      </w:r>
      <w:r>
        <w:rPr>
          <w:rStyle w:val="cmtt-101"/>
          <w:rFonts w:cs="Times New Roman"/>
        </w:rPr>
        <w:t>Sample.collection.date, "%d.%m.%y"):</w:t>
      </w:r>
      <w:r>
        <w:rPr>
          <w:rFonts w:cs="Times New Roman"/>
        </w:rPr>
        <w:t xml:space="preserve"> </w:t>
      </w:r>
      <w:r>
        <w:rPr>
          <w:rStyle w:val="cmtt-101"/>
          <w:rFonts w:cs="Times New Roman"/>
        </w:rPr>
        <w:t>do not know how to convert ’table2f</w:t>
      </w:r>
      <w:r>
        <w:rPr>
          <w:rStyle w:val="tctt-10001"/>
          <w:rFonts w:cs="Times New Roman"/>
        </w:rPr>
        <w:t>$</w:t>
      </w:r>
      <w:r>
        <w:rPr>
          <w:rStyle w:val="cmtt-101"/>
          <w:rFonts w:cs="Times New Roman"/>
        </w:rPr>
        <w:t>Sample.collection.date’ to class</w:t>
      </w:r>
      <w:r>
        <w:rPr>
          <w:rFonts w:cs="Times New Roman"/>
        </w:rPr>
        <w:t xml:space="preserve"> </w:t>
      </w:r>
      <w:r>
        <w:rPr>
          <w:rStyle w:val="cmtt-101"/>
          <w:rFonts w:cs="Times New Roman"/>
        </w:rPr>
        <w:t>"Date"</w:t>
      </w:r>
    </w:p>
    <w:p w:rsidR="00000000" w:rsidRDefault="00176E78">
      <w:pPr>
        <w:jc w:val="center"/>
        <w:divId w:val="632833637"/>
        <w:rPr>
          <w:rFonts w:eastAsia="Times New Roman" w:cs="Times New Roman"/>
        </w:rPr>
      </w:pPr>
      <w:r>
        <w:rPr>
          <w:rStyle w:val="cmitt-101"/>
          <w:rFonts w:eastAsia="Times New Roman" w:cs="Times New Roman"/>
          <w:color w:val="AC94AE"/>
        </w:rPr>
        <w:t>#sapply(table2f,mode</w:t>
      </w:r>
      <w:r>
        <w:rPr>
          <w:rStyle w:val="cmitt-101"/>
          <w:rFonts w:eastAsia="Times New Roman" w:cs="Times New Roman"/>
          <w:color w:val="AC94AE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BB5A64"/>
        </w:rPr>
        <w:t>sappl</w:t>
      </w:r>
      <w:r>
        <w:rPr>
          <w:rStyle w:val="cmtt-101"/>
          <w:rFonts w:eastAsia="Times New Roman" w:cs="Times New Roman"/>
          <w:color w:val="BB5A64"/>
        </w:rPr>
        <w:t>y</w:t>
      </w:r>
      <w:r>
        <w:rPr>
          <w:rStyle w:val="cmtt-101"/>
          <w:rFonts w:eastAsia="Times New Roman" w:cs="Times New Roman"/>
          <w:color w:val="575757"/>
        </w:rPr>
        <w:t>(table2f,class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176E78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>##         Group         </w:t>
      </w:r>
      <w:r>
        <w:rPr>
          <w:rFonts w:ascii="Courier" w:eastAsia="Times New Roman" w:hAnsi="Courier" w:cs="Times New Roman"/>
        </w:rPr>
        <w:t> Site     Sample.ID           Rep    Spill.date  </w:t>
      </w:r>
      <w:r>
        <w:rPr>
          <w:rFonts w:ascii="Courier" w:eastAsia="Times New Roman" w:hAnsi="Courier" w:cs="Times New Roman"/>
        </w:rPr>
        <w:br/>
        <w:t>##   "character"     "numeric"     "numeric"   "character"        "Date"  </w:t>
      </w:r>
      <w:r>
        <w:rPr>
          <w:rFonts w:ascii="Courier" w:eastAsia="Times New Roman" w:hAnsi="Courier" w:cs="Times New Roman"/>
        </w:rPr>
        <w:br/>
        <w:t>##      rowNames as.Data.frame  </w:t>
      </w:r>
      <w:r>
        <w:rPr>
          <w:rFonts w:ascii="Courier" w:eastAsia="Times New Roman" w:hAnsi="Courier" w:cs="Times New Roman"/>
        </w:rPr>
        <w:br/>
        <w:t xml:space="preserve">##     "logical"     "logical" </w:t>
      </w:r>
    </w:p>
    <w:p w:rsidR="00000000" w:rsidRDefault="00176E78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 </w:t>
      </w:r>
    </w:p>
    <w:p w:rsidR="00000000" w:rsidRDefault="00176E78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Lets read the next table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Setting the Date Type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colClasses</w:t>
      </w:r>
      <w:r>
        <w:rPr>
          <w:rFonts w:cs="Times New Roman"/>
        </w:rPr>
        <w:t xml:space="preserve"> </w:t>
      </w:r>
    </w:p>
    <w:p w:rsidR="00000000" w:rsidRDefault="00176E78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as.Data method can take a format string as the second variable </w:t>
      </w:r>
    </w:p>
    <w:p w:rsidR="00000000" w:rsidRDefault="00176E78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format strings are described in help on strptime </w:t>
      </w:r>
    </w:p>
    <w:p w:rsidR="00000000" w:rsidRDefault="00176E78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But Spill.data has </w:t>
      </w:r>
      <w:r>
        <w:rPr>
          <w:rStyle w:val="cmbx-101"/>
          <w:rFonts w:eastAsia="Times New Roman" w:cs="Times New Roman"/>
        </w:rPr>
        <w:t>two formats</w:t>
      </w:r>
      <w:r>
        <w:rPr>
          <w:rFonts w:eastAsia="Times New Roman" w:cs="Times New Roman"/>
        </w:rPr>
        <w:t xml:space="preserve"> </w:t>
      </w:r>
    </w:p>
    <w:p w:rsidR="00000000" w:rsidRDefault="00176E78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We can use the if else function to combine them</w:t>
      </w:r>
    </w:p>
    <w:p w:rsidR="00000000" w:rsidRDefault="00176E78">
      <w:pPr>
        <w:jc w:val="center"/>
        <w:divId w:val="927497652"/>
        <w:rPr>
          <w:rFonts w:eastAsia="Times New Roman" w:cs="Times New Roman"/>
        </w:rPr>
      </w:pPr>
      <w:r>
        <w:rPr>
          <w:rStyle w:val="cmtt-101"/>
          <w:rFonts w:eastAsia="Times New Roman" w:cs="Times New Roman"/>
          <w:color w:val="575757"/>
        </w:rPr>
        <w:t>table2b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575757"/>
        </w:rPr>
        <w:t>table2</w:t>
      </w:r>
      <w:r>
        <w:rPr>
          <w:rStyle w:val="cmtt-101"/>
          <w:rFonts w:eastAsia="Times New Roman" w:cs="Times New Roman"/>
          <w:color w:val="575757"/>
        </w:rPr>
        <w:t>b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table2b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Spill.dat</w:t>
      </w:r>
      <w:r>
        <w:rPr>
          <w:rStyle w:val="cmtt-101"/>
          <w:rFonts w:eastAsia="Times New Roman" w:cs="Times New Roman"/>
          <w:color w:val="575757"/>
        </w:rPr>
        <w:t>e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as.Dat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(table2</w:t>
      </w:r>
      <w:r>
        <w:rPr>
          <w:rStyle w:val="cmtt-101"/>
          <w:rFonts w:eastAsia="Times New Roman" w:cs="Times New Roman"/>
          <w:color w:val="575757"/>
        </w:rPr>
        <w:t>b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Spill.date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"%d-%b-%y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cdate</w:t>
      </w:r>
      <w:r>
        <w:rPr>
          <w:rStyle w:val="cmtt-101"/>
          <w:rFonts w:eastAsia="Times New Roman" w:cs="Times New Roman"/>
          <w:color w:val="575757"/>
        </w:rPr>
        <w:t>1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as.Dat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(table2b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Sample.collection.date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"%d.%m.%y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cdate</w:t>
      </w:r>
      <w:r>
        <w:rPr>
          <w:rStyle w:val="cmtt-101"/>
          <w:rFonts w:eastAsia="Times New Roman" w:cs="Times New Roman"/>
          <w:color w:val="575757"/>
        </w:rPr>
        <w:t>2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as.Dat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(table2b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Sample.collection.date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"%d/%m/%y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table2b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Sample.collection.dat</w:t>
      </w:r>
      <w:r>
        <w:rPr>
          <w:rStyle w:val="cmtt-101"/>
          <w:rFonts w:eastAsia="Times New Roman" w:cs="Times New Roman"/>
          <w:color w:val="575757"/>
        </w:rPr>
        <w:t>e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as.Dat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BB5A64"/>
        </w:rPr>
        <w:t>ifels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000000"/>
        </w:rPr>
        <w:t>!</w:t>
      </w:r>
      <w:r>
        <w:rPr>
          <w:rStyle w:val="cmtt-101"/>
          <w:rFonts w:eastAsia="Times New Roman" w:cs="Times New Roman"/>
          <w:color w:val="BB5A64"/>
        </w:rPr>
        <w:t>is.n</w:t>
      </w:r>
      <w:r>
        <w:rPr>
          <w:rStyle w:val="cmtt-101"/>
          <w:rFonts w:eastAsia="Times New Roman" w:cs="Times New Roman"/>
          <w:color w:val="BB5A64"/>
        </w:rPr>
        <w:t>a</w:t>
      </w:r>
      <w:r>
        <w:rPr>
          <w:rStyle w:val="cmtt-101"/>
          <w:rFonts w:eastAsia="Times New Roman" w:cs="Times New Roman"/>
          <w:color w:val="575757"/>
        </w:rPr>
        <w:t>(cdate1)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BB5A64"/>
        </w:rPr>
        <w:t>as.Dat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(cdate1)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BB5A64"/>
        </w:rPr>
        <w:t>as.Dat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(cdate2))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54AA54"/>
        </w:rPr>
        <w:t>origi</w:t>
      </w:r>
      <w:r>
        <w:rPr>
          <w:rStyle w:val="cmtt-101"/>
          <w:rFonts w:eastAsia="Times New Roman" w:cs="Times New Roman"/>
          <w:color w:val="54AA54"/>
        </w:rPr>
        <w:t>n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307DCC"/>
        </w:rPr>
        <w:t>"1970-01-01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table2b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Grou</w:t>
      </w:r>
      <w:r>
        <w:rPr>
          <w:rStyle w:val="cmtt-101"/>
          <w:rFonts w:eastAsia="Times New Roman" w:cs="Times New Roman"/>
          <w:color w:val="575757"/>
        </w:rPr>
        <w:t>p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as.facto</w:t>
      </w:r>
      <w:r>
        <w:rPr>
          <w:rStyle w:val="cmtt-101"/>
          <w:rFonts w:eastAsia="Times New Roman" w:cs="Times New Roman"/>
          <w:color w:val="BB5A64"/>
        </w:rPr>
        <w:t>r</w:t>
      </w:r>
      <w:r>
        <w:rPr>
          <w:rStyle w:val="cmtt-101"/>
          <w:rFonts w:eastAsia="Times New Roman" w:cs="Times New Roman"/>
          <w:color w:val="575757"/>
        </w:rPr>
        <w:t>(table2b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Group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table2b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Re</w:t>
      </w:r>
      <w:r>
        <w:rPr>
          <w:rStyle w:val="cmtt-101"/>
          <w:rFonts w:eastAsia="Times New Roman" w:cs="Times New Roman"/>
          <w:color w:val="575757"/>
        </w:rPr>
        <w:t>p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as.facto</w:t>
      </w:r>
      <w:r>
        <w:rPr>
          <w:rStyle w:val="cmtt-101"/>
          <w:rFonts w:eastAsia="Times New Roman" w:cs="Times New Roman"/>
          <w:color w:val="BB5A64"/>
        </w:rPr>
        <w:t>r</w:t>
      </w:r>
      <w:r>
        <w:rPr>
          <w:rStyle w:val="cmtt-101"/>
          <w:rFonts w:eastAsia="Times New Roman" w:cs="Times New Roman"/>
          <w:color w:val="575757"/>
        </w:rPr>
        <w:t>(table2b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Rep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na_coun</w:t>
      </w:r>
      <w:r>
        <w:rPr>
          <w:rStyle w:val="cmtt-101"/>
          <w:rFonts w:eastAsia="Times New Roman" w:cs="Times New Roman"/>
          <w:color w:val="575757"/>
        </w:rPr>
        <w:t>t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sappl</w:t>
      </w:r>
      <w:r>
        <w:rPr>
          <w:rStyle w:val="cmtt-101"/>
          <w:rFonts w:eastAsia="Times New Roman" w:cs="Times New Roman"/>
          <w:color w:val="BB5A64"/>
        </w:rPr>
        <w:t>y</w:t>
      </w:r>
      <w:r>
        <w:rPr>
          <w:rStyle w:val="cmtt-101"/>
          <w:rFonts w:eastAsia="Times New Roman" w:cs="Times New Roman"/>
          <w:color w:val="575757"/>
        </w:rPr>
        <w:t>(table2bf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295F93"/>
        </w:rPr>
        <w:t>functio</w:t>
      </w:r>
      <w:r>
        <w:rPr>
          <w:rStyle w:val="cmtt-101"/>
          <w:rFonts w:eastAsia="Times New Roman" w:cs="Times New Roman"/>
          <w:color w:val="295F93"/>
        </w:rPr>
        <w:t>n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54AA54"/>
        </w:rPr>
        <w:t>y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BB5A64"/>
        </w:rPr>
        <w:t>su</w:t>
      </w:r>
      <w:r>
        <w:rPr>
          <w:rStyle w:val="cmtt-101"/>
          <w:rFonts w:eastAsia="Times New Roman" w:cs="Times New Roman"/>
          <w:color w:val="BB5A64"/>
        </w:rPr>
        <w:t>m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BB5A64"/>
        </w:rPr>
        <w:t>lengt</w:t>
      </w:r>
      <w:r>
        <w:rPr>
          <w:rStyle w:val="cmtt-101"/>
          <w:rFonts w:eastAsia="Times New Roman" w:cs="Times New Roman"/>
          <w:color w:val="BB5A64"/>
        </w:rPr>
        <w:t>h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BB5A64"/>
        </w:rPr>
        <w:t>whic</w:t>
      </w:r>
      <w:r>
        <w:rPr>
          <w:rStyle w:val="cmtt-101"/>
          <w:rFonts w:eastAsia="Times New Roman" w:cs="Times New Roman"/>
          <w:color w:val="BB5A64"/>
        </w:rPr>
        <w:t>h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BB5A64"/>
        </w:rPr>
        <w:t>is.n</w:t>
      </w:r>
      <w:r>
        <w:rPr>
          <w:rStyle w:val="cmtt-101"/>
          <w:rFonts w:eastAsia="Times New Roman" w:cs="Times New Roman"/>
          <w:color w:val="BB5A64"/>
        </w:rPr>
        <w:t>a</w:t>
      </w:r>
      <w:r>
        <w:rPr>
          <w:rStyle w:val="cmtt-101"/>
          <w:rFonts w:eastAsia="Times New Roman" w:cs="Times New Roman"/>
          <w:color w:val="575757"/>
        </w:rPr>
        <w:t>(y))))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na_coun</w:t>
      </w:r>
      <w:r>
        <w:rPr>
          <w:rStyle w:val="cmtt-101"/>
          <w:rFonts w:eastAsia="Times New Roman" w:cs="Times New Roman"/>
          <w:color w:val="575757"/>
        </w:rPr>
        <w:t>t</w:t>
      </w:r>
      <w:r>
        <w:rPr>
          <w:rFonts w:eastAsia="Times New Roman" w:cs="Times New Roman"/>
        </w:rPr>
        <w:t xml:space="preserve"> </w:t>
      </w:r>
    </w:p>
    <w:p w:rsidR="00000000" w:rsidRDefault="00176E78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>##                  Group                   Site              Sample.ID  </w:t>
      </w:r>
      <w:r>
        <w:rPr>
          <w:rFonts w:ascii="Courier" w:eastAsia="Times New Roman" w:hAnsi="Courier" w:cs="Times New Roman"/>
        </w:rPr>
        <w:br/>
        <w:t>##  </w:t>
      </w:r>
      <w:r>
        <w:rPr>
          <w:rFonts w:ascii="Courier" w:eastAsia="Times New Roman" w:hAnsi="Courier" w:cs="Times New Roman"/>
        </w:rPr>
        <w:t>                    0                      0                      0  </w:t>
      </w:r>
      <w:r>
        <w:rPr>
          <w:rFonts w:ascii="Courier" w:eastAsia="Times New Roman" w:hAnsi="Courier" w:cs="Times New Roman"/>
        </w:rPr>
        <w:br/>
        <w:t>##                    Rep             Spill.date Sample.collection.date  </w:t>
      </w:r>
      <w:r>
        <w:rPr>
          <w:rFonts w:ascii="Courier" w:eastAsia="Times New Roman" w:hAnsi="Courier" w:cs="Times New Roman"/>
        </w:rPr>
        <w:br/>
        <w:t>##                      0                     24                      0  </w:t>
      </w:r>
      <w:r>
        <w:rPr>
          <w:rFonts w:ascii="Courier" w:eastAsia="Times New Roman" w:hAnsi="Courier" w:cs="Times New Roman"/>
        </w:rPr>
        <w:br/>
        <w:t>##                 labnum        phosp</w:t>
      </w:r>
      <w:r>
        <w:rPr>
          <w:rFonts w:ascii="Courier" w:eastAsia="Times New Roman" w:hAnsi="Courier" w:cs="Times New Roman"/>
        </w:rPr>
        <w:t>hate..ppb.          ammonia..ppb.  </w:t>
      </w:r>
      <w:r>
        <w:rPr>
          <w:rFonts w:ascii="Courier" w:eastAsia="Times New Roman" w:hAnsi="Courier" w:cs="Times New Roman"/>
        </w:rPr>
        <w:br/>
        <w:t>##                      0                      0                      0  </w:t>
      </w:r>
      <w:r>
        <w:rPr>
          <w:rFonts w:ascii="Courier" w:eastAsia="Times New Roman" w:hAnsi="Courier" w:cs="Times New Roman"/>
        </w:rPr>
        <w:br/>
        <w:t>##     chlorophyll..ug.L.                 DO....               rowNames  </w:t>
      </w:r>
      <w:r>
        <w:rPr>
          <w:rFonts w:ascii="Courier" w:eastAsia="Times New Roman" w:hAnsi="Courier" w:cs="Times New Roman"/>
        </w:rPr>
        <w:br/>
        <w:t xml:space="preserve">##                      0                      0                      0 </w:t>
      </w:r>
      <w:r>
        <w:rPr>
          <w:rFonts w:ascii="Courier" w:eastAsia="Times New Roman" w:hAnsi="Courier" w:cs="Times New Roman"/>
        </w:rPr>
        <w:t> </w:t>
      </w:r>
      <w:r>
        <w:rPr>
          <w:rFonts w:ascii="Courier" w:eastAsia="Times New Roman" w:hAnsi="Courier" w:cs="Times New Roman"/>
        </w:rPr>
        <w:br/>
        <w:t>##          as.Data.frame  </w:t>
      </w:r>
      <w:r>
        <w:rPr>
          <w:rFonts w:ascii="Courier" w:eastAsia="Times New Roman" w:hAnsi="Courier" w:cs="Times New Roman"/>
        </w:rPr>
        <w:br/>
        <w:t xml:space="preserve">##                      0 </w:t>
      </w:r>
    </w:p>
    <w:p w:rsidR="00000000" w:rsidRDefault="00176E78">
      <w:pPr>
        <w:jc w:val="center"/>
        <w:divId w:val="1079400464"/>
        <w:rPr>
          <w:rFonts w:eastAsia="Times New Roman" w:cs="Times New Roman"/>
        </w:rPr>
      </w:pPr>
      <w:r>
        <w:rPr>
          <w:rStyle w:val="cmtt-101"/>
          <w:rFonts w:eastAsia="Times New Roman" w:cs="Times New Roman"/>
          <w:color w:val="575757"/>
        </w:rPr>
        <w:t>date</w:t>
      </w:r>
      <w:r>
        <w:rPr>
          <w:rStyle w:val="cmtt-101"/>
          <w:rFonts w:eastAsia="Times New Roman" w:cs="Times New Roman"/>
          <w:color w:val="575757"/>
        </w:rPr>
        <w:t>d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575757"/>
        </w:rPr>
        <w:t>table2b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Sample.collection.dat</w:t>
      </w:r>
      <w:r>
        <w:rPr>
          <w:rStyle w:val="cmtt-101"/>
          <w:rFonts w:eastAsia="Times New Roman" w:cs="Times New Roman"/>
          <w:color w:val="575757"/>
        </w:rPr>
        <w:t>e</w:t>
      </w:r>
      <w:r>
        <w:rPr>
          <w:rStyle w:val="cmtt-101"/>
          <w:rFonts w:eastAsia="Times New Roman" w:cs="Times New Roman"/>
          <w:color w:val="000000"/>
        </w:rPr>
        <w:t>-</w:t>
      </w:r>
      <w:r>
        <w:rPr>
          <w:rStyle w:val="cmtt-101"/>
          <w:rFonts w:eastAsia="Times New Roman" w:cs="Times New Roman"/>
          <w:color w:val="575757"/>
        </w:rPr>
        <w:t>table2b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Spill.dat</w:t>
      </w:r>
      <w:r>
        <w:rPr>
          <w:rStyle w:val="cmtt-101"/>
          <w:rFonts w:eastAsia="Times New Roman" w:cs="Times New Roman"/>
          <w:color w:val="575757"/>
        </w:rPr>
        <w:t>e</w:t>
      </w:r>
      <w:r>
        <w:rPr>
          <w:rFonts w:eastAsia="Times New Roman" w:cs="Times New Roman"/>
        </w:rPr>
        <w:t xml:space="preserve"> </w:t>
      </w:r>
    </w:p>
    <w:p w:rsidR="00000000" w:rsidRDefault="00176E78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- </w:t>
      </w:r>
    </w:p>
    <w:p w:rsidR="00000000" w:rsidRDefault="00176E78">
      <w:pPr>
        <w:pStyle w:val="Heading3"/>
        <w:rPr>
          <w:rFonts w:eastAsia="Times New Roman" w:cs="Times New Roman"/>
        </w:rPr>
      </w:pPr>
      <w:r>
        <w:rPr>
          <w:rFonts w:eastAsia="Times New Roman" w:cs="Times New Roman"/>
        </w:rPr>
        <w:t>Working with string</w:t>
      </w:r>
    </w:p>
    <w:p w:rsidR="00000000" w:rsidRDefault="00176E78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Lets read the next table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Just fix the Rep column using the stringer package again</w:t>
      </w:r>
      <w:r>
        <w:rPr>
          <w:rFonts w:cs="Times New Roman"/>
        </w:rPr>
        <w:t xml:space="preserve"> </w:t>
      </w:r>
    </w:p>
    <w:p w:rsidR="00000000" w:rsidRDefault="00176E78">
      <w:pPr>
        <w:jc w:val="center"/>
        <w:divId w:val="1923417596"/>
        <w:rPr>
          <w:rFonts w:eastAsia="Times New Roman" w:cs="Times New Roman"/>
        </w:rPr>
      </w:pPr>
      <w:r>
        <w:rPr>
          <w:rStyle w:val="cmtt-101"/>
          <w:rFonts w:eastAsia="Times New Roman" w:cs="Times New Roman"/>
          <w:color w:val="BB5A64"/>
        </w:rPr>
        <w:t>requir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(stringr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table2b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Re</w:t>
      </w:r>
      <w:r>
        <w:rPr>
          <w:rStyle w:val="cmtt-101"/>
          <w:rFonts w:eastAsia="Times New Roman" w:cs="Times New Roman"/>
          <w:color w:val="575757"/>
        </w:rPr>
        <w:t>p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str_replac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(table2b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Rep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"[rep]</w:t>
      </w:r>
      <w:r>
        <w:rPr>
          <w:rStyle w:val="cmsy-10"/>
          <w:rFonts w:eastAsia="Times New Roman" w:cs="Times New Roman"/>
          <w:color w:val="307DCC"/>
        </w:rPr>
        <w:t>{</w:t>
      </w:r>
      <w:r>
        <w:rPr>
          <w:rStyle w:val="cmtt-101"/>
          <w:rFonts w:eastAsia="Times New Roman" w:cs="Times New Roman"/>
          <w:color w:val="307DCC"/>
        </w:rPr>
        <w:t>3</w:t>
      </w:r>
      <w:r>
        <w:rPr>
          <w:rStyle w:val="cmsy-10"/>
          <w:rFonts w:eastAsia="Times New Roman" w:cs="Times New Roman"/>
          <w:color w:val="307DCC"/>
        </w:rPr>
        <w:t>}</w:t>
      </w:r>
      <w:r>
        <w:rPr>
          <w:rStyle w:val="cmtt-101"/>
          <w:rFonts w:eastAsia="Times New Roman" w:cs="Times New Roman"/>
          <w:color w:val="307DCC"/>
        </w:rPr>
        <w:t>?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sy-10"/>
          <w:rFonts w:eastAsia="Times New Roman" w:cs="Times New Roman"/>
          <w:color w:val="307DCC"/>
        </w:rPr>
        <w:t>\\</w:t>
      </w:r>
      <w:r>
        <w:rPr>
          <w:rStyle w:val="cmtt-101"/>
          <w:rFonts w:eastAsia="Times New Roman" w:cs="Times New Roman"/>
          <w:color w:val="307DCC"/>
        </w:rPr>
        <w:t>1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table2b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Re</w:t>
      </w:r>
      <w:r>
        <w:rPr>
          <w:rStyle w:val="cmtt-101"/>
          <w:rFonts w:eastAsia="Times New Roman" w:cs="Times New Roman"/>
          <w:color w:val="575757"/>
        </w:rPr>
        <w:t>p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str_replac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(table2b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Rep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"A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"1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table2b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Re</w:t>
      </w:r>
      <w:r>
        <w:rPr>
          <w:rStyle w:val="cmtt-101"/>
          <w:rFonts w:eastAsia="Times New Roman" w:cs="Times New Roman"/>
          <w:color w:val="575757"/>
        </w:rPr>
        <w:t>p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str_replac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(table2b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Rep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"B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"2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table2b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Re</w:t>
      </w:r>
      <w:r>
        <w:rPr>
          <w:rStyle w:val="cmtt-101"/>
          <w:rFonts w:eastAsia="Times New Roman" w:cs="Times New Roman"/>
          <w:color w:val="575757"/>
        </w:rPr>
        <w:t>p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str_replac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(table2b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Rep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"C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"3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table2b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Re</w:t>
      </w:r>
      <w:r>
        <w:rPr>
          <w:rStyle w:val="cmtt-101"/>
          <w:rFonts w:eastAsia="Times New Roman" w:cs="Times New Roman"/>
          <w:color w:val="575757"/>
        </w:rPr>
        <w:t>p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as.facto</w:t>
      </w:r>
      <w:r>
        <w:rPr>
          <w:rStyle w:val="cmtt-101"/>
          <w:rFonts w:eastAsia="Times New Roman" w:cs="Times New Roman"/>
          <w:color w:val="BB5A64"/>
        </w:rPr>
        <w:t>r</w:t>
      </w:r>
      <w:r>
        <w:rPr>
          <w:rStyle w:val="cmtt-101"/>
          <w:rFonts w:eastAsia="Times New Roman" w:cs="Times New Roman"/>
          <w:color w:val="575757"/>
        </w:rPr>
        <w:t>(table2b</w:t>
      </w:r>
      <w:r>
        <w:rPr>
          <w:rStyle w:val="cmtt-101"/>
          <w:rFonts w:eastAsia="Times New Roman" w:cs="Times New Roman"/>
          <w:color w:val="575757"/>
        </w:rPr>
        <w:t>f</w:t>
      </w:r>
      <w:r>
        <w:rPr>
          <w:rStyle w:val="cmtt-101"/>
          <w:rFonts w:eastAsia="Times New Roman" w:cs="Times New Roman"/>
          <w:color w:val="000000"/>
        </w:rPr>
        <w:t>$</w:t>
      </w:r>
      <w:r>
        <w:rPr>
          <w:rStyle w:val="cmtt-101"/>
          <w:rFonts w:eastAsia="Times New Roman" w:cs="Times New Roman"/>
          <w:color w:val="575757"/>
        </w:rPr>
        <w:t>Rep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BB5A64"/>
        </w:rPr>
        <w:t>st</w:t>
      </w:r>
      <w:r>
        <w:rPr>
          <w:rStyle w:val="cmtt-101"/>
          <w:rFonts w:eastAsia="Times New Roman" w:cs="Times New Roman"/>
          <w:color w:val="BB5A64"/>
        </w:rPr>
        <w:t>r</w:t>
      </w:r>
      <w:r>
        <w:rPr>
          <w:rStyle w:val="cmtt-101"/>
          <w:rFonts w:eastAsia="Times New Roman" w:cs="Times New Roman"/>
          <w:color w:val="575757"/>
        </w:rPr>
        <w:t>(table2bf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176E78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>## </w:t>
      </w:r>
      <w:r>
        <w:rPr>
          <w:rFonts w:ascii="Courier" w:eastAsia="Times New Roman" w:hAnsi="Courier" w:cs="Times New Roman"/>
        </w:rPr>
        <w:t>'data.frame': 48 obs. of  13 variables:  </w:t>
      </w:r>
      <w:r>
        <w:rPr>
          <w:rFonts w:ascii="Courier" w:eastAsia="Times New Roman" w:hAnsi="Courier" w:cs="Times New Roman"/>
        </w:rPr>
        <w:br/>
        <w:t>##  $ Group                 : Factor w/ 2 levels "Contaminated",..: 1 1 1 1 1 1 1 1 1 1 ...  </w:t>
      </w:r>
      <w:r>
        <w:rPr>
          <w:rFonts w:ascii="Courier" w:eastAsia="Times New Roman" w:hAnsi="Courier" w:cs="Times New Roman"/>
        </w:rPr>
        <w:br/>
        <w:t>##  $ Site                  : num  1 1 1 2 2 2 1 1 1 2 ...  </w:t>
      </w:r>
      <w:r>
        <w:rPr>
          <w:rFonts w:ascii="Courier" w:eastAsia="Times New Roman" w:hAnsi="Courier" w:cs="Times New Roman"/>
        </w:rPr>
        <w:br/>
        <w:t>##  $ Sample.ID             : num  10000 10001 10002 10003 </w:t>
      </w:r>
      <w:r>
        <w:rPr>
          <w:rFonts w:ascii="Courier" w:eastAsia="Times New Roman" w:hAnsi="Courier" w:cs="Times New Roman"/>
        </w:rPr>
        <w:t>10004 ...  </w:t>
      </w:r>
      <w:r>
        <w:rPr>
          <w:rFonts w:ascii="Courier" w:eastAsia="Times New Roman" w:hAnsi="Courier" w:cs="Times New Roman"/>
        </w:rPr>
        <w:br/>
        <w:t>##  $ Rep                   : Factor w/ 3 levels "1","2","3": 1 2 3 1 2 3 1 2 3 1 ...  </w:t>
      </w:r>
      <w:r>
        <w:rPr>
          <w:rFonts w:ascii="Courier" w:eastAsia="Times New Roman" w:hAnsi="Courier" w:cs="Times New Roman"/>
        </w:rPr>
        <w:br/>
        <w:t>##  $ Spill.date            : Date, format: "2014-05-14" "2014-05-14" ...  </w:t>
      </w:r>
      <w:r>
        <w:rPr>
          <w:rFonts w:ascii="Courier" w:eastAsia="Times New Roman" w:hAnsi="Courier" w:cs="Times New Roman"/>
        </w:rPr>
        <w:br/>
        <w:t>##  $ Sample.collection.date: Date, format: "2014-05-15" "2014-05-15" ...  </w:t>
      </w:r>
      <w:r>
        <w:rPr>
          <w:rFonts w:ascii="Courier" w:eastAsia="Times New Roman" w:hAnsi="Courier" w:cs="Times New Roman"/>
        </w:rPr>
        <w:br/>
        <w:t>##  </w:t>
      </w:r>
      <w:r>
        <w:rPr>
          <w:rFonts w:ascii="Courier" w:eastAsia="Times New Roman" w:hAnsi="Courier" w:cs="Times New Roman"/>
        </w:rPr>
        <w:t>$ labnum                : num  2000 2001 2002 2003 2004 ...  </w:t>
      </w:r>
      <w:r>
        <w:rPr>
          <w:rFonts w:ascii="Courier" w:eastAsia="Times New Roman" w:hAnsi="Courier" w:cs="Times New Roman"/>
        </w:rPr>
        <w:br/>
        <w:t>##  $ phosphate..ppb.       : num  3020 3253 3169 2999 2879 ...  </w:t>
      </w:r>
      <w:r>
        <w:rPr>
          <w:rFonts w:ascii="Courier" w:eastAsia="Times New Roman" w:hAnsi="Courier" w:cs="Times New Roman"/>
        </w:rPr>
        <w:br/>
        <w:t>##  $ ammonia..ppb.         : num  13880 14598 14676 10984 11657 ...  </w:t>
      </w:r>
      <w:r>
        <w:rPr>
          <w:rFonts w:ascii="Courier" w:eastAsia="Times New Roman" w:hAnsi="Courier" w:cs="Times New Roman"/>
        </w:rPr>
        <w:br/>
        <w:t>##  $ chlorophyll..ug.L.    : num  302 323 315 352 289 29</w:t>
      </w:r>
      <w:r>
        <w:rPr>
          <w:rFonts w:ascii="Courier" w:eastAsia="Times New Roman" w:hAnsi="Courier" w:cs="Times New Roman"/>
        </w:rPr>
        <w:t>6 254 248 250 220 ...  </w:t>
      </w:r>
      <w:r>
        <w:rPr>
          <w:rFonts w:ascii="Courier" w:eastAsia="Times New Roman" w:hAnsi="Courier" w:cs="Times New Roman"/>
        </w:rPr>
        <w:br/>
        <w:t>##  $ DO....                : num  34 33 31 38 36 34 40 38 41 45 ...  </w:t>
      </w:r>
      <w:r>
        <w:rPr>
          <w:rFonts w:ascii="Courier" w:eastAsia="Times New Roman" w:hAnsi="Courier" w:cs="Times New Roman"/>
        </w:rPr>
        <w:br/>
        <w:t>##  $ rowNames              : logi  FALSE FALSE FALSE FALSE FALSE FALSE ...  </w:t>
      </w:r>
      <w:r>
        <w:rPr>
          <w:rFonts w:ascii="Courier" w:eastAsia="Times New Roman" w:hAnsi="Courier" w:cs="Times New Roman"/>
        </w:rPr>
        <w:br/>
        <w:t xml:space="preserve">##  $ as.Data.frame         : logi  FALSE FALSE FALSE FALSE FALSE FALSE ... </w:t>
      </w:r>
    </w:p>
    <w:p w:rsidR="00000000" w:rsidRDefault="00176E78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 </w:t>
      </w:r>
    </w:p>
    <w:p w:rsidR="00000000" w:rsidRDefault="00176E78">
      <w:pPr>
        <w:pStyle w:val="Heading3"/>
        <w:rPr>
          <w:rFonts w:eastAsia="Times New Roman" w:cs="Times New Roman"/>
        </w:rPr>
      </w:pPr>
      <w:r>
        <w:rPr>
          <w:rFonts w:eastAsia="Times New Roman" w:cs="Times New Roman"/>
        </w:rPr>
        <w:t>How</w:t>
      </w:r>
      <w:r>
        <w:rPr>
          <w:rFonts w:eastAsia="Times New Roman" w:cs="Times New Roman"/>
        </w:rPr>
        <w:t xml:space="preserve"> to I merge two data sets</w:t>
      </w:r>
    </w:p>
    <w:p w:rsidR="00000000" w:rsidRDefault="00176E78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How to I merge two data sets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Using the merge command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The inbuilt command merge</w:t>
      </w:r>
      <w:r>
        <w:rPr>
          <w:rFonts w:cs="Times New Roman"/>
        </w:rPr>
        <w:t xml:space="preserve"> </w:t>
      </w:r>
    </w:p>
    <w:p w:rsidR="00000000" w:rsidRDefault="00176E78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R has a command merge </w:t>
      </w:r>
    </w:p>
    <w:p w:rsidR="00000000" w:rsidRDefault="00176E78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Lets start looking at the first 9 lines of the tables and merge them using the Sample ID </w:t>
      </w:r>
    </w:p>
    <w:p w:rsidR="00000000" w:rsidRDefault="00176E78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Because otherwise its not uniques</w:t>
      </w:r>
    </w:p>
    <w:p w:rsidR="00000000" w:rsidRDefault="00176E78">
      <w:pPr>
        <w:divId w:val="506406090"/>
        <w:rPr>
          <w:rFonts w:ascii="Courier" w:eastAsia="Times New Roman" w:hAnsi="Courier" w:cs="Times New Roman"/>
        </w:rPr>
      </w:pPr>
      <w:r>
        <w:rPr>
          <w:rStyle w:val="cmbx-71"/>
          <w:rFonts w:ascii="Courier" w:eastAsia="Times New Roman" w:hAnsi="Courier" w:cs="Times New Roman"/>
          <w:sz w:val="14"/>
          <w:szCs w:val="14"/>
        </w:rPr>
        <w:t>merge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(x, y,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by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=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intersect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names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(x),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names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(y)),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    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by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.x =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by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,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by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.y =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by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,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all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= FALSE,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all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.x =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all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,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all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.y =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all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,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    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sort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= TRUE, suffixes =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(”.x”,”.y”),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     incomparables = NULL, ...)</w:t>
      </w:r>
      <w:r>
        <w:rPr>
          <w:rFonts w:ascii="Courier" w:eastAsia="Times New Roman" w:hAnsi="Courier" w:cs="Times New Roman"/>
        </w:rPr>
        <w:t xml:space="preserve"> </w:t>
      </w:r>
    </w:p>
    <w:p w:rsidR="00000000" w:rsidRDefault="00176E78">
      <w:pPr>
        <w:jc w:val="center"/>
        <w:divId w:val="1625964078"/>
        <w:rPr>
          <w:rFonts w:eastAsia="Times New Roman" w:cs="Times New Roman"/>
        </w:rPr>
      </w:pPr>
      <w:r>
        <w:rPr>
          <w:rStyle w:val="cmtt-101"/>
          <w:rFonts w:eastAsia="Times New Roman" w:cs="Times New Roman"/>
          <w:color w:val="575757"/>
        </w:rPr>
        <w:t>tab1</w:t>
      </w:r>
      <w:r>
        <w:rPr>
          <w:rStyle w:val="cmtt-101"/>
          <w:rFonts w:eastAsia="Times New Roman" w:cs="Times New Roman"/>
          <w:color w:val="575757"/>
        </w:rPr>
        <w:t>c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575757"/>
        </w:rPr>
        <w:t>table1t</w:t>
      </w:r>
      <w:r>
        <w:rPr>
          <w:rStyle w:val="cmtt-101"/>
          <w:rFonts w:eastAsia="Times New Roman" w:cs="Times New Roman"/>
          <w:color w:val="575757"/>
        </w:rPr>
        <w:t>[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000000"/>
        </w:rPr>
        <w:t>:</w:t>
      </w:r>
      <w:r>
        <w:rPr>
          <w:rStyle w:val="cmtt-101"/>
          <w:rFonts w:eastAsia="Times New Roman" w:cs="Times New Roman"/>
          <w:color w:val="AE0F91"/>
        </w:rPr>
        <w:t>9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575757"/>
        </w:rPr>
        <w:t>]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tab2</w:t>
      </w:r>
      <w:r>
        <w:rPr>
          <w:rStyle w:val="cmtt-101"/>
          <w:rFonts w:eastAsia="Times New Roman" w:cs="Times New Roman"/>
          <w:color w:val="575757"/>
        </w:rPr>
        <w:t>c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575757"/>
        </w:rPr>
        <w:t>table2b</w:t>
      </w:r>
      <w:r>
        <w:rPr>
          <w:rStyle w:val="cmtt-101"/>
          <w:rFonts w:eastAsia="Times New Roman" w:cs="Times New Roman"/>
          <w:color w:val="575757"/>
        </w:rPr>
        <w:t>[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000000"/>
        </w:rPr>
        <w:t>:</w:t>
      </w:r>
      <w:r>
        <w:rPr>
          <w:rStyle w:val="cmtt-101"/>
          <w:rFonts w:eastAsia="Times New Roman" w:cs="Times New Roman"/>
          <w:color w:val="AE0F91"/>
        </w:rPr>
        <w:t>9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575757"/>
        </w:rPr>
        <w:t>]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m</w:t>
      </w:r>
      <w:r>
        <w:rPr>
          <w:rStyle w:val="cmtt-101"/>
          <w:rFonts w:eastAsia="Times New Roman" w:cs="Times New Roman"/>
          <w:color w:val="575757"/>
        </w:rPr>
        <w:t>1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merg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(tab1c,tab2c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54AA54"/>
        </w:rPr>
        <w:t>by.</w:t>
      </w:r>
      <w:r>
        <w:rPr>
          <w:rStyle w:val="cmtt-101"/>
          <w:rFonts w:eastAsia="Times New Roman" w:cs="Times New Roman"/>
          <w:color w:val="54AA54"/>
        </w:rPr>
        <w:t>x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307DCC"/>
        </w:rPr>
        <w:t>"Sample ID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54AA54"/>
        </w:rPr>
        <w:t>by.</w:t>
      </w:r>
      <w:r>
        <w:rPr>
          <w:rStyle w:val="cmtt-101"/>
          <w:rFonts w:eastAsia="Times New Roman" w:cs="Times New Roman"/>
          <w:color w:val="54AA54"/>
        </w:rPr>
        <w:t>y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307DCC"/>
        </w:rPr>
        <w:t>"Sample.ID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m</w:t>
      </w:r>
      <w:r>
        <w:rPr>
          <w:rStyle w:val="cmtt-101"/>
          <w:rFonts w:eastAsia="Times New Roman" w:cs="Times New Roman"/>
          <w:color w:val="575757"/>
        </w:rPr>
        <w:t>2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merg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(table1t,table2bf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54AA54"/>
        </w:rPr>
        <w:t>by.</w:t>
      </w:r>
      <w:r>
        <w:rPr>
          <w:rStyle w:val="cmtt-101"/>
          <w:rFonts w:eastAsia="Times New Roman" w:cs="Times New Roman"/>
          <w:color w:val="54AA54"/>
        </w:rPr>
        <w:t>x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BB5A64"/>
        </w:rPr>
        <w:t>c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307DCC"/>
        </w:rPr>
        <w:t>"Group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"Site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"Sample ID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54AA54"/>
        </w:rPr>
        <w:t>by.</w:t>
      </w:r>
      <w:r>
        <w:rPr>
          <w:rStyle w:val="cmtt-101"/>
          <w:rFonts w:eastAsia="Times New Roman" w:cs="Times New Roman"/>
          <w:color w:val="54AA54"/>
        </w:rPr>
        <w:t>y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BB5A64"/>
        </w:rPr>
        <w:t>c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307DCC"/>
        </w:rPr>
        <w:t>"Group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"Site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"Sample.ID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m</w:t>
      </w:r>
      <w:r>
        <w:rPr>
          <w:rStyle w:val="cmtt-101"/>
          <w:rFonts w:eastAsia="Times New Roman" w:cs="Times New Roman"/>
          <w:color w:val="575757"/>
        </w:rPr>
        <w:t>3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merg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(table1t,table2bf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54AA54"/>
        </w:rPr>
        <w:t>by.</w:t>
      </w:r>
      <w:r>
        <w:rPr>
          <w:rStyle w:val="cmtt-101"/>
          <w:rFonts w:eastAsia="Times New Roman" w:cs="Times New Roman"/>
          <w:color w:val="54AA54"/>
        </w:rPr>
        <w:t>x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BB5A64"/>
        </w:rPr>
        <w:t>c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307DCC"/>
        </w:rPr>
        <w:t>"Group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"Site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"Sample ID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"Rep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54AA54"/>
        </w:rPr>
        <w:t>by.</w:t>
      </w:r>
      <w:r>
        <w:rPr>
          <w:rStyle w:val="cmtt-101"/>
          <w:rFonts w:eastAsia="Times New Roman" w:cs="Times New Roman"/>
          <w:color w:val="54AA54"/>
        </w:rPr>
        <w:t>y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BB5A64"/>
        </w:rPr>
        <w:t>c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307DCC"/>
        </w:rPr>
        <w:t>"Group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"Site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"Sample.ID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"Rep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176E78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 </w:t>
      </w:r>
    </w:p>
    <w:p w:rsidR="00000000" w:rsidRDefault="00176E78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Lunch Time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Back in 30 min</w:t>
      </w:r>
      <w:r>
        <w:rPr>
          <w:rFonts w:cs="Times New Roman"/>
        </w:rPr>
        <w:t xml:space="preserve"> </w:t>
      </w:r>
    </w:p>
    <w:p w:rsidR="00000000" w:rsidRDefault="00176E78">
      <w:pPr>
        <w:pStyle w:val="indent"/>
        <w:rPr>
          <w:rFonts w:cs="Times New Roman"/>
        </w:rPr>
      </w:pPr>
      <w:r>
        <w:rPr>
          <w:rFonts w:cs="Times New Roman"/>
        </w:rPr>
        <w:t>Provided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How to I append two data sets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Lets load a third data set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Follow up data from contaminated site</w:t>
      </w:r>
      <w:r>
        <w:rPr>
          <w:rFonts w:cs="Times New Roman"/>
        </w:rPr>
        <w:t xml:space="preserve"> </w:t>
      </w:r>
    </w:p>
    <w:p w:rsidR="00000000" w:rsidRDefault="00176E78">
      <w:pPr>
        <w:divId w:val="161747769"/>
        <w:rPr>
          <w:rFonts w:ascii="Courier" w:eastAsia="Times New Roman" w:hAnsi="Courier" w:cs="Times New Roman"/>
        </w:rPr>
      </w:pPr>
      <w:r>
        <w:rPr>
          <w:rStyle w:val="cmr-71"/>
          <w:rFonts w:ascii="Courier" w:eastAsia="Times New Roman" w:hAnsi="Courier" w:cs="Times New Roman"/>
          <w:sz w:val="14"/>
          <w:szCs w:val="14"/>
        </w:rPr>
        <w:t>table3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read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.xlsx2(”3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_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Follow up data from contaminated site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_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MK.xlsx”, sheetName =”Sheet1”,header=TRUE,rowNames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=FALSE,colClasses=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rep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(”character”,3),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rep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(”character”,2),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rep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(”numeric”,18)))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table3f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table3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table3f</w:t>
      </w:r>
      <w:r>
        <w:rPr>
          <w:rStyle w:val="tcbx-07001"/>
          <w:rFonts w:ascii="Courier" w:eastAsia="Times New Roman" w:hAnsi="Courier" w:cs="Times New Roman"/>
          <w:sz w:val="14"/>
          <w:szCs w:val="14"/>
        </w:rPr>
        <w:t>$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Spill.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date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.Date(table3f</w:t>
      </w:r>
      <w:r>
        <w:rPr>
          <w:rStyle w:val="tcbx-07001"/>
          <w:rFonts w:ascii="Courier" w:eastAsia="Times New Roman" w:hAnsi="Courier" w:cs="Times New Roman"/>
          <w:sz w:val="14"/>
          <w:szCs w:val="14"/>
        </w:rPr>
        <w:t>$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Spill.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date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,”%d.%m.%y”)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table3f</w:t>
      </w:r>
      <w:r>
        <w:rPr>
          <w:rStyle w:val="tcbx-07001"/>
          <w:rFonts w:ascii="Courier" w:eastAsia="Times New Roman" w:hAnsi="Courier" w:cs="Times New Roman"/>
          <w:sz w:val="14"/>
          <w:szCs w:val="14"/>
        </w:rPr>
        <w:t>$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Sample.collection.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date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.Date(table3f</w:t>
      </w:r>
      <w:r>
        <w:rPr>
          <w:rStyle w:val="tcbx-07001"/>
          <w:rFonts w:ascii="Courier" w:eastAsia="Times New Roman" w:hAnsi="Courier" w:cs="Times New Roman"/>
          <w:sz w:val="14"/>
          <w:szCs w:val="14"/>
        </w:rPr>
        <w:t>$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Sample.collection.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date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,”%d.%m.%y”) </w:t>
      </w:r>
      <w:r>
        <w:rPr>
          <w:rFonts w:ascii="Courier" w:eastAsia="Times New Roman" w:hAnsi="Courier" w:cs="Times New Roman"/>
        </w:rPr>
        <w:br/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sapply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(table3f,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mode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) </w:t>
      </w:r>
      <w:r>
        <w:rPr>
          <w:rFonts w:ascii="Courier" w:eastAsia="Times New Roman" w:hAnsi="Courier" w:cs="Times New Roman"/>
        </w:rPr>
        <w:br/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sapply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(table3f,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class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)</w:t>
      </w:r>
      <w:r>
        <w:rPr>
          <w:rFonts w:ascii="Courier" w:eastAsia="Times New Roman" w:hAnsi="Courier" w:cs="Times New Roman"/>
        </w:rPr>
        <w:t xml:space="preserve"> </w:t>
      </w:r>
    </w:p>
    <w:p w:rsidR="00000000" w:rsidRDefault="00176E78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How to I append two data sets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Lets load a third data set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Joining table 3 to are merged tables</w:t>
      </w:r>
      <w:r>
        <w:rPr>
          <w:rFonts w:cs="Times New Roman"/>
        </w:rPr>
        <w:t xml:space="preserve"> </w:t>
      </w:r>
    </w:p>
    <w:p w:rsidR="00000000" w:rsidRDefault="00176E78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We need to be careful to match everything </w:t>
      </w:r>
    </w:p>
    <w:p w:rsidR="00000000" w:rsidRDefault="00176E78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Install the plyr package This has lots of useful functions for renaming var etc </w:t>
      </w:r>
    </w:p>
    <w:p w:rsidR="00000000" w:rsidRDefault="00176E78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This </w:t>
      </w:r>
      <w:r>
        <w:rPr>
          <w:rFonts w:eastAsia="Times New Roman" w:cs="Times New Roman"/>
        </w:rPr>
        <w:t xml:space="preserve">means we need columns for corynebacteriaceae and porphyromondaceae </w:t>
      </w:r>
    </w:p>
    <w:p w:rsidR="00000000" w:rsidRDefault="00176E78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should these be NA or 0 </w:t>
      </w:r>
    </w:p>
    <w:p w:rsidR="00000000" w:rsidRDefault="00176E78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we will do one of each. generally we would use NA but in this case 0 is perhaps better</w:t>
      </w:r>
    </w:p>
    <w:p w:rsidR="00000000" w:rsidRDefault="00176E78">
      <w:pPr>
        <w:divId w:val="408966172"/>
        <w:rPr>
          <w:rFonts w:ascii="Courier" w:eastAsia="Times New Roman" w:hAnsi="Courier" w:cs="Times New Roman"/>
        </w:rPr>
      </w:pPr>
      <w:r>
        <w:rPr>
          <w:rStyle w:val="cmbx-71"/>
          <w:rFonts w:ascii="Courier" w:eastAsia="Times New Roman" w:hAnsi="Courier" w:cs="Times New Roman"/>
          <w:sz w:val="14"/>
          <w:szCs w:val="14"/>
        </w:rPr>
        <w:t>require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(plyr)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Sample.ID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rep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(20000,3)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table3fi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cbind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(table3f,Sample.ID) </w:t>
      </w:r>
      <w:r>
        <w:rPr>
          <w:rFonts w:ascii="Courier" w:eastAsia="Times New Roman" w:hAnsi="Courier" w:cs="Times New Roman"/>
        </w:rPr>
        <w:br/>
      </w:r>
      <w:r>
        <w:rPr>
          <w:rStyle w:val="cmr-51"/>
          <w:rFonts w:ascii="Courier" w:eastAsia="Times New Roman" w:hAnsi="Courier" w:cs="Times New Roman"/>
          <w:sz w:val="10"/>
          <w:szCs w:val="10"/>
        </w:rPr>
        <w:t>#</w:t>
      </w:r>
      <w:r>
        <w:rPr>
          <w:rStyle w:val="cmr-51"/>
          <w:rFonts w:ascii="Courier" w:eastAsia="Times New Roman" w:hAnsi="Courier" w:cs="Times New Roman"/>
          <w:sz w:val="10"/>
          <w:szCs w:val="10"/>
        </w:rPr>
        <w:t>how many columns I can</w:t>
      </w:r>
      <w:r>
        <w:rPr>
          <w:rStyle w:val="tcrm-05001"/>
          <w:rFonts w:ascii="Courier" w:eastAsia="Times New Roman" w:hAnsi="Courier" w:cs="Times New Roman"/>
          <w:sz w:val="10"/>
          <w:szCs w:val="10"/>
        </w:rPr>
        <w:t>'</w:t>
      </w:r>
      <w:r>
        <w:rPr>
          <w:rStyle w:val="cmr-51"/>
          <w:rFonts w:ascii="Courier" w:eastAsia="Times New Roman" w:hAnsi="Courier" w:cs="Times New Roman"/>
          <w:sz w:val="10"/>
          <w:szCs w:val="10"/>
        </w:rPr>
        <w:t>t count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Fonts w:ascii="Courier" w:eastAsia="Times New Roman" w:hAnsi="Courier" w:cs="Times New Roman"/>
        </w:rPr>
        <w:br/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ncol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(table3fi) </w:t>
      </w:r>
      <w:r>
        <w:rPr>
          <w:rFonts w:ascii="Courier" w:eastAsia="Times New Roman" w:hAnsi="Courier" w:cs="Times New Roman"/>
        </w:rPr>
        <w:br/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ncol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(m3) </w:t>
      </w:r>
      <w:r>
        <w:rPr>
          <w:rFonts w:ascii="Courier" w:eastAsia="Times New Roman" w:hAnsi="Courier" w:cs="Times New Roman"/>
        </w:rPr>
        <w:br/>
      </w:r>
      <w:r>
        <w:rPr>
          <w:rStyle w:val="cmr-51"/>
          <w:rFonts w:ascii="Courier" w:eastAsia="Times New Roman" w:hAnsi="Courier" w:cs="Times New Roman"/>
          <w:sz w:val="10"/>
          <w:szCs w:val="10"/>
        </w:rPr>
        <w:t>#now get the cols all right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table3fii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table3fi[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(1,2,24,3,4:23)]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m3i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m3[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(1:4,19:20,5:18,21:26)] </w:t>
      </w:r>
      <w:r>
        <w:rPr>
          <w:rFonts w:ascii="Courier" w:eastAsia="Times New Roman" w:hAnsi="Courier" w:cs="Times New Roman"/>
        </w:rPr>
        <w:br/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setdiff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names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(m3i),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names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(table3fii))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m3ii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rename(m3i,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(”Sample ID”=”Sample.ID”))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corynebacteriac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eae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rep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(0,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nrow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(table3fii))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porphyromondaceae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rep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(NA,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nrow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(table3fii))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table3fiii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cbind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(table3fii, corynebacteriaceae, porphyromondaceae) </w:t>
      </w:r>
      <w:r>
        <w:rPr>
          <w:rFonts w:ascii="Courier" w:eastAsia="Times New Roman" w:hAnsi="Courier" w:cs="Times New Roman"/>
        </w:rPr>
        <w:br/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setdiff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names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(m3ii),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names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(table3fiii))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m3ii[,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(7:24)] 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sapply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(m3ii[,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(7:24)],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numeric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m3ii[,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(1:4)] 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sapply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m3ii[,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(1:4)],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character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) </w:t>
      </w:r>
      <w:r>
        <w:rPr>
          <w:rFonts w:ascii="Courier" w:eastAsia="Times New Roman" w:hAnsi="Courier" w:cs="Times New Roman"/>
        </w:rPr>
        <w:br/>
      </w:r>
      <w:r>
        <w:rPr>
          <w:rStyle w:val="cmr-51"/>
          <w:rFonts w:ascii="Courier" w:eastAsia="Times New Roman" w:hAnsi="Courier" w:cs="Times New Roman"/>
          <w:sz w:val="10"/>
          <w:szCs w:val="10"/>
        </w:rPr>
        <w:t>#m3ii[,c(”Site”)] </w:t>
      </w:r>
      <w:r>
        <w:rPr>
          <w:rStyle w:val="cmsy-51"/>
          <w:rFonts w:ascii="Times New Roman" w:eastAsia="Times New Roman" w:hAnsi="Times New Roman" w:cs="Times New Roman"/>
          <w:sz w:val="10"/>
          <w:szCs w:val="10"/>
        </w:rPr>
        <w:t>←</w:t>
      </w:r>
      <w:r>
        <w:rPr>
          <w:rStyle w:val="cmr-51"/>
          <w:rFonts w:ascii="Courier" w:eastAsia="Times New Roman" w:hAnsi="Courier" w:cs="Times New Roman"/>
          <w:sz w:val="10"/>
          <w:szCs w:val="10"/>
        </w:rPr>
        <w:t>sapply(m3ii[,c(”Site”)],as.character)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table3fiii[,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(1:4)] 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sapply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(table3fiii[,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(1:4)],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character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table3fiii[,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(7:24)] 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sapply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(table3fiii[,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(7:24)],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numeric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table4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rbind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(m3ii,table3fiii)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table4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[,1] 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sapply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(table4[,1],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as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factor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)</w:t>
      </w:r>
      <w:r>
        <w:rPr>
          <w:rFonts w:ascii="Courier" w:eastAsia="Times New Roman" w:hAnsi="Courier" w:cs="Times New Roman"/>
        </w:rPr>
        <w:t xml:space="preserve"> </w:t>
      </w:r>
    </w:p>
    <w:p w:rsidR="00000000" w:rsidRDefault="00176E78">
      <w:pPr>
        <w:jc w:val="center"/>
        <w:divId w:val="1252743004"/>
        <w:rPr>
          <w:rFonts w:eastAsia="Times New Roman" w:cs="Times New Roman"/>
        </w:rPr>
      </w:pPr>
      <w:r>
        <w:rPr>
          <w:rStyle w:val="cmtt-101"/>
          <w:rFonts w:eastAsia="Times New Roman" w:cs="Times New Roman"/>
          <w:color w:val="BB5A64"/>
        </w:rPr>
        <w:t>requir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(plyr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176E78">
      <w:pPr>
        <w:pStyle w:val="noindent"/>
        <w:jc w:val="center"/>
        <w:rPr>
          <w:rFonts w:cs="Times New Roman"/>
        </w:rPr>
      </w:pPr>
      <w:r>
        <w:rPr>
          <w:rStyle w:val="cmitt-101"/>
          <w:rFonts w:cs="Times New Roman"/>
        </w:rPr>
        <w:t>## Loading required package: plyr</w:t>
      </w:r>
    </w:p>
    <w:p w:rsidR="00000000" w:rsidRDefault="00176E78">
      <w:pPr>
        <w:jc w:val="center"/>
        <w:divId w:val="765031008"/>
        <w:rPr>
          <w:rFonts w:eastAsia="Times New Roman" w:cs="Times New Roman"/>
        </w:rPr>
      </w:pPr>
      <w:r>
        <w:rPr>
          <w:rStyle w:val="cmtt-101"/>
          <w:rFonts w:eastAsia="Times New Roman" w:cs="Times New Roman"/>
          <w:color w:val="575757"/>
        </w:rPr>
        <w:t>Sample.I</w:t>
      </w:r>
      <w:r>
        <w:rPr>
          <w:rStyle w:val="cmtt-101"/>
          <w:rFonts w:eastAsia="Times New Roman" w:cs="Times New Roman"/>
          <w:color w:val="575757"/>
        </w:rPr>
        <w:t>D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re</w:t>
      </w:r>
      <w:r>
        <w:rPr>
          <w:rStyle w:val="cmtt-101"/>
          <w:rFonts w:eastAsia="Times New Roman" w:cs="Times New Roman"/>
          <w:color w:val="BB5A64"/>
        </w:rPr>
        <w:t>p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AE0F91"/>
        </w:rPr>
        <w:t>2000</w:t>
      </w:r>
      <w:r>
        <w:rPr>
          <w:rStyle w:val="cmtt-101"/>
          <w:rFonts w:eastAsia="Times New Roman" w:cs="Times New Roman"/>
          <w:color w:val="AE0F91"/>
        </w:rPr>
        <w:t>0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AE0F91"/>
        </w:rPr>
        <w:t>3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table3f</w:t>
      </w:r>
      <w:r>
        <w:rPr>
          <w:rStyle w:val="cmtt-101"/>
          <w:rFonts w:eastAsia="Times New Roman" w:cs="Times New Roman"/>
          <w:color w:val="575757"/>
        </w:rPr>
        <w:t>i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cbin</w:t>
      </w:r>
      <w:r>
        <w:rPr>
          <w:rStyle w:val="cmtt-101"/>
          <w:rFonts w:eastAsia="Times New Roman" w:cs="Times New Roman"/>
          <w:color w:val="BB5A64"/>
        </w:rPr>
        <w:t>d</w:t>
      </w:r>
      <w:r>
        <w:rPr>
          <w:rStyle w:val="cmtt-101"/>
          <w:rFonts w:eastAsia="Times New Roman" w:cs="Times New Roman"/>
          <w:color w:val="575757"/>
        </w:rPr>
        <w:t>(table3f,Sample.ID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itt-101"/>
          <w:rFonts w:eastAsia="Times New Roman" w:cs="Times New Roman"/>
          <w:color w:val="AC94AE"/>
        </w:rPr>
        <w:t>#how many columns I can't coun</w:t>
      </w:r>
      <w:r>
        <w:rPr>
          <w:rStyle w:val="cmitt-101"/>
          <w:rFonts w:eastAsia="Times New Roman" w:cs="Times New Roman"/>
          <w:color w:val="AC94AE"/>
        </w:rPr>
        <w:t>t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BB5A64"/>
        </w:rPr>
        <w:t>nco</w:t>
      </w:r>
      <w:r>
        <w:rPr>
          <w:rStyle w:val="cmtt-101"/>
          <w:rFonts w:eastAsia="Times New Roman" w:cs="Times New Roman"/>
          <w:color w:val="BB5A64"/>
        </w:rPr>
        <w:t>l</w:t>
      </w:r>
      <w:r>
        <w:rPr>
          <w:rStyle w:val="cmtt-101"/>
          <w:rFonts w:eastAsia="Times New Roman" w:cs="Times New Roman"/>
          <w:color w:val="575757"/>
        </w:rPr>
        <w:t>(table3fi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176E78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 xml:space="preserve">## [1] 24 </w:t>
      </w:r>
    </w:p>
    <w:p w:rsidR="00000000" w:rsidRDefault="00176E78">
      <w:pPr>
        <w:jc w:val="center"/>
        <w:divId w:val="1296452717"/>
        <w:rPr>
          <w:rFonts w:eastAsia="Times New Roman" w:cs="Times New Roman"/>
        </w:rPr>
      </w:pPr>
      <w:r>
        <w:rPr>
          <w:rStyle w:val="cmtt-101"/>
          <w:rFonts w:eastAsia="Times New Roman" w:cs="Times New Roman"/>
          <w:color w:val="BB5A64"/>
        </w:rPr>
        <w:t>nco</w:t>
      </w:r>
      <w:r>
        <w:rPr>
          <w:rStyle w:val="cmtt-101"/>
          <w:rFonts w:eastAsia="Times New Roman" w:cs="Times New Roman"/>
          <w:color w:val="BB5A64"/>
        </w:rPr>
        <w:t>l</w:t>
      </w:r>
      <w:r>
        <w:rPr>
          <w:rStyle w:val="cmtt-101"/>
          <w:rFonts w:eastAsia="Times New Roman" w:cs="Times New Roman"/>
          <w:color w:val="575757"/>
        </w:rPr>
        <w:t>(m3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176E78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 xml:space="preserve">## [1] 27 </w:t>
      </w:r>
    </w:p>
    <w:p w:rsidR="00000000" w:rsidRDefault="00176E78">
      <w:pPr>
        <w:jc w:val="center"/>
        <w:divId w:val="1442995634"/>
        <w:rPr>
          <w:rFonts w:eastAsia="Times New Roman" w:cs="Times New Roman"/>
        </w:rPr>
      </w:pPr>
      <w:r>
        <w:rPr>
          <w:rStyle w:val="cmitt-101"/>
          <w:rFonts w:eastAsia="Times New Roman" w:cs="Times New Roman"/>
          <w:color w:val="AC94AE"/>
        </w:rPr>
        <w:t>#now get the cols all righ</w:t>
      </w:r>
      <w:r>
        <w:rPr>
          <w:rStyle w:val="cmitt-101"/>
          <w:rFonts w:eastAsia="Times New Roman" w:cs="Times New Roman"/>
          <w:color w:val="AC94AE"/>
        </w:rPr>
        <w:t>t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table3fi</w:t>
      </w:r>
      <w:r>
        <w:rPr>
          <w:rStyle w:val="cmtt-101"/>
          <w:rFonts w:eastAsia="Times New Roman" w:cs="Times New Roman"/>
          <w:color w:val="575757"/>
        </w:rPr>
        <w:t>i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575757"/>
        </w:rPr>
        <w:t>table3fi</w:t>
      </w:r>
      <w:r>
        <w:rPr>
          <w:rStyle w:val="cmtt-101"/>
          <w:rFonts w:eastAsia="Times New Roman" w:cs="Times New Roman"/>
          <w:color w:val="575757"/>
        </w:rPr>
        <w:t>[</w:t>
      </w:r>
      <w:r>
        <w:rPr>
          <w:rStyle w:val="cmtt-101"/>
          <w:rFonts w:eastAsia="Times New Roman" w:cs="Times New Roman"/>
          <w:color w:val="BB5A64"/>
        </w:rPr>
        <w:t>c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AE0F91"/>
        </w:rPr>
        <w:t>2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AE0F91"/>
        </w:rPr>
        <w:t>2</w:t>
      </w:r>
      <w:r>
        <w:rPr>
          <w:rStyle w:val="cmtt-101"/>
          <w:rFonts w:eastAsia="Times New Roman" w:cs="Times New Roman"/>
          <w:color w:val="AE0F91"/>
        </w:rPr>
        <w:t>4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AE0F91"/>
        </w:rPr>
        <w:t>3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AE0F91"/>
        </w:rPr>
        <w:t>4</w:t>
      </w:r>
      <w:r>
        <w:rPr>
          <w:rStyle w:val="cmtt-101"/>
          <w:rFonts w:eastAsia="Times New Roman" w:cs="Times New Roman"/>
          <w:color w:val="000000"/>
        </w:rPr>
        <w:t>:</w:t>
      </w:r>
      <w:r>
        <w:rPr>
          <w:rStyle w:val="cmtt-101"/>
          <w:rFonts w:eastAsia="Times New Roman" w:cs="Times New Roman"/>
          <w:color w:val="AE0F91"/>
        </w:rPr>
        <w:t>2</w:t>
      </w:r>
      <w:r>
        <w:rPr>
          <w:rStyle w:val="cmtt-101"/>
          <w:rFonts w:eastAsia="Times New Roman" w:cs="Times New Roman"/>
          <w:color w:val="AE0F91"/>
        </w:rPr>
        <w:t>3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Style w:val="cmtt-101"/>
          <w:rFonts w:eastAsia="Times New Roman" w:cs="Times New Roman"/>
          <w:color w:val="575757"/>
        </w:rPr>
        <w:t>]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m3</w:t>
      </w:r>
      <w:r>
        <w:rPr>
          <w:rStyle w:val="cmtt-101"/>
          <w:rFonts w:eastAsia="Times New Roman" w:cs="Times New Roman"/>
          <w:color w:val="575757"/>
        </w:rPr>
        <w:t>i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575757"/>
        </w:rPr>
        <w:t>m3</w:t>
      </w:r>
      <w:r>
        <w:rPr>
          <w:rStyle w:val="cmtt-101"/>
          <w:rFonts w:eastAsia="Times New Roman" w:cs="Times New Roman"/>
          <w:color w:val="575757"/>
        </w:rPr>
        <w:t>[</w:t>
      </w:r>
      <w:r>
        <w:rPr>
          <w:rStyle w:val="cmtt-101"/>
          <w:rFonts w:eastAsia="Times New Roman" w:cs="Times New Roman"/>
          <w:color w:val="BB5A64"/>
        </w:rPr>
        <w:t>c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000000"/>
        </w:rPr>
        <w:t>:</w:t>
      </w:r>
      <w:r>
        <w:rPr>
          <w:rStyle w:val="cmtt-101"/>
          <w:rFonts w:eastAsia="Times New Roman" w:cs="Times New Roman"/>
          <w:color w:val="AE0F91"/>
        </w:rPr>
        <w:t>4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AE0F91"/>
        </w:rPr>
        <w:t>9</w:t>
      </w:r>
      <w:r>
        <w:rPr>
          <w:rStyle w:val="cmtt-101"/>
          <w:rFonts w:eastAsia="Times New Roman" w:cs="Times New Roman"/>
          <w:color w:val="000000"/>
        </w:rPr>
        <w:t>:</w:t>
      </w:r>
      <w:r>
        <w:rPr>
          <w:rStyle w:val="cmtt-101"/>
          <w:rFonts w:eastAsia="Times New Roman" w:cs="Times New Roman"/>
          <w:color w:val="AE0F91"/>
        </w:rPr>
        <w:t>2</w:t>
      </w:r>
      <w:r>
        <w:rPr>
          <w:rStyle w:val="cmtt-101"/>
          <w:rFonts w:eastAsia="Times New Roman" w:cs="Times New Roman"/>
          <w:color w:val="AE0F91"/>
        </w:rPr>
        <w:t>0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AE0F91"/>
        </w:rPr>
        <w:t>5</w:t>
      </w:r>
      <w:r>
        <w:rPr>
          <w:rStyle w:val="cmtt-101"/>
          <w:rFonts w:eastAsia="Times New Roman" w:cs="Times New Roman"/>
          <w:color w:val="000000"/>
        </w:rPr>
        <w:t>: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AE0F91"/>
        </w:rPr>
        <w:t>8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AE0F91"/>
        </w:rPr>
        <w:t>2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000000"/>
        </w:rPr>
        <w:t>:</w:t>
      </w:r>
      <w:r>
        <w:rPr>
          <w:rStyle w:val="cmtt-101"/>
          <w:rFonts w:eastAsia="Times New Roman" w:cs="Times New Roman"/>
          <w:color w:val="AE0F91"/>
        </w:rPr>
        <w:t>2</w:t>
      </w:r>
      <w:r>
        <w:rPr>
          <w:rStyle w:val="cmtt-101"/>
          <w:rFonts w:eastAsia="Times New Roman" w:cs="Times New Roman"/>
          <w:color w:val="AE0F91"/>
        </w:rPr>
        <w:t>6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Style w:val="cmtt-101"/>
          <w:rFonts w:eastAsia="Times New Roman" w:cs="Times New Roman"/>
          <w:color w:val="575757"/>
        </w:rPr>
        <w:t>]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BB5A64"/>
        </w:rPr>
        <w:t>setdif</w:t>
      </w:r>
      <w:r>
        <w:rPr>
          <w:rStyle w:val="cmtt-101"/>
          <w:rFonts w:eastAsia="Times New Roman" w:cs="Times New Roman"/>
          <w:color w:val="BB5A64"/>
        </w:rPr>
        <w:t>f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BB5A64"/>
        </w:rPr>
        <w:t>name</w:t>
      </w:r>
      <w:r>
        <w:rPr>
          <w:rStyle w:val="cmtt-101"/>
          <w:rFonts w:eastAsia="Times New Roman" w:cs="Times New Roman"/>
          <w:color w:val="BB5A64"/>
        </w:rPr>
        <w:t>s</w:t>
      </w:r>
      <w:r>
        <w:rPr>
          <w:rStyle w:val="cmtt-101"/>
          <w:rFonts w:eastAsia="Times New Roman" w:cs="Times New Roman"/>
          <w:color w:val="575757"/>
        </w:rPr>
        <w:t>(m3i)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BB5A64"/>
        </w:rPr>
        <w:t>name</w:t>
      </w:r>
      <w:r>
        <w:rPr>
          <w:rStyle w:val="cmtt-101"/>
          <w:rFonts w:eastAsia="Times New Roman" w:cs="Times New Roman"/>
          <w:color w:val="BB5A64"/>
        </w:rPr>
        <w:t>s</w:t>
      </w:r>
      <w:r>
        <w:rPr>
          <w:rStyle w:val="cmtt-101"/>
          <w:rFonts w:eastAsia="Times New Roman" w:cs="Times New Roman"/>
          <w:color w:val="575757"/>
        </w:rPr>
        <w:t>(table3fii)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176E78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 xml:space="preserve">## [1] "Sample ID"          "corynebacteriaceae" "porphyromondaceae" </w:t>
      </w:r>
    </w:p>
    <w:p w:rsidR="00000000" w:rsidRDefault="00176E78">
      <w:pPr>
        <w:jc w:val="center"/>
        <w:divId w:val="482312018"/>
        <w:rPr>
          <w:rFonts w:eastAsia="Times New Roman" w:cs="Times New Roman"/>
        </w:rPr>
      </w:pPr>
      <w:r>
        <w:rPr>
          <w:rStyle w:val="cmtt-101"/>
          <w:rFonts w:eastAsia="Times New Roman" w:cs="Times New Roman"/>
          <w:color w:val="575757"/>
        </w:rPr>
        <w:t>m3i</w:t>
      </w:r>
      <w:r>
        <w:rPr>
          <w:rStyle w:val="cmtt-101"/>
          <w:rFonts w:eastAsia="Times New Roman" w:cs="Times New Roman"/>
          <w:color w:val="575757"/>
        </w:rPr>
        <w:t>i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renam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(m3i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BB5A64"/>
        </w:rPr>
        <w:t>c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307DCC"/>
        </w:rPr>
        <w:t>"Sample ID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307DCC"/>
        </w:rPr>
        <w:t>"Sample.ID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corynebacteriacea</w:t>
      </w:r>
      <w:r>
        <w:rPr>
          <w:rStyle w:val="cmtt-101"/>
          <w:rFonts w:eastAsia="Times New Roman" w:cs="Times New Roman"/>
          <w:color w:val="575757"/>
        </w:rPr>
        <w:t>e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re</w:t>
      </w:r>
      <w:r>
        <w:rPr>
          <w:rStyle w:val="cmtt-101"/>
          <w:rFonts w:eastAsia="Times New Roman" w:cs="Times New Roman"/>
          <w:color w:val="BB5A64"/>
        </w:rPr>
        <w:t>p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AE0F91"/>
        </w:rPr>
        <w:t>0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BB5A64"/>
        </w:rPr>
        <w:t>nro</w:t>
      </w:r>
      <w:r>
        <w:rPr>
          <w:rStyle w:val="cmtt-101"/>
          <w:rFonts w:eastAsia="Times New Roman" w:cs="Times New Roman"/>
          <w:color w:val="BB5A64"/>
        </w:rPr>
        <w:t>w</w:t>
      </w:r>
      <w:r>
        <w:rPr>
          <w:rStyle w:val="cmtt-101"/>
          <w:rFonts w:eastAsia="Times New Roman" w:cs="Times New Roman"/>
          <w:color w:val="575757"/>
        </w:rPr>
        <w:t>(table3fii)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porphyromondacea</w:t>
      </w:r>
      <w:r>
        <w:rPr>
          <w:rStyle w:val="cmtt-101"/>
          <w:rFonts w:eastAsia="Times New Roman" w:cs="Times New Roman"/>
          <w:color w:val="575757"/>
        </w:rPr>
        <w:t>e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re</w:t>
      </w:r>
      <w:r>
        <w:rPr>
          <w:rStyle w:val="cmtt-101"/>
          <w:rFonts w:eastAsia="Times New Roman" w:cs="Times New Roman"/>
          <w:color w:val="BB5A64"/>
        </w:rPr>
        <w:t>p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AE0F91"/>
        </w:rPr>
        <w:t>N</w:t>
      </w:r>
      <w:r>
        <w:rPr>
          <w:rStyle w:val="cmtt-101"/>
          <w:rFonts w:eastAsia="Times New Roman" w:cs="Times New Roman"/>
          <w:color w:val="AE0F91"/>
        </w:rPr>
        <w:t>A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BB5A64"/>
        </w:rPr>
        <w:t>nro</w:t>
      </w:r>
      <w:r>
        <w:rPr>
          <w:rStyle w:val="cmtt-101"/>
          <w:rFonts w:eastAsia="Times New Roman" w:cs="Times New Roman"/>
          <w:color w:val="BB5A64"/>
        </w:rPr>
        <w:t>w</w:t>
      </w:r>
      <w:r>
        <w:rPr>
          <w:rStyle w:val="cmtt-101"/>
          <w:rFonts w:eastAsia="Times New Roman" w:cs="Times New Roman"/>
          <w:color w:val="575757"/>
        </w:rPr>
        <w:t>(table3fii)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table3fii</w:t>
      </w:r>
      <w:r>
        <w:rPr>
          <w:rStyle w:val="cmtt-101"/>
          <w:rFonts w:eastAsia="Times New Roman" w:cs="Times New Roman"/>
          <w:color w:val="575757"/>
        </w:rPr>
        <w:t>i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cbin</w:t>
      </w:r>
      <w:r>
        <w:rPr>
          <w:rStyle w:val="cmtt-101"/>
          <w:rFonts w:eastAsia="Times New Roman" w:cs="Times New Roman"/>
          <w:color w:val="BB5A64"/>
        </w:rPr>
        <w:t>d</w:t>
      </w:r>
      <w:r>
        <w:rPr>
          <w:rStyle w:val="cmtt-101"/>
          <w:rFonts w:eastAsia="Times New Roman" w:cs="Times New Roman"/>
          <w:color w:val="575757"/>
        </w:rPr>
        <w:t>(table3fii, corynebacteriaceae, porphyromondaceae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BB5A64"/>
        </w:rPr>
        <w:t>setdif</w:t>
      </w:r>
      <w:r>
        <w:rPr>
          <w:rStyle w:val="cmtt-101"/>
          <w:rFonts w:eastAsia="Times New Roman" w:cs="Times New Roman"/>
          <w:color w:val="BB5A64"/>
        </w:rPr>
        <w:t>f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BB5A64"/>
        </w:rPr>
        <w:t>name</w:t>
      </w:r>
      <w:r>
        <w:rPr>
          <w:rStyle w:val="cmtt-101"/>
          <w:rFonts w:eastAsia="Times New Roman" w:cs="Times New Roman"/>
          <w:color w:val="BB5A64"/>
        </w:rPr>
        <w:t>s</w:t>
      </w:r>
      <w:r>
        <w:rPr>
          <w:rStyle w:val="cmtt-101"/>
          <w:rFonts w:eastAsia="Times New Roman" w:cs="Times New Roman"/>
          <w:color w:val="575757"/>
        </w:rPr>
        <w:t>(m3ii)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BB5A64"/>
        </w:rPr>
        <w:t>name</w:t>
      </w:r>
      <w:r>
        <w:rPr>
          <w:rStyle w:val="cmtt-101"/>
          <w:rFonts w:eastAsia="Times New Roman" w:cs="Times New Roman"/>
          <w:color w:val="BB5A64"/>
        </w:rPr>
        <w:t>s</w:t>
      </w:r>
      <w:r>
        <w:rPr>
          <w:rStyle w:val="cmtt-101"/>
          <w:rFonts w:eastAsia="Times New Roman" w:cs="Times New Roman"/>
          <w:color w:val="575757"/>
        </w:rPr>
        <w:t>(table3fiii)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176E78">
      <w:pPr>
        <w:rPr>
          <w:rFonts w:ascii="Courier" w:eastAsia="Times New Roman" w:hAnsi="Courier" w:cs="Times New Roman"/>
        </w:rPr>
      </w:pPr>
      <w:r>
        <w:rPr>
          <w:rFonts w:ascii="Courier" w:eastAsia="Times New Roman" w:hAnsi="Courier" w:cs="Times New Roman"/>
        </w:rPr>
        <w:t xml:space="preserve">## character(0) </w:t>
      </w:r>
    </w:p>
    <w:p w:rsidR="00000000" w:rsidRDefault="00176E78">
      <w:pPr>
        <w:jc w:val="center"/>
        <w:divId w:val="1108895095"/>
        <w:rPr>
          <w:rFonts w:eastAsia="Times New Roman" w:cs="Times New Roman"/>
        </w:rPr>
      </w:pPr>
      <w:r>
        <w:rPr>
          <w:rStyle w:val="cmtt-101"/>
          <w:rFonts w:eastAsia="Times New Roman" w:cs="Times New Roman"/>
          <w:color w:val="575757"/>
        </w:rPr>
        <w:t>m3ii[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BB5A64"/>
        </w:rPr>
        <w:t>c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AE0F91"/>
        </w:rPr>
        <w:t>7</w:t>
      </w:r>
      <w:r>
        <w:rPr>
          <w:rStyle w:val="cmtt-101"/>
          <w:rFonts w:eastAsia="Times New Roman" w:cs="Times New Roman"/>
          <w:color w:val="000000"/>
        </w:rPr>
        <w:t>:</w:t>
      </w:r>
      <w:r>
        <w:rPr>
          <w:rStyle w:val="cmtt-101"/>
          <w:rFonts w:eastAsia="Times New Roman" w:cs="Times New Roman"/>
          <w:color w:val="AE0F91"/>
        </w:rPr>
        <w:t>2</w:t>
      </w:r>
      <w:r>
        <w:rPr>
          <w:rStyle w:val="cmtt-101"/>
          <w:rFonts w:eastAsia="Times New Roman" w:cs="Times New Roman"/>
          <w:color w:val="AE0F91"/>
        </w:rPr>
        <w:t>4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Style w:val="cmtt-101"/>
          <w:rFonts w:eastAsia="Times New Roman" w:cs="Times New Roman"/>
          <w:color w:val="575757"/>
        </w:rPr>
        <w:t>]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BB5A64"/>
        </w:rPr>
        <w:t>sappl</w:t>
      </w:r>
      <w:r>
        <w:rPr>
          <w:rStyle w:val="cmtt-101"/>
          <w:rFonts w:eastAsia="Times New Roman" w:cs="Times New Roman"/>
          <w:color w:val="BB5A64"/>
        </w:rPr>
        <w:t>y</w:t>
      </w:r>
      <w:r>
        <w:rPr>
          <w:rStyle w:val="cmtt-101"/>
          <w:rFonts w:eastAsia="Times New Roman" w:cs="Times New Roman"/>
          <w:color w:val="575757"/>
        </w:rPr>
        <w:t>(m3ii[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BB5A64"/>
        </w:rPr>
        <w:t>c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AE0F91"/>
        </w:rPr>
        <w:t>7</w:t>
      </w:r>
      <w:r>
        <w:rPr>
          <w:rStyle w:val="cmtt-101"/>
          <w:rFonts w:eastAsia="Times New Roman" w:cs="Times New Roman"/>
          <w:color w:val="000000"/>
        </w:rPr>
        <w:t>:</w:t>
      </w:r>
      <w:r>
        <w:rPr>
          <w:rStyle w:val="cmtt-101"/>
          <w:rFonts w:eastAsia="Times New Roman" w:cs="Times New Roman"/>
          <w:color w:val="AE0F91"/>
        </w:rPr>
        <w:t>2</w:t>
      </w:r>
      <w:r>
        <w:rPr>
          <w:rStyle w:val="cmtt-101"/>
          <w:rFonts w:eastAsia="Times New Roman" w:cs="Times New Roman"/>
          <w:color w:val="AE0F91"/>
        </w:rPr>
        <w:t>4</w:t>
      </w:r>
      <w:r>
        <w:rPr>
          <w:rStyle w:val="cmtt-101"/>
          <w:rFonts w:eastAsia="Times New Roman" w:cs="Times New Roman"/>
          <w:color w:val="575757"/>
        </w:rPr>
        <w:t>)],as.numeric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m3ii[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BB5A64"/>
        </w:rPr>
        <w:t>c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000000"/>
        </w:rPr>
        <w:t>:</w:t>
      </w:r>
      <w:r>
        <w:rPr>
          <w:rStyle w:val="cmtt-101"/>
          <w:rFonts w:eastAsia="Times New Roman" w:cs="Times New Roman"/>
          <w:color w:val="AE0F91"/>
        </w:rPr>
        <w:t>4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Style w:val="cmtt-101"/>
          <w:rFonts w:eastAsia="Times New Roman" w:cs="Times New Roman"/>
          <w:color w:val="575757"/>
        </w:rPr>
        <w:t>]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sappl</w:t>
      </w:r>
      <w:r>
        <w:rPr>
          <w:rStyle w:val="cmtt-101"/>
          <w:rFonts w:eastAsia="Times New Roman" w:cs="Times New Roman"/>
          <w:color w:val="BB5A64"/>
        </w:rPr>
        <w:t>y</w:t>
      </w:r>
      <w:r>
        <w:rPr>
          <w:rStyle w:val="cmtt-101"/>
          <w:rFonts w:eastAsia="Times New Roman" w:cs="Times New Roman"/>
          <w:color w:val="575757"/>
        </w:rPr>
        <w:t>(m3ii[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BB5A64"/>
        </w:rPr>
        <w:t>c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000000"/>
        </w:rPr>
        <w:t>:</w:t>
      </w:r>
      <w:r>
        <w:rPr>
          <w:rStyle w:val="cmtt-101"/>
          <w:rFonts w:eastAsia="Times New Roman" w:cs="Times New Roman"/>
          <w:color w:val="AE0F91"/>
        </w:rPr>
        <w:t>4</w:t>
      </w:r>
      <w:r>
        <w:rPr>
          <w:rStyle w:val="cmtt-101"/>
          <w:rFonts w:eastAsia="Times New Roman" w:cs="Times New Roman"/>
          <w:color w:val="575757"/>
        </w:rPr>
        <w:t>)],as.character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itt-101"/>
          <w:rFonts w:eastAsia="Times New Roman" w:cs="Times New Roman"/>
          <w:color w:val="AC94AE"/>
        </w:rPr>
        <w:t>#m3ii[,c("Site")] &lt;-sapply(m3ii[,c("Site")],as.character</w:t>
      </w:r>
      <w:r>
        <w:rPr>
          <w:rStyle w:val="cmitt-101"/>
          <w:rFonts w:eastAsia="Times New Roman" w:cs="Times New Roman"/>
          <w:color w:val="AC94AE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table3fiii[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BB5A64"/>
        </w:rPr>
        <w:t>c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000000"/>
        </w:rPr>
        <w:t>:</w:t>
      </w:r>
      <w:r>
        <w:rPr>
          <w:rStyle w:val="cmtt-101"/>
          <w:rFonts w:eastAsia="Times New Roman" w:cs="Times New Roman"/>
          <w:color w:val="AE0F91"/>
        </w:rPr>
        <w:t>4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Style w:val="cmtt-101"/>
          <w:rFonts w:eastAsia="Times New Roman" w:cs="Times New Roman"/>
          <w:color w:val="575757"/>
        </w:rPr>
        <w:t>]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BB5A64"/>
        </w:rPr>
        <w:t>sappl</w:t>
      </w:r>
      <w:r>
        <w:rPr>
          <w:rStyle w:val="cmtt-101"/>
          <w:rFonts w:eastAsia="Times New Roman" w:cs="Times New Roman"/>
          <w:color w:val="BB5A64"/>
        </w:rPr>
        <w:t>y</w:t>
      </w:r>
      <w:r>
        <w:rPr>
          <w:rStyle w:val="cmtt-101"/>
          <w:rFonts w:eastAsia="Times New Roman" w:cs="Times New Roman"/>
          <w:color w:val="575757"/>
        </w:rPr>
        <w:t>(table3fiii[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BB5A64"/>
        </w:rPr>
        <w:t>c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000000"/>
        </w:rPr>
        <w:t>:</w:t>
      </w:r>
      <w:r>
        <w:rPr>
          <w:rStyle w:val="cmtt-101"/>
          <w:rFonts w:eastAsia="Times New Roman" w:cs="Times New Roman"/>
          <w:color w:val="AE0F91"/>
        </w:rPr>
        <w:t>4</w:t>
      </w:r>
      <w:r>
        <w:rPr>
          <w:rStyle w:val="cmtt-101"/>
          <w:rFonts w:eastAsia="Times New Roman" w:cs="Times New Roman"/>
          <w:color w:val="575757"/>
        </w:rPr>
        <w:t>)],as.character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table3fiii[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BB5A64"/>
        </w:rPr>
        <w:t>c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AE0F91"/>
        </w:rPr>
        <w:t>7</w:t>
      </w:r>
      <w:r>
        <w:rPr>
          <w:rStyle w:val="cmtt-101"/>
          <w:rFonts w:eastAsia="Times New Roman" w:cs="Times New Roman"/>
          <w:color w:val="000000"/>
        </w:rPr>
        <w:t>:</w:t>
      </w:r>
      <w:r>
        <w:rPr>
          <w:rStyle w:val="cmtt-101"/>
          <w:rFonts w:eastAsia="Times New Roman" w:cs="Times New Roman"/>
          <w:color w:val="AE0F91"/>
        </w:rPr>
        <w:t>2</w:t>
      </w:r>
      <w:r>
        <w:rPr>
          <w:rStyle w:val="cmtt-101"/>
          <w:rFonts w:eastAsia="Times New Roman" w:cs="Times New Roman"/>
          <w:color w:val="AE0F91"/>
        </w:rPr>
        <w:t>4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Style w:val="cmtt-101"/>
          <w:rFonts w:eastAsia="Times New Roman" w:cs="Times New Roman"/>
          <w:color w:val="575757"/>
        </w:rPr>
        <w:t>]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BB5A64"/>
        </w:rPr>
        <w:t>sappl</w:t>
      </w:r>
      <w:r>
        <w:rPr>
          <w:rStyle w:val="cmtt-101"/>
          <w:rFonts w:eastAsia="Times New Roman" w:cs="Times New Roman"/>
          <w:color w:val="BB5A64"/>
        </w:rPr>
        <w:t>y</w:t>
      </w:r>
      <w:r>
        <w:rPr>
          <w:rStyle w:val="cmtt-101"/>
          <w:rFonts w:eastAsia="Times New Roman" w:cs="Times New Roman"/>
          <w:color w:val="575757"/>
        </w:rPr>
        <w:t>(table3fiii[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BB5A64"/>
        </w:rPr>
        <w:t>c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AE0F91"/>
        </w:rPr>
        <w:t>7</w:t>
      </w:r>
      <w:r>
        <w:rPr>
          <w:rStyle w:val="cmtt-101"/>
          <w:rFonts w:eastAsia="Times New Roman" w:cs="Times New Roman"/>
          <w:color w:val="000000"/>
        </w:rPr>
        <w:t>:</w:t>
      </w:r>
      <w:r>
        <w:rPr>
          <w:rStyle w:val="cmtt-101"/>
          <w:rFonts w:eastAsia="Times New Roman" w:cs="Times New Roman"/>
          <w:color w:val="AE0F91"/>
        </w:rPr>
        <w:t>2</w:t>
      </w:r>
      <w:r>
        <w:rPr>
          <w:rStyle w:val="cmtt-101"/>
          <w:rFonts w:eastAsia="Times New Roman" w:cs="Times New Roman"/>
          <w:color w:val="AE0F91"/>
        </w:rPr>
        <w:t>4</w:t>
      </w:r>
      <w:r>
        <w:rPr>
          <w:rStyle w:val="cmtt-101"/>
          <w:rFonts w:eastAsia="Times New Roman" w:cs="Times New Roman"/>
          <w:color w:val="575757"/>
        </w:rPr>
        <w:t>)],as.numeric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table</w:t>
      </w:r>
      <w:r>
        <w:rPr>
          <w:rStyle w:val="cmtt-101"/>
          <w:rFonts w:eastAsia="Times New Roman" w:cs="Times New Roman"/>
          <w:color w:val="575757"/>
        </w:rPr>
        <w:t>4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rbin</w:t>
      </w:r>
      <w:r>
        <w:rPr>
          <w:rStyle w:val="cmtt-101"/>
          <w:rFonts w:eastAsia="Times New Roman" w:cs="Times New Roman"/>
          <w:color w:val="BB5A64"/>
        </w:rPr>
        <w:t>d</w:t>
      </w:r>
      <w:r>
        <w:rPr>
          <w:rStyle w:val="cmtt-101"/>
          <w:rFonts w:eastAsia="Times New Roman" w:cs="Times New Roman"/>
          <w:color w:val="575757"/>
        </w:rPr>
        <w:t>(m3ii,table3fiii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Style w:val="cmtt-101"/>
          <w:rFonts w:eastAsia="Times New Roman" w:cs="Times New Roman"/>
          <w:color w:val="575757"/>
        </w:rPr>
        <w:t>table4[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575757"/>
        </w:rPr>
        <w:t>]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BB5A64"/>
        </w:rPr>
        <w:t>sappl</w:t>
      </w:r>
      <w:r>
        <w:rPr>
          <w:rStyle w:val="cmtt-101"/>
          <w:rFonts w:eastAsia="Times New Roman" w:cs="Times New Roman"/>
          <w:color w:val="BB5A64"/>
        </w:rPr>
        <w:t>y</w:t>
      </w:r>
      <w:r>
        <w:rPr>
          <w:rStyle w:val="cmtt-101"/>
          <w:rFonts w:eastAsia="Times New Roman" w:cs="Times New Roman"/>
          <w:color w:val="575757"/>
        </w:rPr>
        <w:t>(table4[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575757"/>
        </w:rPr>
        <w:t>],as.factor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176E78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 </w:t>
      </w:r>
    </w:p>
    <w:p w:rsidR="00000000" w:rsidRDefault="00176E78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Another Break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176E78">
      <w:pPr>
        <w:pStyle w:val="Heading3"/>
        <w:rPr>
          <w:rFonts w:eastAsia="Times New Roman" w:cs="Times New Roman"/>
        </w:rPr>
      </w:pPr>
      <w:r>
        <w:rPr>
          <w:rFonts w:eastAsia="Times New Roman" w:cs="Times New Roman"/>
        </w:rPr>
        <w:t>Fat or wide</w:t>
      </w:r>
    </w:p>
    <w:p w:rsidR="00000000" w:rsidRDefault="00176E78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Reshaping Tables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reshape2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reshape2</w:t>
      </w:r>
      <w:r>
        <w:rPr>
          <w:rFonts w:cs="Times New Roman"/>
        </w:rPr>
        <w:t xml:space="preserve"> </w:t>
      </w:r>
    </w:p>
    <w:p w:rsidR="00000000" w:rsidRDefault="00176E78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vignette(reshape) doesn’t work </w:t>
      </w:r>
    </w:p>
    <w:p w:rsidR="00000000" w:rsidRDefault="00176E78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try </w:t>
      </w:r>
      <w:hyperlink r:id="rId22" w:history="1">
        <w:r>
          <w:rPr>
            <w:rStyle w:val="cmtt-101"/>
            <w:rFonts w:eastAsia="Times New Roman" w:cs="Times New Roman"/>
            <w:color w:val="0000FF"/>
            <w:u w:val="single"/>
          </w:rPr>
          <w:t>http://had.co.nz/reshape/</w:t>
        </w:r>
      </w:hyperlink>
      <w:r>
        <w:rPr>
          <w:rFonts w:eastAsia="Times New Roman" w:cs="Times New Roman"/>
        </w:rPr>
        <w:t xml:space="preserve"> </w:t>
      </w:r>
    </w:p>
    <w:p w:rsidR="00000000" w:rsidRDefault="00176E78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and </w:t>
      </w:r>
      <w:hyperlink r:id="rId23" w:history="1">
        <w:r>
          <w:rPr>
            <w:rStyle w:val="cmtt-101"/>
            <w:rFonts w:eastAsia="Times New Roman" w:cs="Times New Roman"/>
            <w:color w:val="0000FF"/>
            <w:u w:val="single"/>
          </w:rPr>
          <w:t>http://seananderson.ca/2013/10/19/reshape.html</w:t>
        </w:r>
      </w:hyperlink>
    </w:p>
    <w:p w:rsidR="00000000" w:rsidRDefault="00176E78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A small example for melt</w:t>
      </w:r>
      <w:r>
        <w:rPr>
          <w:rFonts w:cs="Times New Roman"/>
        </w:rPr>
        <w:t xml:space="preserve"> </w:t>
      </w:r>
    </w:p>
    <w:p w:rsidR="00000000" w:rsidRDefault="00176E78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Suppose we what a box plot to see if there are outliers </w:t>
      </w:r>
    </w:p>
    <w:p w:rsidR="00000000" w:rsidRDefault="00176E78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We will use ggplot2 box plot </w:t>
      </w:r>
    </w:p>
    <w:p w:rsidR="00000000" w:rsidRDefault="00176E78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but box plot needs data in long f</w:t>
      </w:r>
      <w:r>
        <w:rPr>
          <w:rFonts w:eastAsia="Times New Roman" w:cs="Times New Roman"/>
        </w:rPr>
        <w:t xml:space="preserve">ormat to use this </w:t>
      </w:r>
    </w:p>
    <w:p w:rsidR="00000000" w:rsidRDefault="00176E78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first melt the data </w:t>
      </w:r>
    </w:p>
    <w:p w:rsidR="00000000" w:rsidRDefault="00176E78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We need to specify the unique key, the variable name and the value name </w:t>
      </w:r>
    </w:p>
    <w:p w:rsidR="00000000" w:rsidRDefault="00176E78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key is not unique. </w:t>
      </w:r>
    </w:p>
    <w:p w:rsidR="00000000" w:rsidRDefault="00176E78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Then plot it</w:t>
      </w:r>
    </w:p>
    <w:p w:rsidR="00000000" w:rsidRDefault="00176E78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Reshaping Tables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melt and boxplot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The code</w:t>
      </w:r>
      <w:r>
        <w:rPr>
          <w:rFonts w:cs="Times New Roman"/>
        </w:rPr>
        <w:t xml:space="preserve"> </w:t>
      </w:r>
    </w:p>
    <w:p w:rsidR="00000000" w:rsidRDefault="00176E78">
      <w:pPr>
        <w:divId w:val="2029984131"/>
        <w:rPr>
          <w:rFonts w:ascii="Courier" w:eastAsia="Times New Roman" w:hAnsi="Courier" w:cs="Times New Roman"/>
        </w:rPr>
      </w:pPr>
      <w:r>
        <w:rPr>
          <w:rStyle w:val="cmr-71"/>
          <w:rFonts w:ascii="Courier" w:eastAsia="Times New Roman" w:hAnsi="Courier" w:cs="Times New Roman"/>
          <w:sz w:val="14"/>
          <w:szCs w:val="14"/>
        </w:rPr>
        <w:t>    matable4</w:t>
      </w:r>
      <w:r>
        <w:rPr>
          <w:rStyle w:val="cmsy-71"/>
          <w:rFonts w:ascii="Times New Roman" w:eastAsia="Times New Roman" w:hAnsi="Times New Roman" w:cs="Times New Roman"/>
          <w:sz w:val="14"/>
          <w:szCs w:val="14"/>
        </w:rPr>
        <w:t>←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melt(table4[,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(1:4,6:25)],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variable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.name = ”mi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crobe”,value.name =”abundance”, </w:t>
      </w:r>
      <w:r>
        <w:rPr>
          <w:rStyle w:val="cmsy-71"/>
          <w:rFonts w:ascii="Courier" w:eastAsia="Times New Roman" w:hAnsi="Courier" w:cs="Times New Roman"/>
          <w:sz w:val="14"/>
          <w:szCs w:val="14"/>
        </w:rPr>
        <w:t>\\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</w:t>
      </w:r>
      <w:r>
        <w:rPr>
          <w:rFonts w:ascii="Courier" w:eastAsia="Times New Roman" w:hAnsi="Courier" w:cs="Times New Roman"/>
        </w:rPr>
        <w:br/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    id=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c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(”Group”,”Site”,”Sample.ID”,”Rep”),factorsAsStrings=FALSE,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rm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.</w:t>
      </w:r>
      <w:r>
        <w:rPr>
          <w:rStyle w:val="cmbx-71"/>
          <w:rFonts w:ascii="Courier" w:eastAsia="Times New Roman" w:hAnsi="Courier" w:cs="Times New Roman"/>
          <w:sz w:val="14"/>
          <w:szCs w:val="14"/>
        </w:rPr>
        <w:t>na</w:t>
      </w:r>
      <w:r>
        <w:rPr>
          <w:rStyle w:val="cmr-71"/>
          <w:rFonts w:ascii="Courier" w:eastAsia="Times New Roman" w:hAnsi="Courier" w:cs="Times New Roman"/>
          <w:sz w:val="14"/>
          <w:szCs w:val="14"/>
        </w:rPr>
        <w:t>=TRUE)</w:t>
      </w:r>
      <w:r>
        <w:rPr>
          <w:rFonts w:ascii="Courier" w:eastAsia="Times New Roman" w:hAnsi="Courier" w:cs="Times New Roman"/>
        </w:rPr>
        <w:t xml:space="preserve"> </w:t>
      </w:r>
    </w:p>
    <w:p w:rsidR="00000000" w:rsidRDefault="00176E78">
      <w:pPr>
        <w:jc w:val="center"/>
        <w:divId w:val="1424378525"/>
        <w:rPr>
          <w:rFonts w:eastAsia="Times New Roman" w:cs="Times New Roman"/>
        </w:rPr>
      </w:pPr>
      <w:r>
        <w:rPr>
          <w:rStyle w:val="cmtt-101"/>
          <w:rFonts w:eastAsia="Times New Roman" w:cs="Times New Roman"/>
          <w:color w:val="BB5A64"/>
        </w:rPr>
        <w:t>requir</w:t>
      </w:r>
      <w:r>
        <w:rPr>
          <w:rStyle w:val="cmtt-101"/>
          <w:rFonts w:eastAsia="Times New Roman" w:cs="Times New Roman"/>
          <w:color w:val="BB5A64"/>
        </w:rPr>
        <w:t>e</w:t>
      </w:r>
      <w:r>
        <w:rPr>
          <w:rStyle w:val="cmtt-101"/>
          <w:rFonts w:eastAsia="Times New Roman" w:cs="Times New Roman"/>
          <w:color w:val="575757"/>
        </w:rPr>
        <w:t>(reshape2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176E78">
      <w:pPr>
        <w:pStyle w:val="noindent"/>
        <w:jc w:val="center"/>
        <w:rPr>
          <w:rFonts w:cs="Times New Roman"/>
        </w:rPr>
      </w:pPr>
      <w:bookmarkStart w:id="0" w:name="_GoBack"/>
      <w:bookmarkEnd w:id="0"/>
      <w:r>
        <w:rPr>
          <w:rStyle w:val="cmitt-101"/>
          <w:rFonts w:cs="Times New Roman"/>
        </w:rPr>
        <w:t>## Loading required package: reshape2</w:t>
      </w:r>
    </w:p>
    <w:p w:rsidR="00000000" w:rsidRDefault="00176E78">
      <w:pPr>
        <w:jc w:val="center"/>
        <w:divId w:val="927956363"/>
        <w:rPr>
          <w:rFonts w:eastAsia="Times New Roman" w:cs="Times New Roman"/>
        </w:rPr>
      </w:pPr>
      <w:r>
        <w:rPr>
          <w:rStyle w:val="cmtt-101"/>
          <w:rFonts w:eastAsia="Times New Roman" w:cs="Times New Roman"/>
          <w:color w:val="575757"/>
        </w:rPr>
        <w:t>matable</w:t>
      </w:r>
      <w:r>
        <w:rPr>
          <w:rStyle w:val="cmtt-101"/>
          <w:rFonts w:eastAsia="Times New Roman" w:cs="Times New Roman"/>
          <w:color w:val="575757"/>
        </w:rPr>
        <w:t>4</w:t>
      </w:r>
      <w:r>
        <w:rPr>
          <w:rStyle w:val="cmtt-101"/>
          <w:rFonts w:eastAsia="Times New Roman" w:cs="Times New Roman"/>
          <w:color w:val="AF5A64"/>
        </w:rPr>
        <w:t>&lt;</w:t>
      </w:r>
      <w:r>
        <w:rPr>
          <w:rStyle w:val="cmtt-101"/>
          <w:rFonts w:eastAsia="Times New Roman" w:cs="Times New Roman"/>
          <w:color w:val="AF5A64"/>
        </w:rPr>
        <w:t>-</w:t>
      </w:r>
      <w:r>
        <w:rPr>
          <w:rStyle w:val="cmtt-101"/>
          <w:rFonts w:eastAsia="Times New Roman" w:cs="Times New Roman"/>
          <w:color w:val="BB5A64"/>
        </w:rPr>
        <w:t>mel</w:t>
      </w:r>
      <w:r>
        <w:rPr>
          <w:rStyle w:val="cmtt-101"/>
          <w:rFonts w:eastAsia="Times New Roman" w:cs="Times New Roman"/>
          <w:color w:val="BB5A64"/>
        </w:rPr>
        <w:t>t</w:t>
      </w:r>
      <w:r>
        <w:rPr>
          <w:rStyle w:val="cmtt-101"/>
          <w:rFonts w:eastAsia="Times New Roman" w:cs="Times New Roman"/>
          <w:color w:val="575757"/>
        </w:rPr>
        <w:t>(table4[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BB5A64"/>
        </w:rPr>
        <w:t>c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AE0F91"/>
        </w:rPr>
        <w:t>1</w:t>
      </w:r>
      <w:r>
        <w:rPr>
          <w:rStyle w:val="cmtt-101"/>
          <w:rFonts w:eastAsia="Times New Roman" w:cs="Times New Roman"/>
          <w:color w:val="000000"/>
        </w:rPr>
        <w:t>:</w:t>
      </w:r>
      <w:r>
        <w:rPr>
          <w:rStyle w:val="cmtt-101"/>
          <w:rFonts w:eastAsia="Times New Roman" w:cs="Times New Roman"/>
          <w:color w:val="AE0F91"/>
        </w:rPr>
        <w:t>4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AE0F91"/>
        </w:rPr>
        <w:t>7</w:t>
      </w:r>
      <w:r>
        <w:rPr>
          <w:rStyle w:val="cmtt-101"/>
          <w:rFonts w:eastAsia="Times New Roman" w:cs="Times New Roman"/>
          <w:color w:val="000000"/>
        </w:rPr>
        <w:t>:</w:t>
      </w:r>
      <w:r>
        <w:rPr>
          <w:rStyle w:val="cmtt-101"/>
          <w:rFonts w:eastAsia="Times New Roman" w:cs="Times New Roman"/>
          <w:color w:val="AE0F91"/>
        </w:rPr>
        <w:t>2</w:t>
      </w:r>
      <w:r>
        <w:rPr>
          <w:rStyle w:val="cmtt-101"/>
          <w:rFonts w:eastAsia="Times New Roman" w:cs="Times New Roman"/>
          <w:color w:val="AE0F91"/>
        </w:rPr>
        <w:t>5</w:t>
      </w:r>
      <w:r>
        <w:rPr>
          <w:rStyle w:val="cmtt-101"/>
          <w:rFonts w:eastAsia="Times New Roman" w:cs="Times New Roman"/>
          <w:color w:val="575757"/>
        </w:rPr>
        <w:t>)]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54AA54"/>
        </w:rPr>
        <w:t>variable.nam</w:t>
      </w:r>
      <w:r>
        <w:rPr>
          <w:rStyle w:val="cmtt-101"/>
          <w:rFonts w:eastAsia="Times New Roman" w:cs="Times New Roman"/>
          <w:color w:val="54AA54"/>
        </w:rPr>
        <w:t>e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307DCC"/>
        </w:rPr>
        <w:t>"microbe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54AA54"/>
        </w:rPr>
        <w:t>value.nam</w:t>
      </w:r>
      <w:r>
        <w:rPr>
          <w:rStyle w:val="cmtt-101"/>
          <w:rFonts w:eastAsia="Times New Roman" w:cs="Times New Roman"/>
          <w:color w:val="54AA54"/>
        </w:rPr>
        <w:t>e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307DCC"/>
        </w:rPr>
        <w:t>"abundance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</w:rPr>
        <w:t> </w:t>
      </w:r>
      <w:r>
        <w:rPr>
          <w:rStyle w:val="cmtt-101"/>
          <w:rFonts w:eastAsia="Times New Roman" w:cs="Times New Roman"/>
          <w:color w:val="54AA54"/>
        </w:rPr>
        <w:t>i</w:t>
      </w:r>
      <w:r>
        <w:rPr>
          <w:rStyle w:val="cmtt-101"/>
          <w:rFonts w:eastAsia="Times New Roman" w:cs="Times New Roman"/>
          <w:color w:val="54AA54"/>
        </w:rPr>
        <w:t>d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BB5A64"/>
        </w:rPr>
        <w:t>c</w:t>
      </w:r>
      <w:r>
        <w:rPr>
          <w:rStyle w:val="cmtt-101"/>
          <w:rFonts w:eastAsia="Times New Roman" w:cs="Times New Roman"/>
          <w:color w:val="575757"/>
        </w:rPr>
        <w:t>(</w:t>
      </w:r>
      <w:r>
        <w:rPr>
          <w:rStyle w:val="cmtt-101"/>
          <w:rFonts w:eastAsia="Times New Roman" w:cs="Times New Roman"/>
          <w:color w:val="307DCC"/>
        </w:rPr>
        <w:t>"Group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"Site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"Sample.ID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307DCC"/>
        </w:rPr>
        <w:t>"Rep</w:t>
      </w:r>
      <w:r>
        <w:rPr>
          <w:rStyle w:val="cmtt-101"/>
          <w:rFonts w:eastAsia="Times New Roman" w:cs="Times New Roman"/>
          <w:color w:val="307DCC"/>
        </w:rPr>
        <w:t>"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54AA54"/>
        </w:rPr>
        <w:t>factorsAsString</w:t>
      </w:r>
      <w:r>
        <w:rPr>
          <w:rStyle w:val="cmtt-101"/>
          <w:rFonts w:eastAsia="Times New Roman" w:cs="Times New Roman"/>
          <w:color w:val="54AA54"/>
        </w:rPr>
        <w:t>s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AE0F91"/>
        </w:rPr>
        <w:t>FALS</w:t>
      </w:r>
      <w:r>
        <w:rPr>
          <w:rStyle w:val="cmtt-101"/>
          <w:rFonts w:eastAsia="Times New Roman" w:cs="Times New Roman"/>
          <w:color w:val="AE0F91"/>
        </w:rPr>
        <w:t>E</w:t>
      </w:r>
      <w:r>
        <w:rPr>
          <w:rStyle w:val="cmtt-101"/>
          <w:rFonts w:eastAsia="Times New Roman" w:cs="Times New Roman"/>
          <w:color w:val="575757"/>
        </w:rPr>
        <w:t>,</w:t>
      </w:r>
      <w:r>
        <w:rPr>
          <w:rStyle w:val="cmtt-101"/>
          <w:rFonts w:eastAsia="Times New Roman" w:cs="Times New Roman"/>
          <w:color w:val="54AA54"/>
        </w:rPr>
        <w:t>rm.n</w:t>
      </w:r>
      <w:r>
        <w:rPr>
          <w:rStyle w:val="cmtt-101"/>
          <w:rFonts w:eastAsia="Times New Roman" w:cs="Times New Roman"/>
          <w:color w:val="54AA54"/>
        </w:rPr>
        <w:t>a</w:t>
      </w:r>
      <w:r>
        <w:rPr>
          <w:rStyle w:val="cmtt-101"/>
          <w:rFonts w:eastAsia="Times New Roman" w:cs="Times New Roman"/>
          <w:color w:val="575757"/>
        </w:rPr>
        <w:t>=</w:t>
      </w:r>
      <w:r>
        <w:rPr>
          <w:rStyle w:val="cmtt-101"/>
          <w:rFonts w:eastAsia="Times New Roman" w:cs="Times New Roman"/>
          <w:color w:val="AE0F91"/>
        </w:rPr>
        <w:t>TRU</w:t>
      </w:r>
      <w:r>
        <w:rPr>
          <w:rStyle w:val="cmtt-101"/>
          <w:rFonts w:eastAsia="Times New Roman" w:cs="Times New Roman"/>
          <w:color w:val="AE0F91"/>
        </w:rPr>
        <w:t>E</w:t>
      </w:r>
      <w:r>
        <w:rPr>
          <w:rStyle w:val="cmtt-101"/>
          <w:rFonts w:eastAsia="Times New Roman" w:cs="Times New Roman"/>
          <w:color w:val="575757"/>
        </w:rPr>
        <w:t>)</w:t>
      </w:r>
      <w:r>
        <w:rPr>
          <w:rFonts w:eastAsia="Times New Roman" w:cs="Times New Roman"/>
        </w:rPr>
        <w:t xml:space="preserve"> </w:t>
      </w:r>
    </w:p>
    <w:p w:rsidR="00000000" w:rsidRDefault="00176E78">
      <w:pPr>
        <w:rPr>
          <w:rFonts w:eastAsia="Times New Roman" w:cs="Times New Roman"/>
        </w:rPr>
      </w:pPr>
      <w:r>
        <w:rPr>
          <w:rFonts w:eastAsia="Times New Roman" w:cs="Times New Roman"/>
        </w:rPr>
        <w:t>-</w:t>
      </w:r>
      <w:r>
        <w:rPr>
          <w:rFonts w:eastAsia="Times New Roman" w:cs="Times New Roman"/>
        </w:rPr>
        <w:t xml:space="preserve"> </w:t>
      </w:r>
    </w:p>
    <w:p w:rsidR="00000000" w:rsidRDefault="00176E78">
      <w:pPr>
        <w:pStyle w:val="noindent"/>
        <w:spacing w:before="0"/>
        <w:rPr>
          <w:rFonts w:cs="Times New Roman"/>
        </w:rPr>
      </w:pPr>
      <w:r>
        <w:rPr>
          <w:rStyle w:val="likeparagraphhead1"/>
          <w:rFonts w:cs="Times New Roman"/>
        </w:rPr>
        <w:t>Reshaping Tables</w:t>
      </w:r>
      <w:r>
        <w:rPr>
          <w:rFonts w:cs="Times New Roman"/>
        </w:rPr>
        <w:t xml:space="preserve">  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ti-101"/>
          <w:rFonts w:cs="Times New Roman"/>
        </w:rPr>
        <w:t>boxplot</w:t>
      </w:r>
      <w:r>
        <w:rPr>
          <w:rFonts w:cs="Times New Roman"/>
        </w:rPr>
        <w:t xml:space="preserve"> </w:t>
      </w:r>
    </w:p>
    <w:p w:rsidR="00000000" w:rsidRDefault="00176E78">
      <w:pPr>
        <w:pStyle w:val="noindent"/>
        <w:rPr>
          <w:rFonts w:cs="Times New Roman"/>
        </w:rPr>
      </w:pPr>
      <w:r>
        <w:rPr>
          <w:rStyle w:val="cmbx-101"/>
          <w:rFonts w:cs="Times New Roman"/>
        </w:rPr>
        <w:t>Using ggplot</w:t>
      </w:r>
      <w:r>
        <w:rPr>
          <w:rFonts w:cs="Times New Roman"/>
        </w:rPr>
        <w:t xml:space="preserve"> </w:t>
      </w:r>
    </w:p>
    <w:p w:rsidR="00000000" w:rsidRDefault="00176E78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As we have keys we need to specify the x and y </w:t>
      </w:r>
    </w:p>
    <w:p w:rsidR="00000000" w:rsidRDefault="00176E78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lets make the sites different colors </w:t>
      </w:r>
    </w:p>
    <w:p w:rsidR="00000000" w:rsidRDefault="00176E78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variable names are long so lets </w:t>
      </w:r>
      <w:r>
        <w:rPr>
          <w:rFonts w:eastAsia="Times New Roman" w:cs="Times New Roman"/>
        </w:rPr>
        <w:t xml:space="preserve">flit it with </w:t>
      </w:r>
      <w:r>
        <w:rPr>
          <w:rStyle w:val="cmmi-101"/>
          <w:rFonts w:eastAsia="Times New Roman" w:cs="Times New Roman"/>
        </w:rPr>
        <w:t>coord</w:t>
      </w:r>
      <w:r>
        <w:rPr>
          <w:rFonts w:eastAsia="Times New Roman" w:cs="Times New Roman"/>
        </w:rPr>
        <w:t>_</w:t>
      </w:r>
      <w:r>
        <w:rPr>
          <w:rStyle w:val="cmmi-101"/>
          <w:rFonts w:eastAsia="Times New Roman" w:cs="Times New Roman"/>
        </w:rPr>
        <w:t>flip</w:t>
      </w:r>
      <w:r>
        <w:rPr>
          <w:rFonts w:eastAsia="Times New Roman" w:cs="Times New Roman"/>
        </w:rPr>
        <w:t xml:space="preserve">() </w:t>
      </w:r>
    </w:p>
    <w:p w:rsidR="00000000" w:rsidRDefault="00176E78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</w:rPr>
      </w:pPr>
      <w:r>
        <w:rPr>
          <w:rFonts w:eastAsia="Times New Roman" w:cs="Times New Roman"/>
        </w:rPr>
        <w:t>Looks like we have outliers...hmm</w:t>
      </w:r>
    </w:p>
    <w:sectPr w:rsidR="000000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6FF9"/>
    <w:multiLevelType w:val="multilevel"/>
    <w:tmpl w:val="CAB8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F5762B"/>
    <w:multiLevelType w:val="multilevel"/>
    <w:tmpl w:val="29DE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EE1C5F"/>
    <w:multiLevelType w:val="multilevel"/>
    <w:tmpl w:val="20FC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DB348E"/>
    <w:multiLevelType w:val="multilevel"/>
    <w:tmpl w:val="B6FC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122C60"/>
    <w:multiLevelType w:val="multilevel"/>
    <w:tmpl w:val="4FC0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F579BA"/>
    <w:multiLevelType w:val="multilevel"/>
    <w:tmpl w:val="4504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DE3470"/>
    <w:multiLevelType w:val="multilevel"/>
    <w:tmpl w:val="B560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EA30CC"/>
    <w:multiLevelType w:val="multilevel"/>
    <w:tmpl w:val="8994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2F224D"/>
    <w:multiLevelType w:val="multilevel"/>
    <w:tmpl w:val="2F44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84650D"/>
    <w:multiLevelType w:val="multilevel"/>
    <w:tmpl w:val="D252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7A3789"/>
    <w:multiLevelType w:val="multilevel"/>
    <w:tmpl w:val="7662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2119BA"/>
    <w:multiLevelType w:val="multilevel"/>
    <w:tmpl w:val="7A74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D03BA8"/>
    <w:multiLevelType w:val="multilevel"/>
    <w:tmpl w:val="DA34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A54DEF"/>
    <w:multiLevelType w:val="multilevel"/>
    <w:tmpl w:val="30CE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491216"/>
    <w:multiLevelType w:val="multilevel"/>
    <w:tmpl w:val="0BCE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2B35A6"/>
    <w:multiLevelType w:val="multilevel"/>
    <w:tmpl w:val="9934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092A81"/>
    <w:multiLevelType w:val="multilevel"/>
    <w:tmpl w:val="9F54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403E36"/>
    <w:multiLevelType w:val="multilevel"/>
    <w:tmpl w:val="D3DE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DA39E8"/>
    <w:multiLevelType w:val="multilevel"/>
    <w:tmpl w:val="6858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1E52CE2"/>
    <w:multiLevelType w:val="multilevel"/>
    <w:tmpl w:val="0D8A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3170A1F"/>
    <w:multiLevelType w:val="multilevel"/>
    <w:tmpl w:val="DC50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7C46918"/>
    <w:multiLevelType w:val="multilevel"/>
    <w:tmpl w:val="2328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961CF9"/>
    <w:multiLevelType w:val="multilevel"/>
    <w:tmpl w:val="60E4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2"/>
  </w:num>
  <w:num w:numId="3">
    <w:abstractNumId w:val="3"/>
  </w:num>
  <w:num w:numId="4">
    <w:abstractNumId w:val="1"/>
  </w:num>
  <w:num w:numId="5">
    <w:abstractNumId w:val="14"/>
  </w:num>
  <w:num w:numId="6">
    <w:abstractNumId w:val="8"/>
  </w:num>
  <w:num w:numId="7">
    <w:abstractNumId w:val="15"/>
  </w:num>
  <w:num w:numId="8">
    <w:abstractNumId w:val="4"/>
  </w:num>
  <w:num w:numId="9">
    <w:abstractNumId w:val="2"/>
  </w:num>
  <w:num w:numId="10">
    <w:abstractNumId w:val="17"/>
  </w:num>
  <w:num w:numId="11">
    <w:abstractNumId w:val="21"/>
  </w:num>
  <w:num w:numId="12">
    <w:abstractNumId w:val="0"/>
  </w:num>
  <w:num w:numId="13">
    <w:abstractNumId w:val="11"/>
  </w:num>
  <w:num w:numId="14">
    <w:abstractNumId w:val="12"/>
  </w:num>
  <w:num w:numId="15">
    <w:abstractNumId w:val="16"/>
  </w:num>
  <w:num w:numId="16">
    <w:abstractNumId w:val="13"/>
  </w:num>
  <w:num w:numId="17">
    <w:abstractNumId w:val="20"/>
  </w:num>
  <w:num w:numId="18">
    <w:abstractNumId w:val="9"/>
  </w:num>
  <w:num w:numId="19">
    <w:abstractNumId w:val="6"/>
  </w:num>
  <w:num w:numId="20">
    <w:abstractNumId w:val="19"/>
  </w:num>
  <w:num w:numId="21">
    <w:abstractNumId w:val="5"/>
  </w:num>
  <w:num w:numId="22">
    <w:abstractNumId w:val="1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176E78"/>
    <w:rsid w:val="0017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eastAsiaTheme="minorEastAsia" w:hAnsi="Times" w:cstheme="minorBidi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oindent">
    <w:name w:val="noindent"/>
    <w:basedOn w:val="Normal"/>
    <w:pPr>
      <w:spacing w:before="100" w:beforeAutospacing="1" w:after="100" w:afterAutospacing="1"/>
    </w:pPr>
  </w:style>
  <w:style w:type="paragraph" w:customStyle="1" w:styleId="nopar">
    <w:name w:val="nopar"/>
    <w:basedOn w:val="Normal"/>
    <w:pPr>
      <w:spacing w:before="100" w:beforeAutospacing="1" w:after="100" w:afterAutospacing="1"/>
    </w:pPr>
  </w:style>
  <w:style w:type="paragraph" w:customStyle="1" w:styleId="indent">
    <w:name w:val="indent"/>
    <w:basedOn w:val="Normal"/>
    <w:pPr>
      <w:spacing w:before="100" w:beforeAutospacing="1" w:after="100" w:afterAutospacing="1"/>
      <w:ind w:firstLine="360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cs="Times New Roman"/>
    </w:rPr>
  </w:style>
  <w:style w:type="paragraph" w:customStyle="1" w:styleId="bibitem">
    <w:name w:val="bibitem"/>
    <w:basedOn w:val="Normal"/>
    <w:pPr>
      <w:spacing w:before="144" w:after="144"/>
      <w:ind w:left="480" w:hanging="480"/>
    </w:pPr>
  </w:style>
  <w:style w:type="paragraph" w:customStyle="1" w:styleId="bibitem-p">
    <w:name w:val="bibitem-p"/>
    <w:basedOn w:val="Normal"/>
    <w:pPr>
      <w:spacing w:before="144" w:after="144"/>
      <w:ind w:left="480"/>
    </w:pPr>
  </w:style>
  <w:style w:type="paragraph" w:customStyle="1" w:styleId="cmr-5">
    <w:name w:val="cmr-5"/>
    <w:basedOn w:val="Normal"/>
    <w:pPr>
      <w:spacing w:before="100" w:beforeAutospacing="1" w:after="100" w:afterAutospacing="1"/>
    </w:pPr>
    <w:rPr>
      <w:sz w:val="12"/>
      <w:szCs w:val="12"/>
    </w:rPr>
  </w:style>
  <w:style w:type="paragraph" w:customStyle="1" w:styleId="cmr-7">
    <w:name w:val="cmr-7"/>
    <w:basedOn w:val="Normal"/>
    <w:pPr>
      <w:spacing w:before="100" w:beforeAutospacing="1" w:after="100" w:afterAutospacing="1"/>
    </w:pPr>
    <w:rPr>
      <w:sz w:val="17"/>
      <w:szCs w:val="17"/>
    </w:rPr>
  </w:style>
  <w:style w:type="paragraph" w:customStyle="1" w:styleId="cmmi-10">
    <w:name w:val="cmmi-10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msy-5">
    <w:name w:val="cmsy-5"/>
    <w:basedOn w:val="Normal"/>
    <w:pPr>
      <w:spacing w:before="100" w:beforeAutospacing="1" w:after="100" w:afterAutospacing="1"/>
    </w:pPr>
    <w:rPr>
      <w:sz w:val="12"/>
      <w:szCs w:val="12"/>
    </w:rPr>
  </w:style>
  <w:style w:type="paragraph" w:customStyle="1" w:styleId="cmsy-7">
    <w:name w:val="cmsy-7"/>
    <w:basedOn w:val="Normal"/>
    <w:pPr>
      <w:spacing w:before="100" w:beforeAutospacing="1" w:after="100" w:afterAutospacing="1"/>
    </w:pPr>
    <w:rPr>
      <w:sz w:val="17"/>
      <w:szCs w:val="17"/>
    </w:rPr>
  </w:style>
  <w:style w:type="paragraph" w:customStyle="1" w:styleId="cmtt-10">
    <w:name w:val="cmtt-10"/>
    <w:basedOn w:val="Normal"/>
    <w:pPr>
      <w:spacing w:before="100" w:beforeAutospacing="1" w:after="100" w:afterAutospacing="1"/>
    </w:pPr>
    <w:rPr>
      <w:rFonts w:ascii="Courier" w:hAnsi="Courier"/>
    </w:rPr>
  </w:style>
  <w:style w:type="paragraph" w:customStyle="1" w:styleId="cmti-10">
    <w:name w:val="cmti-10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mbx-10">
    <w:name w:val="cmbx-10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mitt-10">
    <w:name w:val="cmitt-10"/>
    <w:basedOn w:val="Normal"/>
    <w:pPr>
      <w:spacing w:before="100" w:beforeAutospacing="1" w:after="100" w:afterAutospacing="1"/>
    </w:pPr>
    <w:rPr>
      <w:rFonts w:ascii="Courier" w:hAnsi="Courier"/>
      <w:i/>
      <w:iCs/>
    </w:rPr>
  </w:style>
  <w:style w:type="paragraph" w:customStyle="1" w:styleId="cmbx-7">
    <w:name w:val="cmbx-7"/>
    <w:basedOn w:val="Normal"/>
    <w:pPr>
      <w:spacing w:before="100" w:beforeAutospacing="1" w:after="100" w:afterAutospacing="1"/>
    </w:pPr>
    <w:rPr>
      <w:b/>
      <w:bCs/>
      <w:sz w:val="17"/>
      <w:szCs w:val="17"/>
    </w:rPr>
  </w:style>
  <w:style w:type="paragraph" w:customStyle="1" w:styleId="tcbx-0700">
    <w:name w:val="tcbx-0700"/>
    <w:basedOn w:val="Normal"/>
    <w:pPr>
      <w:spacing w:before="100" w:beforeAutospacing="1" w:after="100" w:afterAutospacing="1"/>
    </w:pPr>
    <w:rPr>
      <w:b/>
      <w:bCs/>
      <w:sz w:val="17"/>
      <w:szCs w:val="17"/>
    </w:rPr>
  </w:style>
  <w:style w:type="paragraph" w:customStyle="1" w:styleId="tctt-1000">
    <w:name w:val="tctt-1000"/>
    <w:basedOn w:val="Normal"/>
    <w:pPr>
      <w:spacing w:before="100" w:beforeAutospacing="1" w:after="100" w:afterAutospacing="1"/>
    </w:pPr>
    <w:rPr>
      <w:rFonts w:ascii="Courier" w:hAnsi="Courier"/>
    </w:rPr>
  </w:style>
  <w:style w:type="paragraph" w:customStyle="1" w:styleId="tcrm-0500">
    <w:name w:val="tcrm-0500"/>
    <w:basedOn w:val="Normal"/>
    <w:pPr>
      <w:spacing w:before="100" w:beforeAutospacing="1" w:after="100" w:afterAutospacing="1"/>
    </w:pPr>
    <w:rPr>
      <w:sz w:val="12"/>
      <w:szCs w:val="12"/>
    </w:rPr>
  </w:style>
  <w:style w:type="paragraph" w:customStyle="1" w:styleId="enumerate1">
    <w:name w:val="enumerate1"/>
    <w:basedOn w:val="Normal"/>
    <w:pPr>
      <w:spacing w:before="100" w:beforeAutospacing="1" w:after="100" w:afterAutospacing="1"/>
    </w:pPr>
  </w:style>
  <w:style w:type="paragraph" w:customStyle="1" w:styleId="enumerate2">
    <w:name w:val="enumerate2"/>
    <w:basedOn w:val="Normal"/>
    <w:pPr>
      <w:spacing w:before="100" w:beforeAutospacing="1" w:after="100" w:afterAutospacing="1"/>
    </w:pPr>
  </w:style>
  <w:style w:type="paragraph" w:customStyle="1" w:styleId="enumerate3">
    <w:name w:val="enumerate3"/>
    <w:basedOn w:val="Normal"/>
    <w:pPr>
      <w:spacing w:before="100" w:beforeAutospacing="1" w:after="100" w:afterAutospacing="1"/>
    </w:pPr>
  </w:style>
  <w:style w:type="paragraph" w:customStyle="1" w:styleId="enumerate4">
    <w:name w:val="enumerate4"/>
    <w:basedOn w:val="Normal"/>
    <w:pPr>
      <w:spacing w:before="100" w:beforeAutospacing="1" w:after="100" w:afterAutospacing="1"/>
    </w:pPr>
  </w:style>
  <w:style w:type="paragraph" w:customStyle="1" w:styleId="obeylines-h">
    <w:name w:val="obeylines-h"/>
    <w:basedOn w:val="Normal"/>
    <w:pPr>
      <w:spacing w:before="100" w:beforeAutospacing="1" w:after="100" w:afterAutospacing="1"/>
    </w:pPr>
  </w:style>
  <w:style w:type="paragraph" w:customStyle="1" w:styleId="obeylines-v">
    <w:name w:val="obeylines-v"/>
    <w:basedOn w:val="Normal"/>
    <w:pPr>
      <w:spacing w:before="100" w:beforeAutospacing="1" w:after="100" w:afterAutospacing="1"/>
    </w:pPr>
  </w:style>
  <w:style w:type="paragraph" w:customStyle="1" w:styleId="centerline">
    <w:name w:val="centerline"/>
    <w:basedOn w:val="Normal"/>
    <w:pPr>
      <w:spacing w:before="100" w:beforeAutospacing="1" w:after="100" w:afterAutospacing="1"/>
      <w:jc w:val="center"/>
    </w:pPr>
  </w:style>
  <w:style w:type="paragraph" w:customStyle="1" w:styleId="rightline">
    <w:name w:val="rightline"/>
    <w:basedOn w:val="Normal"/>
    <w:pPr>
      <w:spacing w:before="100" w:beforeAutospacing="1" w:after="100" w:afterAutospacing="1"/>
      <w:jc w:val="right"/>
    </w:pPr>
  </w:style>
  <w:style w:type="paragraph" w:customStyle="1" w:styleId="fbox">
    <w:name w:val="fbox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</w:style>
  <w:style w:type="paragraph" w:customStyle="1" w:styleId="underline">
    <w:name w:val="underline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framebox-c">
    <w:name w:val="framebox-c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center"/>
    </w:pPr>
  </w:style>
  <w:style w:type="paragraph" w:customStyle="1" w:styleId="framebox-l">
    <w:name w:val="framebox-l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</w:style>
  <w:style w:type="paragraph" w:customStyle="1" w:styleId="framebox-r">
    <w:name w:val="framebox-r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right"/>
    </w:pPr>
  </w:style>
  <w:style w:type="paragraph" w:customStyle="1" w:styleId="tabbing-right">
    <w:name w:val="tabbing-right"/>
    <w:basedOn w:val="Normal"/>
    <w:pPr>
      <w:spacing w:before="100" w:beforeAutospacing="1" w:after="100" w:afterAutospacing="1"/>
      <w:jc w:val="right"/>
    </w:pPr>
  </w:style>
  <w:style w:type="paragraph" w:customStyle="1" w:styleId="marginpar">
    <w:name w:val="marginpar"/>
    <w:basedOn w:val="Normal"/>
    <w:pPr>
      <w:spacing w:before="120" w:after="100" w:afterAutospacing="1"/>
    </w:pPr>
    <w:rPr>
      <w:u w:val="single"/>
    </w:rPr>
  </w:style>
  <w:style w:type="paragraph" w:customStyle="1" w:styleId="parttoc">
    <w:name w:val="parttoc"/>
    <w:basedOn w:val="Normal"/>
    <w:pPr>
      <w:spacing w:before="100" w:beforeAutospacing="1" w:after="100" w:afterAutospacing="1" w:line="480" w:lineRule="auto"/>
    </w:pPr>
    <w:rPr>
      <w:b/>
      <w:bCs/>
      <w:sz w:val="26"/>
      <w:szCs w:val="26"/>
    </w:rPr>
  </w:style>
  <w:style w:type="paragraph" w:customStyle="1" w:styleId="likeparttoc">
    <w:name w:val="likeparttoc"/>
    <w:basedOn w:val="Normal"/>
    <w:pPr>
      <w:spacing w:before="100" w:beforeAutospacing="1" w:after="100" w:afterAutospacing="1" w:line="480" w:lineRule="auto"/>
    </w:pPr>
    <w:rPr>
      <w:b/>
      <w:bCs/>
      <w:sz w:val="26"/>
      <w:szCs w:val="26"/>
    </w:rPr>
  </w:style>
  <w:style w:type="paragraph" w:customStyle="1" w:styleId="index-item">
    <w:name w:val="index-item"/>
    <w:basedOn w:val="Normal"/>
    <w:pPr>
      <w:spacing w:before="100" w:beforeAutospacing="1" w:after="100" w:afterAutospacing="1"/>
    </w:pPr>
  </w:style>
  <w:style w:type="paragraph" w:customStyle="1" w:styleId="index-subitem">
    <w:name w:val="index-subitem"/>
    <w:basedOn w:val="Normal"/>
    <w:pPr>
      <w:spacing w:before="100" w:beforeAutospacing="1" w:after="100" w:afterAutospacing="1"/>
    </w:pPr>
  </w:style>
  <w:style w:type="paragraph" w:customStyle="1" w:styleId="index-subsubitem">
    <w:name w:val="index-subsubitem"/>
    <w:basedOn w:val="Normal"/>
    <w:pPr>
      <w:spacing w:before="100" w:beforeAutospacing="1" w:after="100" w:afterAutospacing="1"/>
    </w:pPr>
  </w:style>
  <w:style w:type="paragraph" w:customStyle="1" w:styleId="paragraphhead">
    <w:name w:val="paragraphhead"/>
    <w:basedOn w:val="Normal"/>
    <w:pPr>
      <w:spacing w:before="480" w:after="100" w:afterAutospacing="1"/>
    </w:pPr>
    <w:rPr>
      <w:b/>
      <w:bCs/>
    </w:rPr>
  </w:style>
  <w:style w:type="paragraph" w:customStyle="1" w:styleId="likeparagraphhead">
    <w:name w:val="likeparagraphhead"/>
    <w:basedOn w:val="Normal"/>
    <w:pPr>
      <w:spacing w:before="480" w:after="100" w:afterAutospacing="1"/>
    </w:pPr>
    <w:rPr>
      <w:b/>
      <w:bCs/>
    </w:rPr>
  </w:style>
  <w:style w:type="paragraph" w:customStyle="1" w:styleId="subparagraphhead">
    <w:name w:val="subparagraphhea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likesubparagraphhead">
    <w:name w:val="likesubparagraphhead"/>
    <w:basedOn w:val="Normal"/>
    <w:pPr>
      <w:spacing w:before="100" w:beforeAutospacing="1" w:after="100" w:afterAutospacing="1"/>
    </w:pPr>
    <w:rPr>
      <w:b/>
      <w:bCs/>
    </w:rPr>
  </w:style>
  <w:style w:type="paragraph" w:styleId="Quote">
    <w:name w:val="Quote"/>
    <w:aliases w:val="quote"/>
    <w:basedOn w:val="Normal"/>
    <w:uiPriority w:val="29"/>
    <w:qFormat/>
    <w:pPr>
      <w:spacing w:before="60" w:after="60"/>
      <w:ind w:left="240" w:right="240"/>
      <w:jc w:val="both"/>
    </w:pPr>
  </w:style>
  <w:style w:type="character" w:customStyle="1" w:styleId="QuoteChar">
    <w:name w:val="Quote Char"/>
    <w:aliases w:val="quote Char"/>
    <w:basedOn w:val="DefaultParagraphFont"/>
    <w:uiPriority w:val="29"/>
    <w:rPr>
      <w:rFonts w:ascii="Times" w:eastAsiaTheme="minorEastAsia" w:hAnsi="Times" w:cstheme="minorBidi"/>
      <w:i/>
      <w:iCs/>
      <w:color w:val="000000" w:themeColor="text1"/>
    </w:rPr>
  </w:style>
  <w:style w:type="paragraph" w:customStyle="1" w:styleId="verse">
    <w:name w:val="verse"/>
    <w:basedOn w:val="Normal"/>
    <w:pPr>
      <w:spacing w:before="100" w:beforeAutospacing="1" w:after="100" w:afterAutospacing="1"/>
      <w:ind w:left="480"/>
    </w:pPr>
  </w:style>
  <w:style w:type="paragraph" w:customStyle="1" w:styleId="quotation">
    <w:name w:val="quotation"/>
    <w:basedOn w:val="Normal"/>
    <w:pPr>
      <w:spacing w:before="60" w:after="60"/>
      <w:ind w:left="240"/>
    </w:pPr>
  </w:style>
  <w:style w:type="paragraph" w:customStyle="1" w:styleId="alltt">
    <w:name w:val="alltt"/>
    <w:basedOn w:val="Normal"/>
    <w:pPr>
      <w:spacing w:before="240" w:after="240"/>
    </w:pPr>
  </w:style>
  <w:style w:type="paragraph" w:customStyle="1" w:styleId="label">
    <w:name w:val="label"/>
    <w:basedOn w:val="Normal"/>
    <w:pPr>
      <w:spacing w:before="100" w:beforeAutospacing="1" w:after="100" w:afterAutospacing="1"/>
    </w:pPr>
  </w:style>
  <w:style w:type="character" w:customStyle="1" w:styleId="thank-mark">
    <w:name w:val="thank-mark"/>
    <w:basedOn w:val="DefaultParagraphFont"/>
    <w:rPr>
      <w:vertAlign w:val="superscript"/>
    </w:rPr>
  </w:style>
  <w:style w:type="character" w:customStyle="1" w:styleId="tex">
    <w:name w:val="tex"/>
    <w:basedOn w:val="DefaultParagraphFont"/>
    <w:rPr>
      <w:spacing w:val="-30"/>
    </w:rPr>
  </w:style>
  <w:style w:type="character" w:customStyle="1" w:styleId="a">
    <w:name w:val="a"/>
    <w:basedOn w:val="DefaultParagraphFont"/>
  </w:style>
  <w:style w:type="character" w:customStyle="1" w:styleId="id">
    <w:name w:val="id"/>
    <w:basedOn w:val="DefaultParagraphFont"/>
  </w:style>
  <w:style w:type="character" w:customStyle="1" w:styleId="e">
    <w:name w:val="e"/>
    <w:basedOn w:val="DefaultParagraphFont"/>
  </w:style>
  <w:style w:type="paragraph" w:customStyle="1" w:styleId="noindent1">
    <w:name w:val="noindent1"/>
    <w:basedOn w:val="Normal"/>
    <w:pPr>
      <w:spacing w:after="100" w:afterAutospacing="1"/>
    </w:pPr>
  </w:style>
  <w:style w:type="paragraph" w:customStyle="1" w:styleId="indent1">
    <w:name w:val="indent1"/>
    <w:basedOn w:val="Normal"/>
    <w:pPr>
      <w:spacing w:before="100" w:beforeAutospacing="1" w:after="100" w:afterAutospacing="1"/>
    </w:pPr>
  </w:style>
  <w:style w:type="character" w:customStyle="1" w:styleId="e1">
    <w:name w:val="e1"/>
    <w:basedOn w:val="DefaultParagraphFont"/>
    <w:rPr>
      <w:strike w:val="0"/>
      <w:dstrike w:val="0"/>
      <w:u w:val="none"/>
      <w:effect w:val="none"/>
    </w:rPr>
  </w:style>
  <w:style w:type="character" w:customStyle="1" w:styleId="a1">
    <w:name w:val="a1"/>
    <w:basedOn w:val="DefaultParagraphFont"/>
    <w:rPr>
      <w:sz w:val="20"/>
      <w:szCs w:val="20"/>
    </w:rPr>
  </w:style>
  <w:style w:type="character" w:customStyle="1" w:styleId="id1">
    <w:name w:val="id1"/>
    <w:basedOn w:val="DefaultParagraphFont"/>
    <w:rPr>
      <w:b/>
      <w:bCs/>
    </w:rPr>
  </w:style>
  <w:style w:type="paragraph" w:customStyle="1" w:styleId="label1">
    <w:name w:val="label1"/>
    <w:basedOn w:val="Normal"/>
    <w:pPr>
      <w:spacing w:before="100" w:beforeAutospacing="1" w:after="100" w:afterAutospacing="1"/>
      <w:ind w:right="120"/>
    </w:pPr>
  </w:style>
  <w:style w:type="paragraph" w:customStyle="1" w:styleId="label2">
    <w:name w:val="label2"/>
    <w:basedOn w:val="Normal"/>
    <w:pPr>
      <w:spacing w:before="100" w:beforeAutospacing="1" w:after="100" w:afterAutospacing="1"/>
      <w:ind w:right="120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ikeparagraphhead1">
    <w:name w:val="likeparagraphhead1"/>
    <w:basedOn w:val="DefaultParagraphFont"/>
    <w:rPr>
      <w:b/>
      <w:bCs/>
    </w:rPr>
  </w:style>
  <w:style w:type="character" w:customStyle="1" w:styleId="cmti-101">
    <w:name w:val="cmti-101"/>
    <w:basedOn w:val="DefaultParagraphFont"/>
    <w:rPr>
      <w:i/>
      <w:iCs/>
    </w:rPr>
  </w:style>
  <w:style w:type="character" w:customStyle="1" w:styleId="cmbx-101">
    <w:name w:val="cmbx-101"/>
    <w:basedOn w:val="DefaultParagraphFont"/>
    <w:rPr>
      <w:b/>
      <w:bCs/>
    </w:rPr>
  </w:style>
  <w:style w:type="character" w:customStyle="1" w:styleId="biblabel">
    <w:name w:val="biblabel"/>
    <w:basedOn w:val="DefaultParagraphFont"/>
  </w:style>
  <w:style w:type="character" w:customStyle="1" w:styleId="bibsp">
    <w:name w:val="bibsp"/>
    <w:basedOn w:val="DefaultParagraphFont"/>
  </w:style>
  <w:style w:type="character" w:customStyle="1" w:styleId="cmtt-101">
    <w:name w:val="cmtt-101"/>
    <w:basedOn w:val="DefaultParagraphFont"/>
    <w:rPr>
      <w:rFonts w:ascii="Courier" w:hAnsi="Courier" w:hint="default"/>
    </w:rPr>
  </w:style>
  <w:style w:type="character" w:customStyle="1" w:styleId="colorbox">
    <w:name w:val="colorbox"/>
    <w:basedOn w:val="DefaultParagraphFont"/>
  </w:style>
  <w:style w:type="character" w:customStyle="1" w:styleId="cmitt-101">
    <w:name w:val="cmitt-101"/>
    <w:basedOn w:val="DefaultParagraphFont"/>
    <w:rPr>
      <w:rFonts w:ascii="Courier" w:hAnsi="Courier" w:hint="default"/>
      <w:i/>
      <w:iCs/>
    </w:rPr>
  </w:style>
  <w:style w:type="character" w:customStyle="1" w:styleId="label3">
    <w:name w:val="label3"/>
    <w:basedOn w:val="DefaultParagraphFont"/>
  </w:style>
  <w:style w:type="character" w:customStyle="1" w:styleId="cmbx-71">
    <w:name w:val="cmbx-71"/>
    <w:basedOn w:val="DefaultParagraphFont"/>
    <w:rPr>
      <w:b/>
      <w:bCs/>
      <w:sz w:val="17"/>
      <w:szCs w:val="17"/>
    </w:rPr>
  </w:style>
  <w:style w:type="character" w:customStyle="1" w:styleId="cmr-71">
    <w:name w:val="cmr-71"/>
    <w:basedOn w:val="DefaultParagraphFont"/>
    <w:rPr>
      <w:sz w:val="17"/>
      <w:szCs w:val="17"/>
    </w:rPr>
  </w:style>
  <w:style w:type="character" w:customStyle="1" w:styleId="cmmi-101">
    <w:name w:val="cmmi-101"/>
    <w:basedOn w:val="DefaultParagraphFont"/>
    <w:rPr>
      <w:i/>
      <w:iCs/>
    </w:rPr>
  </w:style>
  <w:style w:type="character" w:customStyle="1" w:styleId="cmsy-10">
    <w:name w:val="cmsy-10"/>
    <w:basedOn w:val="DefaultParagraphFont"/>
  </w:style>
  <w:style w:type="character" w:customStyle="1" w:styleId="lstinline">
    <w:name w:val="lstinline"/>
    <w:basedOn w:val="DefaultParagraphFont"/>
  </w:style>
  <w:style w:type="character" w:customStyle="1" w:styleId="cmr-51">
    <w:name w:val="cmr-51"/>
    <w:basedOn w:val="DefaultParagraphFont"/>
    <w:rPr>
      <w:sz w:val="12"/>
      <w:szCs w:val="12"/>
    </w:rPr>
  </w:style>
  <w:style w:type="character" w:customStyle="1" w:styleId="cmsy-71">
    <w:name w:val="cmsy-71"/>
    <w:basedOn w:val="DefaultParagraphFont"/>
    <w:rPr>
      <w:sz w:val="17"/>
      <w:szCs w:val="17"/>
    </w:rPr>
  </w:style>
  <w:style w:type="character" w:customStyle="1" w:styleId="tcbx-07001">
    <w:name w:val="tcbx-07001"/>
    <w:basedOn w:val="DefaultParagraphFont"/>
    <w:rPr>
      <w:b/>
      <w:bCs/>
      <w:sz w:val="17"/>
      <w:szCs w:val="17"/>
    </w:rPr>
  </w:style>
  <w:style w:type="character" w:customStyle="1" w:styleId="tctt-10001">
    <w:name w:val="tctt-10001"/>
    <w:basedOn w:val="DefaultParagraphFont"/>
    <w:rPr>
      <w:rFonts w:ascii="Courier" w:hAnsi="Courier" w:hint="default"/>
    </w:rPr>
  </w:style>
  <w:style w:type="character" w:customStyle="1" w:styleId="tcrm-05001">
    <w:name w:val="tcrm-05001"/>
    <w:basedOn w:val="DefaultParagraphFont"/>
    <w:rPr>
      <w:sz w:val="12"/>
      <w:szCs w:val="12"/>
    </w:rPr>
  </w:style>
  <w:style w:type="character" w:customStyle="1" w:styleId="cmsy-51">
    <w:name w:val="cmsy-51"/>
    <w:basedOn w:val="DefaultParagraphFont"/>
    <w:rPr>
      <w:sz w:val="12"/>
      <w:szCs w:val="1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eastAsiaTheme="minorEastAsia" w:hAnsi="Times" w:cstheme="minorBidi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oindent">
    <w:name w:val="noindent"/>
    <w:basedOn w:val="Normal"/>
    <w:pPr>
      <w:spacing w:before="100" w:beforeAutospacing="1" w:after="100" w:afterAutospacing="1"/>
    </w:pPr>
  </w:style>
  <w:style w:type="paragraph" w:customStyle="1" w:styleId="nopar">
    <w:name w:val="nopar"/>
    <w:basedOn w:val="Normal"/>
    <w:pPr>
      <w:spacing w:before="100" w:beforeAutospacing="1" w:after="100" w:afterAutospacing="1"/>
    </w:pPr>
  </w:style>
  <w:style w:type="paragraph" w:customStyle="1" w:styleId="indent">
    <w:name w:val="indent"/>
    <w:basedOn w:val="Normal"/>
    <w:pPr>
      <w:spacing w:before="100" w:beforeAutospacing="1" w:after="100" w:afterAutospacing="1"/>
      <w:ind w:firstLine="360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cs="Times New Roman"/>
    </w:rPr>
  </w:style>
  <w:style w:type="paragraph" w:customStyle="1" w:styleId="bibitem">
    <w:name w:val="bibitem"/>
    <w:basedOn w:val="Normal"/>
    <w:pPr>
      <w:spacing w:before="144" w:after="144"/>
      <w:ind w:left="480" w:hanging="480"/>
    </w:pPr>
  </w:style>
  <w:style w:type="paragraph" w:customStyle="1" w:styleId="bibitem-p">
    <w:name w:val="bibitem-p"/>
    <w:basedOn w:val="Normal"/>
    <w:pPr>
      <w:spacing w:before="144" w:after="144"/>
      <w:ind w:left="480"/>
    </w:pPr>
  </w:style>
  <w:style w:type="paragraph" w:customStyle="1" w:styleId="cmr-5">
    <w:name w:val="cmr-5"/>
    <w:basedOn w:val="Normal"/>
    <w:pPr>
      <w:spacing w:before="100" w:beforeAutospacing="1" w:after="100" w:afterAutospacing="1"/>
    </w:pPr>
    <w:rPr>
      <w:sz w:val="12"/>
      <w:szCs w:val="12"/>
    </w:rPr>
  </w:style>
  <w:style w:type="paragraph" w:customStyle="1" w:styleId="cmr-7">
    <w:name w:val="cmr-7"/>
    <w:basedOn w:val="Normal"/>
    <w:pPr>
      <w:spacing w:before="100" w:beforeAutospacing="1" w:after="100" w:afterAutospacing="1"/>
    </w:pPr>
    <w:rPr>
      <w:sz w:val="17"/>
      <w:szCs w:val="17"/>
    </w:rPr>
  </w:style>
  <w:style w:type="paragraph" w:customStyle="1" w:styleId="cmmi-10">
    <w:name w:val="cmmi-10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msy-5">
    <w:name w:val="cmsy-5"/>
    <w:basedOn w:val="Normal"/>
    <w:pPr>
      <w:spacing w:before="100" w:beforeAutospacing="1" w:after="100" w:afterAutospacing="1"/>
    </w:pPr>
    <w:rPr>
      <w:sz w:val="12"/>
      <w:szCs w:val="12"/>
    </w:rPr>
  </w:style>
  <w:style w:type="paragraph" w:customStyle="1" w:styleId="cmsy-7">
    <w:name w:val="cmsy-7"/>
    <w:basedOn w:val="Normal"/>
    <w:pPr>
      <w:spacing w:before="100" w:beforeAutospacing="1" w:after="100" w:afterAutospacing="1"/>
    </w:pPr>
    <w:rPr>
      <w:sz w:val="17"/>
      <w:szCs w:val="17"/>
    </w:rPr>
  </w:style>
  <w:style w:type="paragraph" w:customStyle="1" w:styleId="cmtt-10">
    <w:name w:val="cmtt-10"/>
    <w:basedOn w:val="Normal"/>
    <w:pPr>
      <w:spacing w:before="100" w:beforeAutospacing="1" w:after="100" w:afterAutospacing="1"/>
    </w:pPr>
    <w:rPr>
      <w:rFonts w:ascii="Courier" w:hAnsi="Courier"/>
    </w:rPr>
  </w:style>
  <w:style w:type="paragraph" w:customStyle="1" w:styleId="cmti-10">
    <w:name w:val="cmti-10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cmbx-10">
    <w:name w:val="cmbx-10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cmitt-10">
    <w:name w:val="cmitt-10"/>
    <w:basedOn w:val="Normal"/>
    <w:pPr>
      <w:spacing w:before="100" w:beforeAutospacing="1" w:after="100" w:afterAutospacing="1"/>
    </w:pPr>
    <w:rPr>
      <w:rFonts w:ascii="Courier" w:hAnsi="Courier"/>
      <w:i/>
      <w:iCs/>
    </w:rPr>
  </w:style>
  <w:style w:type="paragraph" w:customStyle="1" w:styleId="cmbx-7">
    <w:name w:val="cmbx-7"/>
    <w:basedOn w:val="Normal"/>
    <w:pPr>
      <w:spacing w:before="100" w:beforeAutospacing="1" w:after="100" w:afterAutospacing="1"/>
    </w:pPr>
    <w:rPr>
      <w:b/>
      <w:bCs/>
      <w:sz w:val="17"/>
      <w:szCs w:val="17"/>
    </w:rPr>
  </w:style>
  <w:style w:type="paragraph" w:customStyle="1" w:styleId="tcbx-0700">
    <w:name w:val="tcbx-0700"/>
    <w:basedOn w:val="Normal"/>
    <w:pPr>
      <w:spacing w:before="100" w:beforeAutospacing="1" w:after="100" w:afterAutospacing="1"/>
    </w:pPr>
    <w:rPr>
      <w:b/>
      <w:bCs/>
      <w:sz w:val="17"/>
      <w:szCs w:val="17"/>
    </w:rPr>
  </w:style>
  <w:style w:type="paragraph" w:customStyle="1" w:styleId="tctt-1000">
    <w:name w:val="tctt-1000"/>
    <w:basedOn w:val="Normal"/>
    <w:pPr>
      <w:spacing w:before="100" w:beforeAutospacing="1" w:after="100" w:afterAutospacing="1"/>
    </w:pPr>
    <w:rPr>
      <w:rFonts w:ascii="Courier" w:hAnsi="Courier"/>
    </w:rPr>
  </w:style>
  <w:style w:type="paragraph" w:customStyle="1" w:styleId="tcrm-0500">
    <w:name w:val="tcrm-0500"/>
    <w:basedOn w:val="Normal"/>
    <w:pPr>
      <w:spacing w:before="100" w:beforeAutospacing="1" w:after="100" w:afterAutospacing="1"/>
    </w:pPr>
    <w:rPr>
      <w:sz w:val="12"/>
      <w:szCs w:val="12"/>
    </w:rPr>
  </w:style>
  <w:style w:type="paragraph" w:customStyle="1" w:styleId="enumerate1">
    <w:name w:val="enumerate1"/>
    <w:basedOn w:val="Normal"/>
    <w:pPr>
      <w:spacing w:before="100" w:beforeAutospacing="1" w:after="100" w:afterAutospacing="1"/>
    </w:pPr>
  </w:style>
  <w:style w:type="paragraph" w:customStyle="1" w:styleId="enumerate2">
    <w:name w:val="enumerate2"/>
    <w:basedOn w:val="Normal"/>
    <w:pPr>
      <w:spacing w:before="100" w:beforeAutospacing="1" w:after="100" w:afterAutospacing="1"/>
    </w:pPr>
  </w:style>
  <w:style w:type="paragraph" w:customStyle="1" w:styleId="enumerate3">
    <w:name w:val="enumerate3"/>
    <w:basedOn w:val="Normal"/>
    <w:pPr>
      <w:spacing w:before="100" w:beforeAutospacing="1" w:after="100" w:afterAutospacing="1"/>
    </w:pPr>
  </w:style>
  <w:style w:type="paragraph" w:customStyle="1" w:styleId="enumerate4">
    <w:name w:val="enumerate4"/>
    <w:basedOn w:val="Normal"/>
    <w:pPr>
      <w:spacing w:before="100" w:beforeAutospacing="1" w:after="100" w:afterAutospacing="1"/>
    </w:pPr>
  </w:style>
  <w:style w:type="paragraph" w:customStyle="1" w:styleId="obeylines-h">
    <w:name w:val="obeylines-h"/>
    <w:basedOn w:val="Normal"/>
    <w:pPr>
      <w:spacing w:before="100" w:beforeAutospacing="1" w:after="100" w:afterAutospacing="1"/>
    </w:pPr>
  </w:style>
  <w:style w:type="paragraph" w:customStyle="1" w:styleId="obeylines-v">
    <w:name w:val="obeylines-v"/>
    <w:basedOn w:val="Normal"/>
    <w:pPr>
      <w:spacing w:before="100" w:beforeAutospacing="1" w:after="100" w:afterAutospacing="1"/>
    </w:pPr>
  </w:style>
  <w:style w:type="paragraph" w:customStyle="1" w:styleId="centerline">
    <w:name w:val="centerline"/>
    <w:basedOn w:val="Normal"/>
    <w:pPr>
      <w:spacing w:before="100" w:beforeAutospacing="1" w:after="100" w:afterAutospacing="1"/>
      <w:jc w:val="center"/>
    </w:pPr>
  </w:style>
  <w:style w:type="paragraph" w:customStyle="1" w:styleId="rightline">
    <w:name w:val="rightline"/>
    <w:basedOn w:val="Normal"/>
    <w:pPr>
      <w:spacing w:before="100" w:beforeAutospacing="1" w:after="100" w:afterAutospacing="1"/>
      <w:jc w:val="right"/>
    </w:pPr>
  </w:style>
  <w:style w:type="paragraph" w:customStyle="1" w:styleId="fbox">
    <w:name w:val="fbox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</w:style>
  <w:style w:type="paragraph" w:customStyle="1" w:styleId="underline">
    <w:name w:val="underline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framebox-c">
    <w:name w:val="framebox-c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center"/>
    </w:pPr>
  </w:style>
  <w:style w:type="paragraph" w:customStyle="1" w:styleId="framebox-l">
    <w:name w:val="framebox-l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</w:pPr>
  </w:style>
  <w:style w:type="paragraph" w:customStyle="1" w:styleId="framebox-r">
    <w:name w:val="framebox-r"/>
    <w:basedOn w:val="Normal"/>
    <w:pPr>
      <w:pBdr>
        <w:top w:val="single" w:sz="2" w:space="0" w:color="000000"/>
        <w:left w:val="single" w:sz="2" w:space="3" w:color="000000"/>
        <w:bottom w:val="single" w:sz="2" w:space="0" w:color="000000"/>
        <w:right w:val="single" w:sz="2" w:space="3" w:color="000000"/>
      </w:pBdr>
      <w:spacing w:before="100" w:beforeAutospacing="1" w:after="100" w:afterAutospacing="1"/>
      <w:jc w:val="right"/>
    </w:pPr>
  </w:style>
  <w:style w:type="paragraph" w:customStyle="1" w:styleId="tabbing-right">
    <w:name w:val="tabbing-right"/>
    <w:basedOn w:val="Normal"/>
    <w:pPr>
      <w:spacing w:before="100" w:beforeAutospacing="1" w:after="100" w:afterAutospacing="1"/>
      <w:jc w:val="right"/>
    </w:pPr>
  </w:style>
  <w:style w:type="paragraph" w:customStyle="1" w:styleId="marginpar">
    <w:name w:val="marginpar"/>
    <w:basedOn w:val="Normal"/>
    <w:pPr>
      <w:spacing w:before="120" w:after="100" w:afterAutospacing="1"/>
    </w:pPr>
    <w:rPr>
      <w:u w:val="single"/>
    </w:rPr>
  </w:style>
  <w:style w:type="paragraph" w:customStyle="1" w:styleId="parttoc">
    <w:name w:val="parttoc"/>
    <w:basedOn w:val="Normal"/>
    <w:pPr>
      <w:spacing w:before="100" w:beforeAutospacing="1" w:after="100" w:afterAutospacing="1" w:line="480" w:lineRule="auto"/>
    </w:pPr>
    <w:rPr>
      <w:b/>
      <w:bCs/>
      <w:sz w:val="26"/>
      <w:szCs w:val="26"/>
    </w:rPr>
  </w:style>
  <w:style w:type="paragraph" w:customStyle="1" w:styleId="likeparttoc">
    <w:name w:val="likeparttoc"/>
    <w:basedOn w:val="Normal"/>
    <w:pPr>
      <w:spacing w:before="100" w:beforeAutospacing="1" w:after="100" w:afterAutospacing="1" w:line="480" w:lineRule="auto"/>
    </w:pPr>
    <w:rPr>
      <w:b/>
      <w:bCs/>
      <w:sz w:val="26"/>
      <w:szCs w:val="26"/>
    </w:rPr>
  </w:style>
  <w:style w:type="paragraph" w:customStyle="1" w:styleId="index-item">
    <w:name w:val="index-item"/>
    <w:basedOn w:val="Normal"/>
    <w:pPr>
      <w:spacing w:before="100" w:beforeAutospacing="1" w:after="100" w:afterAutospacing="1"/>
    </w:pPr>
  </w:style>
  <w:style w:type="paragraph" w:customStyle="1" w:styleId="index-subitem">
    <w:name w:val="index-subitem"/>
    <w:basedOn w:val="Normal"/>
    <w:pPr>
      <w:spacing w:before="100" w:beforeAutospacing="1" w:after="100" w:afterAutospacing="1"/>
    </w:pPr>
  </w:style>
  <w:style w:type="paragraph" w:customStyle="1" w:styleId="index-subsubitem">
    <w:name w:val="index-subsubitem"/>
    <w:basedOn w:val="Normal"/>
    <w:pPr>
      <w:spacing w:before="100" w:beforeAutospacing="1" w:after="100" w:afterAutospacing="1"/>
    </w:pPr>
  </w:style>
  <w:style w:type="paragraph" w:customStyle="1" w:styleId="paragraphhead">
    <w:name w:val="paragraphhead"/>
    <w:basedOn w:val="Normal"/>
    <w:pPr>
      <w:spacing w:before="480" w:after="100" w:afterAutospacing="1"/>
    </w:pPr>
    <w:rPr>
      <w:b/>
      <w:bCs/>
    </w:rPr>
  </w:style>
  <w:style w:type="paragraph" w:customStyle="1" w:styleId="likeparagraphhead">
    <w:name w:val="likeparagraphhead"/>
    <w:basedOn w:val="Normal"/>
    <w:pPr>
      <w:spacing w:before="480" w:after="100" w:afterAutospacing="1"/>
    </w:pPr>
    <w:rPr>
      <w:b/>
      <w:bCs/>
    </w:rPr>
  </w:style>
  <w:style w:type="paragraph" w:customStyle="1" w:styleId="subparagraphhead">
    <w:name w:val="subparagraphhea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likesubparagraphhead">
    <w:name w:val="likesubparagraphhead"/>
    <w:basedOn w:val="Normal"/>
    <w:pPr>
      <w:spacing w:before="100" w:beforeAutospacing="1" w:after="100" w:afterAutospacing="1"/>
    </w:pPr>
    <w:rPr>
      <w:b/>
      <w:bCs/>
    </w:rPr>
  </w:style>
  <w:style w:type="paragraph" w:styleId="Quote">
    <w:name w:val="Quote"/>
    <w:aliases w:val="quote"/>
    <w:basedOn w:val="Normal"/>
    <w:uiPriority w:val="29"/>
    <w:qFormat/>
    <w:pPr>
      <w:spacing w:before="60" w:after="60"/>
      <w:ind w:left="240" w:right="240"/>
      <w:jc w:val="both"/>
    </w:pPr>
  </w:style>
  <w:style w:type="character" w:customStyle="1" w:styleId="QuoteChar">
    <w:name w:val="Quote Char"/>
    <w:aliases w:val="quote Char"/>
    <w:basedOn w:val="DefaultParagraphFont"/>
    <w:uiPriority w:val="29"/>
    <w:rPr>
      <w:rFonts w:ascii="Times" w:eastAsiaTheme="minorEastAsia" w:hAnsi="Times" w:cstheme="minorBidi"/>
      <w:i/>
      <w:iCs/>
      <w:color w:val="000000" w:themeColor="text1"/>
    </w:rPr>
  </w:style>
  <w:style w:type="paragraph" w:customStyle="1" w:styleId="verse">
    <w:name w:val="verse"/>
    <w:basedOn w:val="Normal"/>
    <w:pPr>
      <w:spacing w:before="100" w:beforeAutospacing="1" w:after="100" w:afterAutospacing="1"/>
      <w:ind w:left="480"/>
    </w:pPr>
  </w:style>
  <w:style w:type="paragraph" w:customStyle="1" w:styleId="quotation">
    <w:name w:val="quotation"/>
    <w:basedOn w:val="Normal"/>
    <w:pPr>
      <w:spacing w:before="60" w:after="60"/>
      <w:ind w:left="240"/>
    </w:pPr>
  </w:style>
  <w:style w:type="paragraph" w:customStyle="1" w:styleId="alltt">
    <w:name w:val="alltt"/>
    <w:basedOn w:val="Normal"/>
    <w:pPr>
      <w:spacing w:before="240" w:after="240"/>
    </w:pPr>
  </w:style>
  <w:style w:type="paragraph" w:customStyle="1" w:styleId="label">
    <w:name w:val="label"/>
    <w:basedOn w:val="Normal"/>
    <w:pPr>
      <w:spacing w:before="100" w:beforeAutospacing="1" w:after="100" w:afterAutospacing="1"/>
    </w:pPr>
  </w:style>
  <w:style w:type="character" w:customStyle="1" w:styleId="thank-mark">
    <w:name w:val="thank-mark"/>
    <w:basedOn w:val="DefaultParagraphFont"/>
    <w:rPr>
      <w:vertAlign w:val="superscript"/>
    </w:rPr>
  </w:style>
  <w:style w:type="character" w:customStyle="1" w:styleId="tex">
    <w:name w:val="tex"/>
    <w:basedOn w:val="DefaultParagraphFont"/>
    <w:rPr>
      <w:spacing w:val="-30"/>
    </w:rPr>
  </w:style>
  <w:style w:type="character" w:customStyle="1" w:styleId="a">
    <w:name w:val="a"/>
    <w:basedOn w:val="DefaultParagraphFont"/>
  </w:style>
  <w:style w:type="character" w:customStyle="1" w:styleId="id">
    <w:name w:val="id"/>
    <w:basedOn w:val="DefaultParagraphFont"/>
  </w:style>
  <w:style w:type="character" w:customStyle="1" w:styleId="e">
    <w:name w:val="e"/>
    <w:basedOn w:val="DefaultParagraphFont"/>
  </w:style>
  <w:style w:type="paragraph" w:customStyle="1" w:styleId="noindent1">
    <w:name w:val="noindent1"/>
    <w:basedOn w:val="Normal"/>
    <w:pPr>
      <w:spacing w:after="100" w:afterAutospacing="1"/>
    </w:pPr>
  </w:style>
  <w:style w:type="paragraph" w:customStyle="1" w:styleId="indent1">
    <w:name w:val="indent1"/>
    <w:basedOn w:val="Normal"/>
    <w:pPr>
      <w:spacing w:before="100" w:beforeAutospacing="1" w:after="100" w:afterAutospacing="1"/>
    </w:pPr>
  </w:style>
  <w:style w:type="character" w:customStyle="1" w:styleId="e1">
    <w:name w:val="e1"/>
    <w:basedOn w:val="DefaultParagraphFont"/>
    <w:rPr>
      <w:strike w:val="0"/>
      <w:dstrike w:val="0"/>
      <w:u w:val="none"/>
      <w:effect w:val="none"/>
    </w:rPr>
  </w:style>
  <w:style w:type="character" w:customStyle="1" w:styleId="a1">
    <w:name w:val="a1"/>
    <w:basedOn w:val="DefaultParagraphFont"/>
    <w:rPr>
      <w:sz w:val="20"/>
      <w:szCs w:val="20"/>
    </w:rPr>
  </w:style>
  <w:style w:type="character" w:customStyle="1" w:styleId="id1">
    <w:name w:val="id1"/>
    <w:basedOn w:val="DefaultParagraphFont"/>
    <w:rPr>
      <w:b/>
      <w:bCs/>
    </w:rPr>
  </w:style>
  <w:style w:type="paragraph" w:customStyle="1" w:styleId="label1">
    <w:name w:val="label1"/>
    <w:basedOn w:val="Normal"/>
    <w:pPr>
      <w:spacing w:before="100" w:beforeAutospacing="1" w:after="100" w:afterAutospacing="1"/>
      <w:ind w:right="120"/>
    </w:pPr>
  </w:style>
  <w:style w:type="paragraph" w:customStyle="1" w:styleId="label2">
    <w:name w:val="label2"/>
    <w:basedOn w:val="Normal"/>
    <w:pPr>
      <w:spacing w:before="100" w:beforeAutospacing="1" w:after="100" w:afterAutospacing="1"/>
      <w:ind w:right="120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ikeparagraphhead1">
    <w:name w:val="likeparagraphhead1"/>
    <w:basedOn w:val="DefaultParagraphFont"/>
    <w:rPr>
      <w:b/>
      <w:bCs/>
    </w:rPr>
  </w:style>
  <w:style w:type="character" w:customStyle="1" w:styleId="cmti-101">
    <w:name w:val="cmti-101"/>
    <w:basedOn w:val="DefaultParagraphFont"/>
    <w:rPr>
      <w:i/>
      <w:iCs/>
    </w:rPr>
  </w:style>
  <w:style w:type="character" w:customStyle="1" w:styleId="cmbx-101">
    <w:name w:val="cmbx-101"/>
    <w:basedOn w:val="DefaultParagraphFont"/>
    <w:rPr>
      <w:b/>
      <w:bCs/>
    </w:rPr>
  </w:style>
  <w:style w:type="character" w:customStyle="1" w:styleId="biblabel">
    <w:name w:val="biblabel"/>
    <w:basedOn w:val="DefaultParagraphFont"/>
  </w:style>
  <w:style w:type="character" w:customStyle="1" w:styleId="bibsp">
    <w:name w:val="bibsp"/>
    <w:basedOn w:val="DefaultParagraphFont"/>
  </w:style>
  <w:style w:type="character" w:customStyle="1" w:styleId="cmtt-101">
    <w:name w:val="cmtt-101"/>
    <w:basedOn w:val="DefaultParagraphFont"/>
    <w:rPr>
      <w:rFonts w:ascii="Courier" w:hAnsi="Courier" w:hint="default"/>
    </w:rPr>
  </w:style>
  <w:style w:type="character" w:customStyle="1" w:styleId="colorbox">
    <w:name w:val="colorbox"/>
    <w:basedOn w:val="DefaultParagraphFont"/>
  </w:style>
  <w:style w:type="character" w:customStyle="1" w:styleId="cmitt-101">
    <w:name w:val="cmitt-101"/>
    <w:basedOn w:val="DefaultParagraphFont"/>
    <w:rPr>
      <w:rFonts w:ascii="Courier" w:hAnsi="Courier" w:hint="default"/>
      <w:i/>
      <w:iCs/>
    </w:rPr>
  </w:style>
  <w:style w:type="character" w:customStyle="1" w:styleId="label3">
    <w:name w:val="label3"/>
    <w:basedOn w:val="DefaultParagraphFont"/>
  </w:style>
  <w:style w:type="character" w:customStyle="1" w:styleId="cmbx-71">
    <w:name w:val="cmbx-71"/>
    <w:basedOn w:val="DefaultParagraphFont"/>
    <w:rPr>
      <w:b/>
      <w:bCs/>
      <w:sz w:val="17"/>
      <w:szCs w:val="17"/>
    </w:rPr>
  </w:style>
  <w:style w:type="character" w:customStyle="1" w:styleId="cmr-71">
    <w:name w:val="cmr-71"/>
    <w:basedOn w:val="DefaultParagraphFont"/>
    <w:rPr>
      <w:sz w:val="17"/>
      <w:szCs w:val="17"/>
    </w:rPr>
  </w:style>
  <w:style w:type="character" w:customStyle="1" w:styleId="cmmi-101">
    <w:name w:val="cmmi-101"/>
    <w:basedOn w:val="DefaultParagraphFont"/>
    <w:rPr>
      <w:i/>
      <w:iCs/>
    </w:rPr>
  </w:style>
  <w:style w:type="character" w:customStyle="1" w:styleId="cmsy-10">
    <w:name w:val="cmsy-10"/>
    <w:basedOn w:val="DefaultParagraphFont"/>
  </w:style>
  <w:style w:type="character" w:customStyle="1" w:styleId="lstinline">
    <w:name w:val="lstinline"/>
    <w:basedOn w:val="DefaultParagraphFont"/>
  </w:style>
  <w:style w:type="character" w:customStyle="1" w:styleId="cmr-51">
    <w:name w:val="cmr-51"/>
    <w:basedOn w:val="DefaultParagraphFont"/>
    <w:rPr>
      <w:sz w:val="12"/>
      <w:szCs w:val="12"/>
    </w:rPr>
  </w:style>
  <w:style w:type="character" w:customStyle="1" w:styleId="cmsy-71">
    <w:name w:val="cmsy-71"/>
    <w:basedOn w:val="DefaultParagraphFont"/>
    <w:rPr>
      <w:sz w:val="17"/>
      <w:szCs w:val="17"/>
    </w:rPr>
  </w:style>
  <w:style w:type="character" w:customStyle="1" w:styleId="tcbx-07001">
    <w:name w:val="tcbx-07001"/>
    <w:basedOn w:val="DefaultParagraphFont"/>
    <w:rPr>
      <w:b/>
      <w:bCs/>
      <w:sz w:val="17"/>
      <w:szCs w:val="17"/>
    </w:rPr>
  </w:style>
  <w:style w:type="character" w:customStyle="1" w:styleId="tctt-10001">
    <w:name w:val="tctt-10001"/>
    <w:basedOn w:val="DefaultParagraphFont"/>
    <w:rPr>
      <w:rFonts w:ascii="Courier" w:hAnsi="Courier" w:hint="default"/>
    </w:rPr>
  </w:style>
  <w:style w:type="character" w:customStyle="1" w:styleId="tcrm-05001">
    <w:name w:val="tcrm-05001"/>
    <w:basedOn w:val="DefaultParagraphFont"/>
    <w:rPr>
      <w:sz w:val="12"/>
      <w:szCs w:val="12"/>
    </w:rPr>
  </w:style>
  <w:style w:type="character" w:customStyle="1" w:styleId="cmsy-51">
    <w:name w:val="cmsy-51"/>
    <w:basedOn w:val="DefaultParagraphFont"/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139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29722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5685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386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7769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3994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4510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3351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75988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53687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10205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3177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6172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797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61710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2881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6090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021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03915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3117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7539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696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4170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90498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4476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49198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6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839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98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7021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7679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58759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456416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93514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175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9154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5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4851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64632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69305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13917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83886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4131">
      <w:marLeft w:val="0"/>
      <w:marRight w:val="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7707">
      <w:marLeft w:val="0"/>
      <w:marRight w:val="0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cran.r-project.org/web/packages/sos/vignettes/sos.pdf" TargetMode="External"/><Relationship Id="rId20" Type="http://schemas.openxmlformats.org/officeDocument/2006/relationships/hyperlink" Target="http://stackoverflow.com/questions/17288197/reading-a-csv-file-organized-horizontally" TargetMode="External"/><Relationship Id="rId21" Type="http://schemas.openxmlformats.org/officeDocument/2006/relationships/hyperlink" Target="http://rgm3.lab.nig.ac.jp/RGM/R_rdfile?f=Ecdat/man/read.transpose.Rd&amp;d=R_CC" TargetMode="External"/><Relationship Id="rId22" Type="http://schemas.openxmlformats.org/officeDocument/2006/relationships/hyperlink" Target="http://had.co.nz/reshape/" TargetMode="External"/><Relationship Id="rId23" Type="http://schemas.openxmlformats.org/officeDocument/2006/relationships/hyperlink" Target="http://seananderson.ca/2013/10/19/reshape.html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://shiny.rstudio.com/gallery/" TargetMode="External"/><Relationship Id="rId11" Type="http://schemas.openxmlformats.org/officeDocument/2006/relationships/hyperlink" Target="http://rseek.org" TargetMode="External"/><Relationship Id="rId12" Type="http://schemas.openxmlformats.org/officeDocument/2006/relationships/hyperlink" Target="http://stackoverflow.com" TargetMode="External"/><Relationship Id="rId13" Type="http://schemas.openxmlformats.org/officeDocument/2006/relationships/hyperlink" Target="http://stats.stakexchange.com" TargetMode="External"/><Relationship Id="rId14" Type="http://schemas.openxmlformats.org/officeDocument/2006/relationships/hyperlink" Target="http://www.statmethods.net/input/contents.html" TargetMode="External"/><Relationship Id="rId15" Type="http://schemas.openxmlformats.org/officeDocument/2006/relationships/hyperlink" Target="http://www.thertrader.com/2014/02/11/a-million-ways-to-connect-r-and-excel/" TargetMode="External"/><Relationship Id="rId16" Type="http://schemas.openxmlformats.org/officeDocument/2006/relationships/hyperlink" Target="http://www.lib.uts.edu.au/question/5955/how-can-i-import-bibliography-endnote-bibtex-latex-what-about-converting-other-way" TargetMode="External"/><Relationship Id="rId17" Type="http://schemas.openxmlformats.org/officeDocument/2006/relationships/hyperlink" Target="http://rgm3.lab.nig.ac.jp/RGM/R_rdfile?f=Ecdat/man/read.transpose.Rd&amp;d=R_CC" TargetMode="External"/><Relationship Id="rId18" Type="http://schemas.openxmlformats.org/officeDocument/2006/relationships/hyperlink" Target="http://stackoverflow.com/questions/17288197/reading-a-csv-file-organized-horizontally" TargetMode="External"/><Relationship Id="rId19" Type="http://schemas.openxmlformats.org/officeDocument/2006/relationships/hyperlink" Target="http://www.statmethods.net/input/importingdata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r-project.org" TargetMode="External"/><Relationship Id="rId7" Type="http://schemas.openxmlformats.org/officeDocument/2006/relationships/hyperlink" Target="http://cran.ms.unimelb.edu.au/" TargetMode="External"/><Relationship Id="rId8" Type="http://schemas.openxmlformats.org/officeDocument/2006/relationships/hyperlink" Target="https://www.rstudio.com/products/rstudio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3325</Words>
  <Characters>18953</Characters>
  <Application>Microsoft Macintosh Word</Application>
  <DocSecurity>0</DocSecurity>
  <Lines>157</Lines>
  <Paragraphs>44</Paragraphs>
  <ScaleCrop>false</ScaleCrop>
  <Company>CDU</Company>
  <LinksUpToDate>false</LinksUpToDate>
  <CharactersWithSpaces>22234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PCRU</dc:creator>
  <cp:keywords/>
  <dc:description/>
  <cp:lastModifiedBy>PCRU</cp:lastModifiedBy>
  <cp:revision>2</cp:revision>
  <dcterms:created xsi:type="dcterms:W3CDTF">2015-09-29T12:49:00Z</dcterms:created>
  <dcterms:modified xsi:type="dcterms:W3CDTF">2015-09-29T12:49:00Z</dcterms:modified>
</cp:coreProperties>
</file>