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/>
          <w:b w:val="0"/>
          <w:bCs/>
          <w:sz w:val="20"/>
          <w:szCs w:val="20"/>
          <w:lang w:eastAsia="en-US"/>
        </w:rPr>
        <w:id w:val="1618795020"/>
        <w:docPartObj>
          <w:docPartGallery w:val="Table of Contents"/>
          <w:docPartUnique/>
        </w:docPartObj>
      </w:sdtPr>
      <w:sdtEndPr>
        <w:rPr>
          <w:lang w:eastAsia="ru-RU"/>
        </w:rPr>
      </w:sdtEndPr>
      <w:sdtContent>
        <w:p w14:paraId="6FA40CB4" w14:textId="77777777" w:rsidR="00201EB6" w:rsidRPr="00482861" w:rsidRDefault="00201EB6" w:rsidP="00FE40F8">
          <w:pPr>
            <w:pStyle w:val="a6"/>
            <w:widowControl w:val="0"/>
            <w:spacing w:after="0"/>
            <w:ind w:firstLine="709"/>
            <w:rPr>
              <w:color w:val="000000" w:themeColor="text1"/>
              <w:lang w:val="en-US"/>
            </w:rPr>
          </w:pPr>
          <w:r w:rsidRPr="000C5E0A">
            <w:rPr>
              <w:color w:val="000000" w:themeColor="text1"/>
            </w:rPr>
            <w:t>СОДЕРЖАНИЕ</w:t>
          </w:r>
        </w:p>
        <w:p w14:paraId="03885A64" w14:textId="77777777" w:rsidR="00201EB6" w:rsidRPr="00D019EA" w:rsidRDefault="00201EB6" w:rsidP="00FE40F8">
          <w:pPr>
            <w:widowControl w:val="0"/>
            <w:ind w:firstLine="709"/>
            <w:rPr>
              <w:bCs/>
              <w:sz w:val="28"/>
              <w:szCs w:val="28"/>
            </w:rPr>
          </w:pPr>
        </w:p>
        <w:p w14:paraId="03525275" w14:textId="69230233" w:rsidR="00004D0D" w:rsidRDefault="00201EB6" w:rsidP="00004D0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r w:rsidRPr="00163ABF">
            <w:rPr>
              <w:sz w:val="28"/>
              <w:szCs w:val="28"/>
            </w:rPr>
            <w:fldChar w:fldCharType="begin"/>
          </w:r>
          <w:r w:rsidRPr="00163ABF">
            <w:rPr>
              <w:sz w:val="28"/>
              <w:szCs w:val="28"/>
            </w:rPr>
            <w:instrText xml:space="preserve"> TOC \o "1-3" \h \z \u </w:instrText>
          </w:r>
          <w:r w:rsidRPr="00163ABF">
            <w:rPr>
              <w:sz w:val="28"/>
              <w:szCs w:val="28"/>
            </w:rPr>
            <w:fldChar w:fldCharType="separate"/>
          </w:r>
          <w:hyperlink w:anchor="_Toc222731074" w:history="1">
            <w:r w:rsidR="00004D0D" w:rsidRPr="00B6153E">
              <w:rPr>
                <w:rStyle w:val="a5"/>
                <w:b/>
                <w:bCs/>
                <w:noProof/>
              </w:rPr>
              <w:t>1 ПЛАН ПЕРВОГО СПРИНТА: ЗАПУСК БАЗОВОГО КАТАЛОГА</w:t>
            </w:r>
            <w:r w:rsidR="00004D0D">
              <w:rPr>
                <w:noProof/>
                <w:webHidden/>
              </w:rPr>
              <w:tab/>
            </w:r>
            <w:r w:rsidR="00004D0D">
              <w:rPr>
                <w:noProof/>
                <w:webHidden/>
              </w:rPr>
              <w:fldChar w:fldCharType="begin"/>
            </w:r>
            <w:r w:rsidR="00004D0D">
              <w:rPr>
                <w:noProof/>
                <w:webHidden/>
              </w:rPr>
              <w:instrText xml:space="preserve"> PAGEREF _Toc222731074 \h </w:instrText>
            </w:r>
            <w:r w:rsidR="00004D0D">
              <w:rPr>
                <w:noProof/>
                <w:webHidden/>
              </w:rPr>
            </w:r>
            <w:r w:rsidR="00004D0D">
              <w:rPr>
                <w:noProof/>
                <w:webHidden/>
              </w:rPr>
              <w:fldChar w:fldCharType="separate"/>
            </w:r>
            <w:r w:rsidR="00004D0D">
              <w:rPr>
                <w:noProof/>
                <w:webHidden/>
              </w:rPr>
              <w:t>4</w:t>
            </w:r>
            <w:r w:rsidR="00004D0D">
              <w:rPr>
                <w:noProof/>
                <w:webHidden/>
              </w:rPr>
              <w:fldChar w:fldCharType="end"/>
            </w:r>
          </w:hyperlink>
        </w:p>
        <w:p w14:paraId="0831FB91" w14:textId="31D5E210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75" w:history="1">
            <w:r w:rsidRPr="00B6153E">
              <w:rPr>
                <w:rStyle w:val="a5"/>
                <w:noProof/>
              </w:rPr>
              <w:t>1.1 Постановка задачи первого спринта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CB1D7" w14:textId="10CDA156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76" w:history="1">
            <w:r w:rsidRPr="00B6153E">
              <w:rPr>
                <w:rStyle w:val="a5"/>
                <w:noProof/>
              </w:rPr>
              <w:t>1.2 Выбор эпиков для первого спринта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F2624" w14:textId="3964FD73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77" w:history="1">
            <w:r w:rsidRPr="00B6153E">
              <w:rPr>
                <w:rStyle w:val="a5"/>
                <w:noProof/>
              </w:rPr>
              <w:t>1.3 Бэклог первого спринта (User Stories)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701A1" w14:textId="61B95994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78" w:history="1">
            <w:r w:rsidRPr="00B6153E">
              <w:rPr>
                <w:rStyle w:val="a5"/>
                <w:noProof/>
              </w:rPr>
              <w:t>1.4 Оценка трудозатрат и планирование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67808" w14:textId="0C47B2B1" w:rsidR="00004D0D" w:rsidRDefault="00004D0D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79" w:history="1">
            <w:r w:rsidRPr="00B6153E">
              <w:rPr>
                <w:rStyle w:val="a5"/>
                <w:noProof/>
              </w:rPr>
              <w:t>1.4.1 Методология оценки и технические маркеры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7BAC6" w14:textId="216F6FA2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80" w:history="1">
            <w:r w:rsidRPr="00B6153E">
              <w:rPr>
                <w:rStyle w:val="a5"/>
                <w:noProof/>
              </w:rPr>
              <w:t>1.4.3 Планирование этапов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1F0A" w14:textId="7C083D49" w:rsidR="00004D0D" w:rsidRDefault="00004D0D" w:rsidP="00004D0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81" w:history="1">
            <w:r w:rsidRPr="00B6153E">
              <w:rPr>
                <w:rStyle w:val="a5"/>
                <w:noProof/>
              </w:rPr>
              <w:t>2. Проектирование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485B1" w14:textId="68DC5238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82" w:history="1">
            <w:r w:rsidRPr="00B6153E">
              <w:rPr>
                <w:rStyle w:val="a5"/>
                <w:noProof/>
              </w:rPr>
              <w:t>2.1 Определение типа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9C6F1" w14:textId="465F66DB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83" w:history="1">
            <w:r w:rsidRPr="00B6153E">
              <w:rPr>
                <w:rStyle w:val="a5"/>
                <w:bCs/>
                <w:noProof/>
              </w:rPr>
              <w:t>2.2. Стратегия 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1FE1E" w14:textId="5E8CD138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84" w:history="1">
            <w:r w:rsidRPr="00B6153E">
              <w:rPr>
                <w:rStyle w:val="a5"/>
                <w:bCs/>
                <w:noProof/>
              </w:rPr>
              <w:t>2.3. 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E9466" w14:textId="34E29512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85" w:history="1">
            <w:r w:rsidRPr="00B6153E">
              <w:rPr>
                <w:rStyle w:val="a5"/>
                <w:bCs/>
                <w:noProof/>
              </w:rPr>
              <w:t>2.4. Показатели качества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FDC2F" w14:textId="149BF879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86" w:history="1">
            <w:r w:rsidRPr="00B6153E">
              <w:rPr>
                <w:rStyle w:val="a5"/>
                <w:bCs/>
                <w:noProof/>
              </w:rPr>
              <w:t>2.5. Реализация сквозной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EA35C" w14:textId="67D1A99D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87" w:history="1">
            <w:r w:rsidRPr="00B6153E">
              <w:rPr>
                <w:rStyle w:val="a5"/>
                <w:bCs/>
                <w:noProof/>
              </w:rPr>
              <w:t>2.6. Структурная схема архитектуры (To 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DC14F" w14:textId="1FD7509D" w:rsidR="00004D0D" w:rsidRDefault="00004D0D" w:rsidP="00004D0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88" w:history="1">
            <w:r w:rsidRPr="00B6153E">
              <w:rPr>
                <w:rStyle w:val="a5"/>
                <w:bCs/>
                <w:noProof/>
              </w:rPr>
              <w:t>3 Анализ конфигурации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DD914" w14:textId="295AA9E9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89" w:history="1">
            <w:r w:rsidRPr="00B6153E">
              <w:rPr>
                <w:rStyle w:val="a5"/>
                <w:bCs/>
                <w:noProof/>
              </w:rPr>
              <w:t>3.1 Диаграмма классов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DA4E4" w14:textId="7255B431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90" w:history="1">
            <w:r w:rsidRPr="00B6153E">
              <w:rPr>
                <w:rStyle w:val="a5"/>
                <w:bCs/>
                <w:noProof/>
              </w:rPr>
              <w:t>3.2 Диаграмма последовательности входа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B8364" w14:textId="2D317FFF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91" w:history="1">
            <w:r w:rsidRPr="00B6153E">
              <w:rPr>
                <w:rStyle w:val="a5"/>
                <w:bCs/>
                <w:noProof/>
              </w:rPr>
              <w:t>3.3 Сравнение архитектур «To be» и «As is»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C4E86" w14:textId="45D597AF" w:rsidR="00004D0D" w:rsidRDefault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92" w:history="1">
            <w:r w:rsidRPr="00B6153E">
              <w:rPr>
                <w:rStyle w:val="a5"/>
                <w:bCs/>
                <w:noProof/>
              </w:rPr>
              <w:t>3.4 Возможные пути улучшения конструкции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A2163" w14:textId="65748CCE" w:rsidR="00004D0D" w:rsidRDefault="00004D0D" w:rsidP="00004D0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093" w:history="1">
            <w:r w:rsidRPr="00B6153E">
              <w:rPr>
                <w:rStyle w:val="a5"/>
                <w:bCs/>
                <w:noProof/>
              </w:rPr>
              <w:t>3.5 Диаграмма SignUp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_Toc222731093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F913C" w14:textId="643A746E" w:rsidR="00004D0D" w:rsidRPr="00004D0D" w:rsidRDefault="00004D0D" w:rsidP="00004D0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100" w:history="1">
            <w:r w:rsidRPr="00004D0D">
              <w:rPr>
                <w:rStyle w:val="a5"/>
                <w:noProof/>
                <w:lang w:val="ru-BY"/>
              </w:rPr>
              <w:t>4 Парное программирование</w:t>
            </w:r>
            <w:r w:rsidRPr="00004D0D">
              <w:rPr>
                <w:noProof/>
                <w:webHidden/>
              </w:rPr>
              <w:tab/>
            </w:r>
            <w:r w:rsidRPr="00004D0D">
              <w:rPr>
                <w:noProof/>
                <w:webHidden/>
              </w:rPr>
              <w:fldChar w:fldCharType="begin"/>
            </w:r>
            <w:r w:rsidRPr="00004D0D">
              <w:rPr>
                <w:noProof/>
                <w:webHidden/>
              </w:rPr>
              <w:instrText xml:space="preserve"> PAGEREF _Toc222731100 \h </w:instrText>
            </w:r>
            <w:r w:rsidRPr="00004D0D">
              <w:rPr>
                <w:noProof/>
                <w:webHidden/>
              </w:rPr>
            </w:r>
            <w:r w:rsidRPr="00004D0D">
              <w:rPr>
                <w:noProof/>
                <w:webHidden/>
              </w:rPr>
              <w:fldChar w:fldCharType="separate"/>
            </w:r>
            <w:r w:rsidRPr="00004D0D">
              <w:rPr>
                <w:noProof/>
                <w:webHidden/>
              </w:rPr>
              <w:t>19</w:t>
            </w:r>
            <w:r w:rsidRPr="00004D0D">
              <w:rPr>
                <w:noProof/>
                <w:webHidden/>
              </w:rPr>
              <w:fldChar w:fldCharType="end"/>
            </w:r>
          </w:hyperlink>
        </w:p>
        <w:p w14:paraId="5C635C19" w14:textId="513D4FE7" w:rsidR="00004D0D" w:rsidRPr="00004D0D" w:rsidRDefault="00004D0D" w:rsidP="00004D0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101" w:history="1">
            <w:r w:rsidRPr="00004D0D">
              <w:rPr>
                <w:rStyle w:val="a5"/>
                <w:noProof/>
                <w:lang w:val="ru-BY"/>
              </w:rPr>
              <w:t>4.1 Стиль: Ведущий-ведомый / На равных</w:t>
            </w:r>
            <w:r w:rsidRPr="00004D0D">
              <w:rPr>
                <w:noProof/>
                <w:webHidden/>
              </w:rPr>
              <w:tab/>
            </w:r>
            <w:r w:rsidRPr="00004D0D">
              <w:rPr>
                <w:noProof/>
                <w:webHidden/>
              </w:rPr>
              <w:fldChar w:fldCharType="begin"/>
            </w:r>
            <w:r w:rsidRPr="00004D0D">
              <w:rPr>
                <w:noProof/>
                <w:webHidden/>
              </w:rPr>
              <w:instrText xml:space="preserve"> PAGEREF _Toc222731101 \h </w:instrText>
            </w:r>
            <w:r w:rsidRPr="00004D0D">
              <w:rPr>
                <w:noProof/>
                <w:webHidden/>
              </w:rPr>
            </w:r>
            <w:r w:rsidRPr="00004D0D">
              <w:rPr>
                <w:noProof/>
                <w:webHidden/>
              </w:rPr>
              <w:fldChar w:fldCharType="separate"/>
            </w:r>
            <w:r w:rsidRPr="00004D0D">
              <w:rPr>
                <w:noProof/>
                <w:webHidden/>
              </w:rPr>
              <w:t>19</w:t>
            </w:r>
            <w:r w:rsidRPr="00004D0D">
              <w:rPr>
                <w:noProof/>
                <w:webHidden/>
              </w:rPr>
              <w:fldChar w:fldCharType="end"/>
            </w:r>
          </w:hyperlink>
        </w:p>
        <w:p w14:paraId="6AD118DA" w14:textId="0176947A" w:rsidR="00004D0D" w:rsidRDefault="00004D0D" w:rsidP="00004D0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ru-BY" w:eastAsia="ru-BY"/>
              <w14:ligatures w14:val="standardContextual"/>
            </w:rPr>
          </w:pPr>
          <w:hyperlink w:anchor="_Toc222731102" w:history="1">
            <w:r w:rsidRPr="00004D0D">
              <w:rPr>
                <w:rStyle w:val="a5"/>
                <w:noProof/>
                <w:lang w:val="ru-BY"/>
              </w:rPr>
              <w:t>4.2 Стиль: «Пинг-понг»</w:t>
            </w:r>
            <w:r w:rsidRPr="00004D0D">
              <w:rPr>
                <w:noProof/>
                <w:webHidden/>
              </w:rPr>
              <w:tab/>
            </w:r>
            <w:r w:rsidRPr="00004D0D">
              <w:rPr>
                <w:noProof/>
                <w:webHidden/>
              </w:rPr>
              <w:fldChar w:fldCharType="begin"/>
            </w:r>
            <w:r w:rsidRPr="00004D0D">
              <w:rPr>
                <w:noProof/>
                <w:webHidden/>
              </w:rPr>
              <w:instrText xml:space="preserve"> PAGEREF _Toc222731102 \h </w:instrText>
            </w:r>
            <w:r w:rsidRPr="00004D0D">
              <w:rPr>
                <w:noProof/>
                <w:webHidden/>
              </w:rPr>
            </w:r>
            <w:r w:rsidRPr="00004D0D">
              <w:rPr>
                <w:noProof/>
                <w:webHidden/>
              </w:rPr>
              <w:fldChar w:fldCharType="separate"/>
            </w:r>
            <w:r w:rsidRPr="00004D0D">
              <w:rPr>
                <w:noProof/>
                <w:webHidden/>
              </w:rPr>
              <w:t>20</w:t>
            </w:r>
            <w:r w:rsidRPr="00004D0D">
              <w:rPr>
                <w:noProof/>
                <w:webHidden/>
              </w:rPr>
              <w:fldChar w:fldCharType="end"/>
            </w:r>
          </w:hyperlink>
        </w:p>
        <w:p w14:paraId="0CB2F1C6" w14:textId="72B34101" w:rsidR="00517EC3" w:rsidRDefault="00201EB6" w:rsidP="00FE40F8">
          <w:pPr>
            <w:widowControl w:val="0"/>
            <w:autoSpaceDE w:val="0"/>
            <w:autoSpaceDN w:val="0"/>
            <w:ind w:firstLine="709"/>
            <w:rPr>
              <w:bCs/>
            </w:rPr>
          </w:pPr>
          <w:r w:rsidRPr="00163ABF">
            <w:rPr>
              <w:bCs/>
              <w:sz w:val="28"/>
              <w:szCs w:val="28"/>
            </w:rPr>
            <w:fldChar w:fldCharType="end"/>
          </w:r>
          <w:r>
            <w:rPr>
              <w:bCs/>
              <w:sz w:val="28"/>
              <w:szCs w:val="28"/>
            </w:rPr>
            <w:br w:type="page"/>
          </w:r>
        </w:p>
      </w:sdtContent>
    </w:sdt>
    <w:p w14:paraId="3132AD1A" w14:textId="14836DB6" w:rsidR="00517EC3" w:rsidRPr="00384808" w:rsidRDefault="00517EC3" w:rsidP="00FE40F8">
      <w:pPr>
        <w:pStyle w:val="1"/>
        <w:keepNext w:val="0"/>
        <w:keepLines w:val="0"/>
        <w:widowControl w:val="0"/>
        <w:ind w:left="0" w:firstLine="709"/>
        <w:rPr>
          <w:b/>
          <w:bCs/>
          <w:lang w:val="ru-RU"/>
        </w:rPr>
      </w:pPr>
      <w:bookmarkStart w:id="0" w:name="_Hlk222557689"/>
      <w:bookmarkStart w:id="1" w:name="_Toc222731074"/>
      <w:r w:rsidRPr="00981BA4">
        <w:rPr>
          <w:b/>
          <w:bCs/>
          <w:lang w:val="ru-RU"/>
        </w:rPr>
        <w:lastRenderedPageBreak/>
        <w:t>1 ПЛАН ПЕРВОГО СПРИНТА: ЗАПУСК БАЗОВОГО КАТАЛОГА</w:t>
      </w:r>
      <w:bookmarkEnd w:id="1"/>
    </w:p>
    <w:p w14:paraId="28715329" w14:textId="6924508A" w:rsidR="00517EC3" w:rsidRPr="00FA6941" w:rsidRDefault="00517EC3" w:rsidP="00FE40F8">
      <w:pPr>
        <w:pStyle w:val="a3"/>
        <w:keepNext w:val="0"/>
        <w:keepLines w:val="0"/>
        <w:widowControl w:val="0"/>
        <w:ind w:left="0" w:firstLine="709"/>
        <w:outlineLvl w:val="1"/>
        <w:rPr>
          <w:lang w:val="ru-RU"/>
        </w:rPr>
      </w:pPr>
      <w:bookmarkStart w:id="2" w:name="_Toc222731075"/>
      <w:bookmarkEnd w:id="0"/>
      <w:r w:rsidRPr="00E07EE2">
        <w:rPr>
          <w:lang w:val="ru-RU"/>
        </w:rPr>
        <w:t>1.1 Постановка задачи первого спринта</w:t>
      </w:r>
      <w:bookmarkEnd w:id="2"/>
    </w:p>
    <w:p w14:paraId="0349C845" w14:textId="002798AA" w:rsidR="00517EC3" w:rsidRDefault="00517EC3" w:rsidP="00FE40F8">
      <w:pPr>
        <w:widowControl w:val="0"/>
        <w:autoSpaceDE w:val="0"/>
        <w:autoSpaceDN w:val="0"/>
        <w:ind w:firstLine="709"/>
        <w:rPr>
          <w:bCs/>
        </w:rPr>
      </w:pPr>
    </w:p>
    <w:p w14:paraId="0A18598C" w14:textId="5454D16B" w:rsidR="00517EC3" w:rsidRDefault="00517EC3" w:rsidP="00FE40F8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  <w:r w:rsidRPr="00517EC3">
        <w:rPr>
          <w:bCs/>
          <w:sz w:val="28"/>
          <w:szCs w:val="28"/>
        </w:rPr>
        <w:t>Основной целью первого спринта является разработка и запуск базового функционала каталога книг, который позволит студентам общежития формировать единую базу доступной литературы. Актуальность данного этапа обусловлена необходимостью создания фундамента системы, без которого невозможно дальнейшее внедрение механизмов обмена и бронирования</w:t>
      </w:r>
      <w:r>
        <w:rPr>
          <w:bCs/>
          <w:sz w:val="28"/>
          <w:szCs w:val="28"/>
        </w:rPr>
        <w:t>.</w:t>
      </w:r>
    </w:p>
    <w:p w14:paraId="052FE25C" w14:textId="77777777" w:rsidR="00517EC3" w:rsidRPr="00517EC3" w:rsidRDefault="00517EC3" w:rsidP="00FE40F8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  <w:r w:rsidRPr="00517EC3">
        <w:rPr>
          <w:bCs/>
          <w:sz w:val="28"/>
          <w:szCs w:val="28"/>
        </w:rPr>
        <w:t>В рамках спринта решается проблема отсутствия централизованного списка книг, находящихся в свободном доступе у студентов. Программа должна реализовывать сбор, обработку и отображение информации по следующим категориям:</w:t>
      </w:r>
    </w:p>
    <w:p w14:paraId="5CF06116" w14:textId="77777777" w:rsidR="00517EC3" w:rsidRPr="00517EC3" w:rsidRDefault="00517EC3" w:rsidP="00FE40F8">
      <w:pPr>
        <w:pStyle w:val="a7"/>
        <w:widowControl w:val="0"/>
        <w:numPr>
          <w:ilvl w:val="0"/>
          <w:numId w:val="2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517EC3">
        <w:rPr>
          <w:bCs/>
          <w:sz w:val="28"/>
          <w:szCs w:val="28"/>
        </w:rPr>
        <w:t>Управление каталогом: возможность добавления книг с указанием автора, названия и описания.</w:t>
      </w:r>
    </w:p>
    <w:p w14:paraId="447C6E15" w14:textId="77777777" w:rsidR="00517EC3" w:rsidRPr="00517EC3" w:rsidRDefault="00517EC3" w:rsidP="00FE40F8">
      <w:pPr>
        <w:pStyle w:val="a7"/>
        <w:widowControl w:val="0"/>
        <w:numPr>
          <w:ilvl w:val="0"/>
          <w:numId w:val="2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517EC3">
        <w:rPr>
          <w:bCs/>
          <w:sz w:val="28"/>
          <w:szCs w:val="28"/>
        </w:rPr>
        <w:t>Визуализация списка: предоставление пользователям общего перечня доступной литературы для ознакомления.</w:t>
      </w:r>
    </w:p>
    <w:p w14:paraId="54F2C645" w14:textId="0448664E" w:rsidR="00517EC3" w:rsidRDefault="00517EC3" w:rsidP="00FE40F8">
      <w:pPr>
        <w:pStyle w:val="a7"/>
        <w:widowControl w:val="0"/>
        <w:numPr>
          <w:ilvl w:val="0"/>
          <w:numId w:val="2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517EC3">
        <w:rPr>
          <w:bCs/>
          <w:sz w:val="28"/>
          <w:szCs w:val="28"/>
        </w:rPr>
        <w:t>Статусная модель: реализация базовых статусов для идентификации готовности книги к обмену</w:t>
      </w:r>
    </w:p>
    <w:p w14:paraId="688977F4" w14:textId="77777777" w:rsidR="00384808" w:rsidRPr="00384808" w:rsidRDefault="00384808" w:rsidP="00FE40F8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</w:p>
    <w:p w14:paraId="13576205" w14:textId="5EBA026D" w:rsidR="00384808" w:rsidRDefault="00384808" w:rsidP="00FE40F8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  <w:r w:rsidRPr="00384808">
        <w:rPr>
          <w:bCs/>
          <w:sz w:val="28"/>
          <w:szCs w:val="28"/>
        </w:rPr>
        <w:t>Ключевые задачи спринта:</w:t>
      </w:r>
    </w:p>
    <w:p w14:paraId="4492580A" w14:textId="77777777" w:rsidR="00384808" w:rsidRDefault="00384808" w:rsidP="00FE40F8">
      <w:pPr>
        <w:pStyle w:val="a7"/>
        <w:widowControl w:val="0"/>
        <w:numPr>
          <w:ilvl w:val="0"/>
          <w:numId w:val="3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384808">
        <w:rPr>
          <w:bCs/>
          <w:sz w:val="28"/>
          <w:szCs w:val="28"/>
        </w:rPr>
        <w:t>Проектирование архитектуры данных: Создание масштабируемой</w:t>
      </w:r>
    </w:p>
    <w:p w14:paraId="0BAAAECB" w14:textId="77777777" w:rsidR="00384808" w:rsidRDefault="00384808" w:rsidP="00FE40F8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  <w:r w:rsidRPr="00384808">
        <w:rPr>
          <w:bCs/>
          <w:sz w:val="28"/>
          <w:szCs w:val="28"/>
        </w:rPr>
        <w:t>схемы БД, поддерживающей связь «Пользователь — Книга — Статус». Это</w:t>
      </w:r>
    </w:p>
    <w:p w14:paraId="423FE26F" w14:textId="1FDAAA73" w:rsidR="00384808" w:rsidRDefault="00384808" w:rsidP="00FE40F8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  <w:r w:rsidRPr="00384808">
        <w:rPr>
          <w:bCs/>
          <w:sz w:val="28"/>
          <w:szCs w:val="28"/>
        </w:rPr>
        <w:t>важно для корректного отображения владельца каждой единицы литературы.</w:t>
      </w:r>
    </w:p>
    <w:p w14:paraId="22C9D2F9" w14:textId="6D015633" w:rsidR="00384808" w:rsidRDefault="00384808" w:rsidP="00FE40F8">
      <w:pPr>
        <w:pStyle w:val="a7"/>
        <w:widowControl w:val="0"/>
        <w:numPr>
          <w:ilvl w:val="0"/>
          <w:numId w:val="3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384808">
        <w:rPr>
          <w:bCs/>
          <w:sz w:val="28"/>
          <w:szCs w:val="28"/>
        </w:rPr>
        <w:t>Реализация модуля управления контентом: Разработка интерфейса добавления книг. На данном этапе фокус делается на простоте и скорости заполнения данных (название, автор, краткое описание) с возможностью визуализации через загрузку обложки.</w:t>
      </w:r>
    </w:p>
    <w:p w14:paraId="6754D876" w14:textId="10EAD308" w:rsidR="00384808" w:rsidRDefault="00384808" w:rsidP="00FE40F8">
      <w:pPr>
        <w:pStyle w:val="a7"/>
        <w:widowControl w:val="0"/>
        <w:numPr>
          <w:ilvl w:val="0"/>
          <w:numId w:val="3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384808">
        <w:rPr>
          <w:bCs/>
          <w:sz w:val="28"/>
          <w:szCs w:val="28"/>
        </w:rPr>
        <w:t>Создание публичной витрины: Разработка главной страницы приложения, которая должна обеспечивать мгновенный доступ к списку доступных книг. Витрина должна быть отзывчивой, так как основная часть студентов будет пользоваться сервисом с мобильных устройств.</w:t>
      </w:r>
    </w:p>
    <w:p w14:paraId="162D0F57" w14:textId="23B9A676" w:rsidR="00384808" w:rsidRPr="00384808" w:rsidRDefault="00384808" w:rsidP="00FE40F8">
      <w:pPr>
        <w:pStyle w:val="a7"/>
        <w:widowControl w:val="0"/>
        <w:numPr>
          <w:ilvl w:val="0"/>
          <w:numId w:val="3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384808">
        <w:rPr>
          <w:bCs/>
          <w:sz w:val="28"/>
          <w:szCs w:val="28"/>
        </w:rPr>
        <w:t>Внедрение базовой статусной модели: Реализация логики, позволяющей системе автоматически помечать новые книги как «Свободные», что является необходимым условием для последующего внедрения модуля бронирования.</w:t>
      </w:r>
    </w:p>
    <w:p w14:paraId="3BA863F0" w14:textId="4BFE9470" w:rsidR="00384808" w:rsidRPr="00384808" w:rsidRDefault="00384808" w:rsidP="00FE40F8">
      <w:pPr>
        <w:pStyle w:val="a3"/>
        <w:keepNext w:val="0"/>
        <w:keepLines w:val="0"/>
        <w:widowControl w:val="0"/>
        <w:ind w:left="0" w:firstLine="709"/>
        <w:outlineLvl w:val="1"/>
        <w:rPr>
          <w:lang w:val="ru-RU"/>
        </w:rPr>
      </w:pPr>
      <w:bookmarkStart w:id="3" w:name="_Toc222731076"/>
      <w:r w:rsidRPr="00384808">
        <w:rPr>
          <w:lang w:val="ru-RU"/>
        </w:rPr>
        <w:t>1.2 Выбор эпиков для первого спринта</w:t>
      </w:r>
      <w:bookmarkEnd w:id="3"/>
    </w:p>
    <w:p w14:paraId="3E36BC12" w14:textId="276DBEB5" w:rsidR="00384808" w:rsidRDefault="00384808" w:rsidP="00FE40F8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</w:p>
    <w:p w14:paraId="3839F421" w14:textId="44826532" w:rsidR="00384808" w:rsidRDefault="00384808" w:rsidP="00FE40F8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  <w:r w:rsidRPr="00384808">
        <w:rPr>
          <w:bCs/>
          <w:sz w:val="28"/>
          <w:szCs w:val="28"/>
        </w:rPr>
        <w:t xml:space="preserve">На этапе планирования первого спринта командой был проведен анализ </w:t>
      </w:r>
      <w:proofErr w:type="spellStart"/>
      <w:r w:rsidRPr="00384808">
        <w:rPr>
          <w:bCs/>
          <w:sz w:val="28"/>
          <w:szCs w:val="28"/>
        </w:rPr>
        <w:t>бэклога</w:t>
      </w:r>
      <w:proofErr w:type="spellEnd"/>
      <w:r w:rsidRPr="00384808">
        <w:rPr>
          <w:bCs/>
          <w:sz w:val="28"/>
          <w:szCs w:val="28"/>
        </w:rPr>
        <w:t xml:space="preserve"> продукта с целью выделения минимально необходимого набора функций для создания работающего прототипа (MVP). В соответствии с выбранной целью спринта — «Запуск базового каталога», для реализации </w:t>
      </w:r>
      <w:r w:rsidRPr="00384808">
        <w:rPr>
          <w:bCs/>
          <w:sz w:val="28"/>
          <w:szCs w:val="28"/>
        </w:rPr>
        <w:lastRenderedPageBreak/>
        <w:t>были отобраны эпики с наивысшим показателем важности:</w:t>
      </w:r>
    </w:p>
    <w:p w14:paraId="10158B74" w14:textId="0F348AD1" w:rsidR="00A207ED" w:rsidRPr="00A207ED" w:rsidRDefault="00A207ED" w:rsidP="00FE40F8">
      <w:pPr>
        <w:pStyle w:val="a7"/>
        <w:widowControl w:val="0"/>
        <w:numPr>
          <w:ilvl w:val="0"/>
          <w:numId w:val="4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A207ED">
        <w:rPr>
          <w:bCs/>
          <w:sz w:val="28"/>
          <w:szCs w:val="28"/>
        </w:rPr>
        <w:t>Эпик: Управление книгами</w:t>
      </w:r>
      <w:r>
        <w:rPr>
          <w:bCs/>
          <w:sz w:val="28"/>
          <w:szCs w:val="28"/>
        </w:rPr>
        <w:t xml:space="preserve">. </w:t>
      </w:r>
      <w:r w:rsidRPr="00A207ED">
        <w:rPr>
          <w:bCs/>
          <w:sz w:val="28"/>
          <w:szCs w:val="28"/>
        </w:rPr>
        <w:t xml:space="preserve">Включает в себя базовое управление каталогом (пункт 1 </w:t>
      </w:r>
      <w:r>
        <w:rPr>
          <w:bCs/>
          <w:sz w:val="28"/>
          <w:szCs w:val="28"/>
          <w:lang w:val="en-US"/>
        </w:rPr>
        <w:t>backlog</w:t>
      </w:r>
      <w:r w:rsidRPr="00A207ED">
        <w:rPr>
          <w:bCs/>
          <w:sz w:val="28"/>
          <w:szCs w:val="28"/>
        </w:rPr>
        <w:t xml:space="preserve">) и основы поиска/фильтрации (пункт 4 </w:t>
      </w:r>
      <w:r>
        <w:rPr>
          <w:bCs/>
          <w:sz w:val="28"/>
          <w:szCs w:val="28"/>
          <w:lang w:val="en-US"/>
        </w:rPr>
        <w:t>backlog</w:t>
      </w:r>
      <w:r w:rsidRPr="00A207ED">
        <w:rPr>
          <w:bCs/>
          <w:sz w:val="28"/>
          <w:szCs w:val="28"/>
        </w:rPr>
        <w:t>).</w:t>
      </w:r>
      <w:r>
        <w:rPr>
          <w:bCs/>
          <w:sz w:val="28"/>
          <w:szCs w:val="28"/>
        </w:rPr>
        <w:t xml:space="preserve"> </w:t>
      </w:r>
      <w:r w:rsidRPr="00A207ED">
        <w:rPr>
          <w:bCs/>
          <w:sz w:val="28"/>
          <w:szCs w:val="28"/>
        </w:rPr>
        <w:t xml:space="preserve">Это фундаментальный </w:t>
      </w:r>
      <w:proofErr w:type="gramStart"/>
      <w:r w:rsidRPr="00A207ED">
        <w:rPr>
          <w:bCs/>
          <w:sz w:val="28"/>
          <w:szCs w:val="28"/>
        </w:rPr>
        <w:t>блок системы</w:t>
      </w:r>
      <w:proofErr w:type="gramEnd"/>
      <w:r w:rsidRPr="00A207ED">
        <w:rPr>
          <w:bCs/>
          <w:sz w:val="28"/>
          <w:szCs w:val="28"/>
        </w:rPr>
        <w:t>. В первом спринте фокус сделан на возможности добавления книги владельцем и отображении её в общем списке. Элементы фильтрации на данном этапе реализуются в упрощенном виде (вывод всех доступных книг), что достаточно для выполнения цели спринта.</w:t>
      </w:r>
    </w:p>
    <w:p w14:paraId="14AAFCBC" w14:textId="16CEFE39" w:rsidR="00A207ED" w:rsidRPr="00A207ED" w:rsidRDefault="00A207ED" w:rsidP="00FE40F8">
      <w:pPr>
        <w:pStyle w:val="a7"/>
        <w:widowControl w:val="0"/>
        <w:numPr>
          <w:ilvl w:val="0"/>
          <w:numId w:val="4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A207ED">
        <w:rPr>
          <w:bCs/>
          <w:sz w:val="28"/>
          <w:szCs w:val="28"/>
        </w:rPr>
        <w:t>Эпик: Профиль и личный кабинет</w:t>
      </w:r>
      <w:r>
        <w:rPr>
          <w:bCs/>
          <w:sz w:val="28"/>
          <w:szCs w:val="28"/>
        </w:rPr>
        <w:t xml:space="preserve">. </w:t>
      </w:r>
      <w:r w:rsidRPr="00A207ED">
        <w:rPr>
          <w:bCs/>
          <w:sz w:val="28"/>
          <w:szCs w:val="28"/>
        </w:rPr>
        <w:t>Включает идентификацию пользователя (пункт 2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backlog</w:t>
      </w:r>
      <w:r w:rsidRPr="00A207ED">
        <w:rPr>
          <w:bCs/>
          <w:sz w:val="28"/>
          <w:szCs w:val="28"/>
        </w:rPr>
        <w:t xml:space="preserve">), а также закладывает структуру для будущих рейтингов (пункт 7 </w:t>
      </w:r>
      <w:r>
        <w:rPr>
          <w:bCs/>
          <w:sz w:val="28"/>
          <w:szCs w:val="28"/>
          <w:lang w:val="en-US"/>
        </w:rPr>
        <w:t>backlog</w:t>
      </w:r>
      <w:r w:rsidRPr="00A207ED">
        <w:rPr>
          <w:bCs/>
          <w:sz w:val="28"/>
          <w:szCs w:val="28"/>
        </w:rPr>
        <w:t xml:space="preserve">) и статистики (пункт 10 </w:t>
      </w:r>
      <w:r>
        <w:rPr>
          <w:bCs/>
          <w:sz w:val="28"/>
          <w:szCs w:val="28"/>
          <w:lang w:val="en-US"/>
        </w:rPr>
        <w:t>backlog</w:t>
      </w:r>
      <w:r w:rsidRPr="00A207ED">
        <w:rPr>
          <w:bCs/>
          <w:sz w:val="28"/>
          <w:szCs w:val="28"/>
        </w:rPr>
        <w:t>).</w:t>
      </w:r>
      <w:r w:rsidRPr="00A207ED">
        <w:t xml:space="preserve"> </w:t>
      </w:r>
      <w:r w:rsidRPr="00A207ED">
        <w:rPr>
          <w:bCs/>
          <w:sz w:val="28"/>
          <w:szCs w:val="28"/>
        </w:rPr>
        <w:t xml:space="preserve">Личный кабинет необходим для того, чтобы система могла соотнести книгу с конкретным владельцем в общежитии. </w:t>
      </w:r>
    </w:p>
    <w:p w14:paraId="5C5D6CE2" w14:textId="4AD411E5" w:rsidR="00E62C9F" w:rsidRPr="00E62C9F" w:rsidRDefault="00A207ED" w:rsidP="00FE40F8">
      <w:pPr>
        <w:pStyle w:val="a7"/>
        <w:widowControl w:val="0"/>
        <w:numPr>
          <w:ilvl w:val="0"/>
          <w:numId w:val="4"/>
        </w:numPr>
        <w:autoSpaceDE w:val="0"/>
        <w:autoSpaceDN w:val="0"/>
        <w:ind w:left="0" w:firstLine="709"/>
        <w:jc w:val="both"/>
        <w:rPr>
          <w:bCs/>
          <w:sz w:val="28"/>
          <w:szCs w:val="28"/>
        </w:rPr>
      </w:pPr>
      <w:r w:rsidRPr="00A207ED">
        <w:rPr>
          <w:bCs/>
          <w:sz w:val="28"/>
          <w:szCs w:val="28"/>
        </w:rPr>
        <w:t>Эпик: Бронирование и коммуникация</w:t>
      </w:r>
      <w:r>
        <w:rPr>
          <w:bCs/>
          <w:sz w:val="28"/>
          <w:szCs w:val="28"/>
        </w:rPr>
        <w:t>.</w:t>
      </w:r>
      <w:r w:rsidRPr="00A207ED">
        <w:t xml:space="preserve"> </w:t>
      </w:r>
      <w:r w:rsidRPr="00A207ED">
        <w:rPr>
          <w:bCs/>
          <w:sz w:val="28"/>
          <w:szCs w:val="28"/>
        </w:rPr>
        <w:t>Включает логику бронирования, мессенджер и уведомления</w:t>
      </w:r>
      <w:r>
        <w:rPr>
          <w:bCs/>
          <w:sz w:val="28"/>
          <w:szCs w:val="28"/>
        </w:rPr>
        <w:t xml:space="preserve">. </w:t>
      </w:r>
      <w:r w:rsidRPr="00A207ED">
        <w:rPr>
          <w:bCs/>
          <w:sz w:val="28"/>
          <w:szCs w:val="28"/>
        </w:rPr>
        <w:t>Из данного эпика в первый спринт включен исключительно пункт 3 в части смены статусов. Реализация возможности пометить книгу как «Свободна» или «Занята» необходима для корректного отображения витрины. Полноценный мессенджер и система уведомлений исключены из первого спринта из-за их высокой технической сложности</w:t>
      </w:r>
      <w:r>
        <w:rPr>
          <w:bCs/>
          <w:sz w:val="28"/>
          <w:szCs w:val="28"/>
        </w:rPr>
        <w:t>.</w:t>
      </w:r>
    </w:p>
    <w:p w14:paraId="3E10E34A" w14:textId="44BF557C" w:rsidR="00E62C9F" w:rsidRDefault="00E62C9F" w:rsidP="00FE40F8">
      <w:pPr>
        <w:pStyle w:val="a3"/>
        <w:keepNext w:val="0"/>
        <w:keepLines w:val="0"/>
        <w:widowControl w:val="0"/>
        <w:ind w:left="0" w:firstLine="709"/>
        <w:outlineLvl w:val="1"/>
        <w:rPr>
          <w:lang w:val="ru-RU"/>
        </w:rPr>
      </w:pPr>
      <w:bookmarkStart w:id="4" w:name="_Toc222731077"/>
      <w:r w:rsidRPr="00E62C9F">
        <w:rPr>
          <w:lang w:val="ru-RU"/>
        </w:rPr>
        <w:t xml:space="preserve">1.3 </w:t>
      </w:r>
      <w:proofErr w:type="spellStart"/>
      <w:r w:rsidRPr="00E62C9F">
        <w:rPr>
          <w:lang w:val="ru-RU"/>
        </w:rPr>
        <w:t>Бэклог</w:t>
      </w:r>
      <w:proofErr w:type="spellEnd"/>
      <w:r w:rsidRPr="00E62C9F">
        <w:rPr>
          <w:lang w:val="ru-RU"/>
        </w:rPr>
        <w:t xml:space="preserve"> первого спринта (</w:t>
      </w:r>
      <w:r>
        <w:t>User</w:t>
      </w:r>
      <w:r w:rsidRPr="00E62C9F">
        <w:rPr>
          <w:lang w:val="ru-RU"/>
        </w:rPr>
        <w:t xml:space="preserve"> </w:t>
      </w:r>
      <w:r>
        <w:t>Stories</w:t>
      </w:r>
      <w:r w:rsidRPr="00E62C9F">
        <w:rPr>
          <w:lang w:val="ru-RU"/>
        </w:rPr>
        <w:t>)</w:t>
      </w:r>
      <w:bookmarkEnd w:id="4"/>
    </w:p>
    <w:p w14:paraId="7B3F40F9" w14:textId="2C780EC4" w:rsidR="00E62C9F" w:rsidRPr="00E62C9F" w:rsidRDefault="00E62C9F" w:rsidP="00FE40F8">
      <w:pPr>
        <w:pStyle w:val="a3"/>
        <w:keepNext w:val="0"/>
        <w:keepLines w:val="0"/>
        <w:widowControl w:val="0"/>
        <w:ind w:left="0" w:firstLine="709"/>
        <w:jc w:val="both"/>
        <w:outlineLvl w:val="9"/>
        <w:rPr>
          <w:b w:val="0"/>
          <w:bCs/>
          <w:lang w:val="ru-RU"/>
        </w:rPr>
      </w:pPr>
      <w:r w:rsidRPr="00E62C9F">
        <w:rPr>
          <w:b w:val="0"/>
          <w:bCs/>
          <w:lang w:val="ru-RU"/>
        </w:rPr>
        <w:t xml:space="preserve">В </w:t>
      </w:r>
      <w:proofErr w:type="spellStart"/>
      <w:r w:rsidRPr="00E62C9F">
        <w:rPr>
          <w:b w:val="0"/>
          <w:bCs/>
          <w:lang w:val="ru-RU"/>
        </w:rPr>
        <w:t>бэклог</w:t>
      </w:r>
      <w:proofErr w:type="spellEnd"/>
      <w:r w:rsidRPr="00E62C9F">
        <w:rPr>
          <w:b w:val="0"/>
          <w:bCs/>
          <w:lang w:val="ru-RU"/>
        </w:rPr>
        <w:t xml:space="preserve"> первого спринта включены декомпозированные задачи из приоритетных эпиков. Каждая история сформулирована по канонической схеме: «Как [роль], я хочу [действие], чтобы [бизнес-ценность]», дополнена критериями приемки и оценена в </w:t>
      </w:r>
      <w:r w:rsidRPr="00E62C9F">
        <w:rPr>
          <w:b w:val="0"/>
          <w:bCs/>
        </w:rPr>
        <w:t>Story</w:t>
      </w:r>
      <w:r w:rsidRPr="00E62C9F">
        <w:rPr>
          <w:b w:val="0"/>
          <w:bCs/>
          <w:lang w:val="ru-RU"/>
        </w:rPr>
        <w:t xml:space="preserve"> </w:t>
      </w:r>
      <w:r w:rsidRPr="00E62C9F">
        <w:rPr>
          <w:b w:val="0"/>
          <w:bCs/>
        </w:rPr>
        <w:t>Points</w:t>
      </w:r>
      <w:r w:rsidRPr="00E62C9F">
        <w:rPr>
          <w:b w:val="0"/>
          <w:bCs/>
          <w:lang w:val="ru-RU"/>
        </w:rPr>
        <w:t>.</w:t>
      </w:r>
    </w:p>
    <w:p w14:paraId="308BF2CF" w14:textId="73FCA0B4" w:rsidR="00384808" w:rsidRDefault="00384808" w:rsidP="00FE40F8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</w:p>
    <w:p w14:paraId="3DAE0E0E" w14:textId="07EB87D7" w:rsidR="00866D22" w:rsidRPr="00384808" w:rsidRDefault="00866D22" w:rsidP="00FE40F8">
      <w:pPr>
        <w:widowControl w:val="0"/>
        <w:autoSpaceDE w:val="0"/>
        <w:autoSpaceDN w:val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1.1 </w:t>
      </w:r>
      <w:r w:rsidRPr="00D019EA">
        <w:rPr>
          <w:bCs/>
          <w:color w:val="000000" w:themeColor="text1"/>
          <w:sz w:val="28"/>
          <w:szCs w:val="28"/>
        </w:rPr>
        <w:t>—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866D22">
        <w:rPr>
          <w:bCs/>
          <w:sz w:val="28"/>
          <w:szCs w:val="28"/>
        </w:rPr>
        <w:t>Реестр пользовательских историй первого спринта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284"/>
        <w:gridCol w:w="3586"/>
        <w:gridCol w:w="2851"/>
        <w:gridCol w:w="1624"/>
      </w:tblGrid>
      <w:tr w:rsidR="00E62C9F" w14:paraId="35963322" w14:textId="77777777" w:rsidTr="00866D22">
        <w:trPr>
          <w:jc w:val="center"/>
        </w:trPr>
        <w:tc>
          <w:tcPr>
            <w:tcW w:w="574" w:type="dxa"/>
          </w:tcPr>
          <w:p w14:paraId="36DFCEE0" w14:textId="3179A0FB" w:rsidR="00E62C9F" w:rsidRPr="00E62C9F" w:rsidRDefault="00E62C9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4017" w:type="dxa"/>
          </w:tcPr>
          <w:p w14:paraId="43102D0F" w14:textId="13995793" w:rsidR="00E62C9F" w:rsidRPr="00E62C9F" w:rsidRDefault="00E62C9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E62C9F">
              <w:rPr>
                <w:bCs/>
                <w:sz w:val="28"/>
                <w:szCs w:val="28"/>
              </w:rPr>
              <w:t>User Story</w:t>
            </w:r>
          </w:p>
        </w:tc>
        <w:tc>
          <w:tcPr>
            <w:tcW w:w="3099" w:type="dxa"/>
          </w:tcPr>
          <w:p w14:paraId="5E9D6F70" w14:textId="614FA6CC" w:rsidR="00E62C9F" w:rsidRDefault="00E62C9F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E62C9F">
              <w:rPr>
                <w:bCs/>
                <w:sz w:val="28"/>
                <w:szCs w:val="28"/>
              </w:rPr>
              <w:t>Критерии приемки</w:t>
            </w:r>
          </w:p>
        </w:tc>
        <w:tc>
          <w:tcPr>
            <w:tcW w:w="1655" w:type="dxa"/>
          </w:tcPr>
          <w:p w14:paraId="58C91778" w14:textId="6E56F4E5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 xml:space="preserve">Story </w:t>
            </w:r>
            <w:proofErr w:type="spellStart"/>
            <w:r w:rsidRPr="00866D22">
              <w:rPr>
                <w:bCs/>
                <w:sz w:val="28"/>
                <w:szCs w:val="28"/>
              </w:rPr>
              <w:t>Points</w:t>
            </w:r>
            <w:proofErr w:type="spellEnd"/>
          </w:p>
        </w:tc>
      </w:tr>
      <w:tr w:rsidR="00E62C9F" w14:paraId="0DCBB867" w14:textId="77777777" w:rsidTr="00866D22">
        <w:trPr>
          <w:jc w:val="center"/>
        </w:trPr>
        <w:tc>
          <w:tcPr>
            <w:tcW w:w="574" w:type="dxa"/>
            <w:vAlign w:val="center"/>
          </w:tcPr>
          <w:p w14:paraId="5E345F57" w14:textId="602ED4AC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US 2.1</w:t>
            </w:r>
          </w:p>
        </w:tc>
        <w:tc>
          <w:tcPr>
            <w:tcW w:w="4017" w:type="dxa"/>
          </w:tcPr>
          <w:p w14:paraId="1A3A6B18" w14:textId="49A70984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Как студент, я хочу создать аккаунт, чтобы иметь возможность выставлять свои книги на обмен.</w:t>
            </w:r>
          </w:p>
        </w:tc>
        <w:tc>
          <w:tcPr>
            <w:tcW w:w="3099" w:type="dxa"/>
          </w:tcPr>
          <w:p w14:paraId="4E2B2D11" w14:textId="209738CC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 xml:space="preserve">Форма регистрации с валидацией </w:t>
            </w:r>
            <w:proofErr w:type="spellStart"/>
            <w:r w:rsidRPr="00866D22">
              <w:rPr>
                <w:bCs/>
                <w:sz w:val="28"/>
                <w:szCs w:val="28"/>
              </w:rPr>
              <w:t>email</w:t>
            </w:r>
            <w:proofErr w:type="spellEnd"/>
            <w:r w:rsidRPr="00866D22">
              <w:rPr>
                <w:bCs/>
                <w:sz w:val="28"/>
                <w:szCs w:val="28"/>
              </w:rPr>
              <w:t>; вход по логину/паролю; сохранение данных пользователя в БД.</w:t>
            </w:r>
          </w:p>
        </w:tc>
        <w:tc>
          <w:tcPr>
            <w:tcW w:w="1655" w:type="dxa"/>
            <w:vAlign w:val="center"/>
          </w:tcPr>
          <w:p w14:paraId="696CCB9A" w14:textId="029F2C7D" w:rsidR="00E62C9F" w:rsidRPr="00866D22" w:rsidRDefault="00866D22" w:rsidP="00FE40F8">
            <w:pPr>
              <w:widowControl w:val="0"/>
              <w:autoSpaceDE w:val="0"/>
              <w:autoSpaceDN w:val="0"/>
              <w:ind w:firstLine="709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</w:tr>
      <w:tr w:rsidR="00E62C9F" w14:paraId="05570997" w14:textId="77777777" w:rsidTr="00866D22">
        <w:trPr>
          <w:jc w:val="center"/>
        </w:trPr>
        <w:tc>
          <w:tcPr>
            <w:tcW w:w="574" w:type="dxa"/>
            <w:vAlign w:val="center"/>
          </w:tcPr>
          <w:p w14:paraId="5B6DF8A5" w14:textId="0E6A61D8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US 1.1</w:t>
            </w:r>
          </w:p>
        </w:tc>
        <w:tc>
          <w:tcPr>
            <w:tcW w:w="4017" w:type="dxa"/>
          </w:tcPr>
          <w:p w14:paraId="24E8B8BF" w14:textId="7BACA0C9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Как владелец, я хочу добавить новую книгу в систему, чтобы другие студенты увидели её.</w:t>
            </w:r>
          </w:p>
        </w:tc>
        <w:tc>
          <w:tcPr>
            <w:tcW w:w="3099" w:type="dxa"/>
          </w:tcPr>
          <w:p w14:paraId="0F0432F5" w14:textId="7F7369F0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Поля: Название, Автор, Описание. Валидация обязательных полей. Успешное сохранение в БД.</w:t>
            </w:r>
          </w:p>
        </w:tc>
        <w:tc>
          <w:tcPr>
            <w:tcW w:w="1655" w:type="dxa"/>
            <w:vAlign w:val="center"/>
          </w:tcPr>
          <w:p w14:paraId="76542B77" w14:textId="77777777" w:rsidR="00E62C9F" w:rsidRDefault="00866D22" w:rsidP="00FE40F8">
            <w:pPr>
              <w:widowControl w:val="0"/>
              <w:autoSpaceDE w:val="0"/>
              <w:autoSpaceDN w:val="0"/>
              <w:ind w:firstLine="709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  <w:p w14:paraId="2F23A3FE" w14:textId="6C82F093" w:rsidR="000E0E91" w:rsidRPr="00866D22" w:rsidRDefault="000E0E91" w:rsidP="00FE40F8">
            <w:pPr>
              <w:widowControl w:val="0"/>
              <w:autoSpaceDE w:val="0"/>
              <w:autoSpaceDN w:val="0"/>
              <w:ind w:firstLine="709"/>
              <w:jc w:val="center"/>
              <w:rPr>
                <w:bCs/>
                <w:sz w:val="28"/>
                <w:szCs w:val="28"/>
              </w:rPr>
            </w:pPr>
          </w:p>
        </w:tc>
      </w:tr>
      <w:tr w:rsidR="00E62C9F" w14:paraId="4AE5421F" w14:textId="77777777" w:rsidTr="00866D22">
        <w:trPr>
          <w:jc w:val="center"/>
        </w:trPr>
        <w:tc>
          <w:tcPr>
            <w:tcW w:w="574" w:type="dxa"/>
            <w:vAlign w:val="center"/>
          </w:tcPr>
          <w:p w14:paraId="77178FD0" w14:textId="52FD3DE1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US 1.2</w:t>
            </w:r>
          </w:p>
        </w:tc>
        <w:tc>
          <w:tcPr>
            <w:tcW w:w="4017" w:type="dxa"/>
          </w:tcPr>
          <w:p w14:paraId="5DF513F9" w14:textId="3EC5AA46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 xml:space="preserve">Как владелец, я хочу загрузить обложку книги, </w:t>
            </w:r>
            <w:r w:rsidRPr="00866D22">
              <w:rPr>
                <w:bCs/>
                <w:sz w:val="28"/>
                <w:szCs w:val="28"/>
              </w:rPr>
              <w:lastRenderedPageBreak/>
              <w:t>чтобы объявление выглядело привлекательнее.</w:t>
            </w:r>
          </w:p>
        </w:tc>
        <w:tc>
          <w:tcPr>
            <w:tcW w:w="3099" w:type="dxa"/>
          </w:tcPr>
          <w:p w14:paraId="1E0C2993" w14:textId="4B45304D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lastRenderedPageBreak/>
              <w:t xml:space="preserve">Наличие кнопки загрузки; </w:t>
            </w:r>
            <w:r w:rsidRPr="00866D22">
              <w:rPr>
                <w:bCs/>
                <w:sz w:val="28"/>
                <w:szCs w:val="28"/>
              </w:rPr>
              <w:lastRenderedPageBreak/>
              <w:t>поддержка форматов</w:t>
            </w:r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66D22">
              <w:rPr>
                <w:bCs/>
                <w:sz w:val="28"/>
                <w:szCs w:val="28"/>
              </w:rPr>
              <w:t>jpg</w:t>
            </w:r>
            <w:proofErr w:type="spellEnd"/>
            <w:r w:rsidRPr="00866D22">
              <w:rPr>
                <w:bCs/>
                <w:sz w:val="28"/>
                <w:szCs w:val="28"/>
              </w:rPr>
              <w:t>/</w:t>
            </w:r>
            <w:proofErr w:type="spellStart"/>
            <w:r w:rsidRPr="00866D22">
              <w:rPr>
                <w:bCs/>
                <w:sz w:val="28"/>
                <w:szCs w:val="28"/>
              </w:rPr>
              <w:t>png</w:t>
            </w:r>
            <w:proofErr w:type="spellEnd"/>
            <w:r w:rsidRPr="00866D22">
              <w:rPr>
                <w:bCs/>
                <w:sz w:val="28"/>
                <w:szCs w:val="28"/>
              </w:rPr>
              <w:t>; отображение предпросмотра изображения.</w:t>
            </w:r>
          </w:p>
        </w:tc>
        <w:tc>
          <w:tcPr>
            <w:tcW w:w="1655" w:type="dxa"/>
            <w:vAlign w:val="center"/>
          </w:tcPr>
          <w:p w14:paraId="53A3B861" w14:textId="5BACAD08" w:rsidR="00E62C9F" w:rsidRPr="00866D22" w:rsidRDefault="00866D22" w:rsidP="00FE40F8">
            <w:pPr>
              <w:widowControl w:val="0"/>
              <w:autoSpaceDE w:val="0"/>
              <w:autoSpaceDN w:val="0"/>
              <w:ind w:firstLine="709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3</w:t>
            </w:r>
          </w:p>
        </w:tc>
      </w:tr>
    </w:tbl>
    <w:p w14:paraId="261F818F" w14:textId="77777777" w:rsidR="000E0E91" w:rsidRDefault="000E0E91" w:rsidP="00FE40F8">
      <w:pPr>
        <w:widowControl w:val="0"/>
        <w:ind w:firstLine="709"/>
        <w:rPr>
          <w:sz w:val="28"/>
          <w:szCs w:val="28"/>
        </w:rPr>
      </w:pPr>
    </w:p>
    <w:p w14:paraId="41CDDBB7" w14:textId="6202F28A" w:rsidR="00866D22" w:rsidRPr="00866D22" w:rsidRDefault="00866D22" w:rsidP="00FE40F8">
      <w:pPr>
        <w:widowControl w:val="0"/>
        <w:ind w:firstLine="709"/>
        <w:rPr>
          <w:sz w:val="28"/>
          <w:szCs w:val="28"/>
        </w:rPr>
      </w:pPr>
      <w:r w:rsidRPr="00866D22">
        <w:rPr>
          <w:sz w:val="28"/>
          <w:szCs w:val="28"/>
        </w:rPr>
        <w:t>Продолжение таблицы 1.1</w:t>
      </w:r>
    </w:p>
    <w:tbl>
      <w:tblPr>
        <w:tblStyle w:val="a8"/>
        <w:tblW w:w="9363" w:type="dxa"/>
        <w:jc w:val="center"/>
        <w:tblLook w:val="04A0" w:firstRow="1" w:lastRow="0" w:firstColumn="1" w:lastColumn="0" w:noHBand="0" w:noVBand="1"/>
      </w:tblPr>
      <w:tblGrid>
        <w:gridCol w:w="1283"/>
        <w:gridCol w:w="3477"/>
        <w:gridCol w:w="3106"/>
        <w:gridCol w:w="1497"/>
      </w:tblGrid>
      <w:tr w:rsidR="000E0E91" w14:paraId="5C1AE7B9" w14:textId="77777777" w:rsidTr="00AB5B66">
        <w:trPr>
          <w:trHeight w:val="1384"/>
          <w:jc w:val="center"/>
        </w:trPr>
        <w:tc>
          <w:tcPr>
            <w:tcW w:w="575" w:type="dxa"/>
            <w:vAlign w:val="center"/>
          </w:tcPr>
          <w:p w14:paraId="582673C8" w14:textId="51BF411A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US 1.3</w:t>
            </w:r>
          </w:p>
        </w:tc>
        <w:tc>
          <w:tcPr>
            <w:tcW w:w="4024" w:type="dxa"/>
          </w:tcPr>
          <w:p w14:paraId="74675DCF" w14:textId="3BBC41DF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Как читатель, я хочу видеть общий каталог книг, чтобы ознакомиться с доступной литературой.</w:t>
            </w:r>
          </w:p>
          <w:p w14:paraId="5634954C" w14:textId="402206B0" w:rsidR="00866D22" w:rsidRPr="00866D22" w:rsidRDefault="00866D22" w:rsidP="00FE40F8">
            <w:pPr>
              <w:widowControl w:val="0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3108" w:type="dxa"/>
          </w:tcPr>
          <w:p w14:paraId="3A50760D" w14:textId="37F8E5AF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Главная страница со списком карточек; отображение названия, автора и обложки книги.</w:t>
            </w:r>
          </w:p>
        </w:tc>
        <w:tc>
          <w:tcPr>
            <w:tcW w:w="1656" w:type="dxa"/>
            <w:vAlign w:val="center"/>
          </w:tcPr>
          <w:p w14:paraId="3BCDAAB6" w14:textId="0A770285" w:rsidR="00E62C9F" w:rsidRPr="00866D22" w:rsidRDefault="00866D22" w:rsidP="00FE40F8">
            <w:pPr>
              <w:widowControl w:val="0"/>
              <w:autoSpaceDE w:val="0"/>
              <w:autoSpaceDN w:val="0"/>
              <w:ind w:firstLine="709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</w:tr>
      <w:tr w:rsidR="000E0E91" w14:paraId="7077309D" w14:textId="77777777" w:rsidTr="00AB5B66">
        <w:trPr>
          <w:trHeight w:val="1367"/>
          <w:jc w:val="center"/>
        </w:trPr>
        <w:tc>
          <w:tcPr>
            <w:tcW w:w="575" w:type="dxa"/>
            <w:vAlign w:val="center"/>
          </w:tcPr>
          <w:p w14:paraId="0F389BB9" w14:textId="70D39D2F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US 4.1</w:t>
            </w:r>
          </w:p>
        </w:tc>
        <w:tc>
          <w:tcPr>
            <w:tcW w:w="4024" w:type="dxa"/>
          </w:tcPr>
          <w:p w14:paraId="09BAB0D2" w14:textId="5A8CAD0D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Как читатель, я хочу искать книги по названию или автору, чтобы быстро найти нужное.</w:t>
            </w:r>
          </w:p>
        </w:tc>
        <w:tc>
          <w:tcPr>
            <w:tcW w:w="3108" w:type="dxa"/>
          </w:tcPr>
          <w:p w14:paraId="5A1E2CFF" w14:textId="48D80309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 xml:space="preserve">Строка поиска; мгновенная фильтрация списка по вхождению подстроки; </w:t>
            </w:r>
            <w:proofErr w:type="spellStart"/>
            <w:r w:rsidRPr="00866D22">
              <w:rPr>
                <w:bCs/>
                <w:sz w:val="28"/>
                <w:szCs w:val="28"/>
              </w:rPr>
              <w:t>регистронезависимость</w:t>
            </w:r>
            <w:proofErr w:type="spellEnd"/>
            <w:r w:rsidRPr="00866D22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1656" w:type="dxa"/>
            <w:vAlign w:val="center"/>
          </w:tcPr>
          <w:p w14:paraId="52B12221" w14:textId="12A87067" w:rsidR="00E62C9F" w:rsidRPr="00866D22" w:rsidRDefault="00866D22" w:rsidP="00FE40F8">
            <w:pPr>
              <w:widowControl w:val="0"/>
              <w:autoSpaceDE w:val="0"/>
              <w:autoSpaceDN w:val="0"/>
              <w:ind w:firstLine="709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</w:tr>
      <w:tr w:rsidR="000E0E91" w14:paraId="45ADACF2" w14:textId="77777777" w:rsidTr="00AB5B66">
        <w:trPr>
          <w:trHeight w:val="1384"/>
          <w:jc w:val="center"/>
        </w:trPr>
        <w:tc>
          <w:tcPr>
            <w:tcW w:w="575" w:type="dxa"/>
            <w:vAlign w:val="center"/>
          </w:tcPr>
          <w:p w14:paraId="2790F511" w14:textId="195A5D48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US 3.1</w:t>
            </w:r>
          </w:p>
        </w:tc>
        <w:tc>
          <w:tcPr>
            <w:tcW w:w="4024" w:type="dxa"/>
          </w:tcPr>
          <w:p w14:paraId="7F1654BB" w14:textId="217E9AC4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Как владелец, я хочу иметь возможность изменить статус книги на «Занята», чтобы мне перестали писать по ней.</w:t>
            </w:r>
          </w:p>
        </w:tc>
        <w:tc>
          <w:tcPr>
            <w:tcW w:w="3108" w:type="dxa"/>
          </w:tcPr>
          <w:p w14:paraId="16BD75AF" w14:textId="388D2F6B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Кнопка «Изменить статус» в ЛК; мгновенное обновление статуса в БД и на витрине.</w:t>
            </w:r>
          </w:p>
        </w:tc>
        <w:tc>
          <w:tcPr>
            <w:tcW w:w="1656" w:type="dxa"/>
            <w:vAlign w:val="center"/>
          </w:tcPr>
          <w:p w14:paraId="7D5875D7" w14:textId="62ECC8DA" w:rsidR="00E62C9F" w:rsidRPr="00866D22" w:rsidRDefault="00866D22" w:rsidP="00FE40F8">
            <w:pPr>
              <w:widowControl w:val="0"/>
              <w:autoSpaceDE w:val="0"/>
              <w:autoSpaceDN w:val="0"/>
              <w:ind w:firstLine="709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</w:p>
        </w:tc>
      </w:tr>
      <w:tr w:rsidR="000E0E91" w14:paraId="59511651" w14:textId="77777777" w:rsidTr="00AB5B66">
        <w:trPr>
          <w:trHeight w:val="1367"/>
          <w:jc w:val="center"/>
        </w:trPr>
        <w:tc>
          <w:tcPr>
            <w:tcW w:w="575" w:type="dxa"/>
            <w:vAlign w:val="center"/>
          </w:tcPr>
          <w:p w14:paraId="32D092DC" w14:textId="5ADAF626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US 2.2</w:t>
            </w:r>
          </w:p>
        </w:tc>
        <w:tc>
          <w:tcPr>
            <w:tcW w:w="4024" w:type="dxa"/>
          </w:tcPr>
          <w:p w14:paraId="069EDEB0" w14:textId="77EAB76D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Как пользователь, я хочу видеть список «Мои книги» в профиле, чтобы управлять своими объявлениями.</w:t>
            </w:r>
          </w:p>
        </w:tc>
        <w:tc>
          <w:tcPr>
            <w:tcW w:w="3108" w:type="dxa"/>
          </w:tcPr>
          <w:p w14:paraId="17D1B479" w14:textId="30E59E74" w:rsidR="00E62C9F" w:rsidRDefault="00866D22" w:rsidP="00FE40F8">
            <w:pPr>
              <w:widowControl w:val="0"/>
              <w:autoSpaceDE w:val="0"/>
              <w:autoSpaceDN w:val="0"/>
              <w:ind w:firstLine="709"/>
              <w:jc w:val="both"/>
              <w:rPr>
                <w:bCs/>
                <w:sz w:val="28"/>
                <w:szCs w:val="28"/>
              </w:rPr>
            </w:pPr>
            <w:r w:rsidRPr="00866D22">
              <w:rPr>
                <w:bCs/>
                <w:sz w:val="28"/>
                <w:szCs w:val="28"/>
              </w:rPr>
              <w:t>Раздел в личном кабинете; отображение только тех книг, ID владельца которых совпадает с текущим.</w:t>
            </w:r>
          </w:p>
        </w:tc>
        <w:tc>
          <w:tcPr>
            <w:tcW w:w="1656" w:type="dxa"/>
            <w:vAlign w:val="center"/>
          </w:tcPr>
          <w:p w14:paraId="630531B7" w14:textId="30E23E32" w:rsidR="00E62C9F" w:rsidRPr="00866D22" w:rsidRDefault="00866D22" w:rsidP="00FE40F8">
            <w:pPr>
              <w:widowControl w:val="0"/>
              <w:autoSpaceDE w:val="0"/>
              <w:autoSpaceDN w:val="0"/>
              <w:ind w:firstLine="709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</w:tr>
    </w:tbl>
    <w:p w14:paraId="1D48FD52" w14:textId="77777777" w:rsidR="00AB5B66" w:rsidRDefault="00AB5B66" w:rsidP="00FE40F8">
      <w:pPr>
        <w:pStyle w:val="a3"/>
        <w:keepNext w:val="0"/>
        <w:keepLines w:val="0"/>
        <w:widowControl w:val="0"/>
        <w:spacing w:before="0"/>
        <w:ind w:left="0" w:firstLine="709"/>
        <w:outlineLvl w:val="1"/>
        <w:rPr>
          <w:lang w:val="ru-RU"/>
        </w:rPr>
      </w:pPr>
    </w:p>
    <w:p w14:paraId="2F377FA6" w14:textId="59AEADA8" w:rsidR="00517EC3" w:rsidRPr="00AB5B66" w:rsidRDefault="00866D22" w:rsidP="00FE40F8">
      <w:pPr>
        <w:pStyle w:val="a3"/>
        <w:keepNext w:val="0"/>
        <w:keepLines w:val="0"/>
        <w:widowControl w:val="0"/>
        <w:spacing w:before="0"/>
        <w:ind w:left="0" w:firstLine="709"/>
        <w:outlineLvl w:val="1"/>
        <w:rPr>
          <w:lang w:val="ru-RU"/>
        </w:rPr>
      </w:pPr>
      <w:bookmarkStart w:id="5" w:name="_Toc222731078"/>
      <w:r>
        <w:t xml:space="preserve">1.4 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трудозатрат</w:t>
      </w:r>
      <w:proofErr w:type="spellEnd"/>
      <w:r>
        <w:t xml:space="preserve"> и </w:t>
      </w:r>
      <w:proofErr w:type="spellStart"/>
      <w:r>
        <w:t>планирование</w:t>
      </w:r>
      <w:bookmarkEnd w:id="5"/>
      <w:proofErr w:type="spellEnd"/>
    </w:p>
    <w:p w14:paraId="20B44477" w14:textId="3EB3415A" w:rsidR="00D0226B" w:rsidRPr="00AB5B66" w:rsidRDefault="00D071B5" w:rsidP="00FE40F8">
      <w:pPr>
        <w:pStyle w:val="a3"/>
        <w:keepNext w:val="0"/>
        <w:keepLines w:val="0"/>
        <w:widowControl w:val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AB5B66">
        <w:rPr>
          <w:b w:val="0"/>
          <w:szCs w:val="28"/>
          <w:lang w:val="ru-RU"/>
        </w:rPr>
        <w:t xml:space="preserve">В данном разделе представлены результаты оценки трудоемкости первого спринта, уточненные в ходе технического анализа реализации </w:t>
      </w:r>
      <w:r w:rsidRPr="00D071B5">
        <w:rPr>
          <w:b w:val="0"/>
          <w:szCs w:val="28"/>
        </w:rPr>
        <w:t>Backend</w:t>
      </w:r>
      <w:r w:rsidRPr="00AB5B66">
        <w:rPr>
          <w:b w:val="0"/>
          <w:szCs w:val="28"/>
          <w:lang w:val="ru-RU"/>
        </w:rPr>
        <w:t xml:space="preserve"> и </w:t>
      </w:r>
      <w:r w:rsidRPr="00D071B5">
        <w:rPr>
          <w:b w:val="0"/>
          <w:szCs w:val="28"/>
        </w:rPr>
        <w:t>Frontend</w:t>
      </w:r>
      <w:r w:rsidRPr="00AB5B66">
        <w:rPr>
          <w:b w:val="0"/>
          <w:szCs w:val="28"/>
          <w:lang w:val="ru-RU"/>
        </w:rPr>
        <w:t xml:space="preserve"> составляющих. Оценка проводилась методом «Покера планирования» с учетом сложности реализации конкретных </w:t>
      </w:r>
      <w:r w:rsidRPr="00D071B5">
        <w:rPr>
          <w:b w:val="0"/>
          <w:szCs w:val="28"/>
        </w:rPr>
        <w:t>API</w:t>
      </w:r>
      <w:r w:rsidRPr="00AB5B66">
        <w:rPr>
          <w:b w:val="0"/>
          <w:szCs w:val="28"/>
          <w:lang w:val="ru-RU"/>
        </w:rPr>
        <w:t>-методов.</w:t>
      </w:r>
    </w:p>
    <w:p w14:paraId="3ABA909B" w14:textId="32B67507" w:rsidR="00D071B5" w:rsidRPr="00AB5B66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1CB4496A" w14:textId="780B2C83" w:rsidR="00D071B5" w:rsidRPr="00AB5B66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2"/>
        <w:rPr>
          <w:b w:val="0"/>
          <w:szCs w:val="28"/>
          <w:lang w:val="ru-RU"/>
        </w:rPr>
      </w:pPr>
      <w:bookmarkStart w:id="6" w:name="_Toc222731079"/>
      <w:r w:rsidRPr="00E07EE2">
        <w:rPr>
          <w:lang w:val="ru-RU"/>
        </w:rPr>
        <w:t>1.4.1 Методология оценки и технические маркеры</w:t>
      </w:r>
      <w:bookmarkEnd w:id="6"/>
    </w:p>
    <w:p w14:paraId="4DE59E8E" w14:textId="5FB788F6" w:rsidR="00D071B5" w:rsidRPr="00AB5B66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1F0E2A73" w14:textId="126540A7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D071B5">
        <w:rPr>
          <w:b w:val="0"/>
          <w:szCs w:val="28"/>
          <w:lang w:val="ru-RU"/>
        </w:rPr>
        <w:t>Для оценки каждой</w:t>
      </w:r>
      <w:r>
        <w:rPr>
          <w:b w:val="0"/>
          <w:szCs w:val="28"/>
          <w:lang w:val="ru-RU"/>
        </w:rPr>
        <w:t xml:space="preserve"> </w:t>
      </w:r>
      <w:r w:rsidRPr="00D071B5">
        <w:rPr>
          <w:b w:val="0"/>
          <w:szCs w:val="28"/>
          <w:lang w:val="ru-RU"/>
        </w:rPr>
        <w:t>User Story</w:t>
      </w:r>
      <w:r>
        <w:rPr>
          <w:b w:val="0"/>
          <w:szCs w:val="28"/>
          <w:lang w:val="ru-RU"/>
        </w:rPr>
        <w:t xml:space="preserve"> </w:t>
      </w:r>
      <w:r w:rsidRPr="00D071B5">
        <w:rPr>
          <w:b w:val="0"/>
          <w:szCs w:val="28"/>
          <w:lang w:val="ru-RU"/>
        </w:rPr>
        <w:t xml:space="preserve">команда учитывала не только визуальную часть, но и сложность разработки серверной логики. Основными индикаторами </w:t>
      </w:r>
      <w:proofErr w:type="spellStart"/>
      <w:r w:rsidRPr="00D071B5">
        <w:rPr>
          <w:b w:val="0"/>
          <w:szCs w:val="28"/>
          <w:lang w:val="ru-RU"/>
        </w:rPr>
        <w:t>трудозатратности</w:t>
      </w:r>
      <w:proofErr w:type="spellEnd"/>
      <w:r w:rsidRPr="00D071B5">
        <w:rPr>
          <w:b w:val="0"/>
          <w:szCs w:val="28"/>
          <w:lang w:val="ru-RU"/>
        </w:rPr>
        <w:t xml:space="preserve"> выступили:</w:t>
      </w:r>
    </w:p>
    <w:p w14:paraId="516E0E00" w14:textId="77777777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3905363E" w14:textId="5D91E22B" w:rsidR="00D071B5" w:rsidRDefault="00D071B5" w:rsidP="00FE40F8">
      <w:pPr>
        <w:pStyle w:val="a3"/>
        <w:keepNext w:val="0"/>
        <w:keepLines w:val="0"/>
        <w:widowControl w:val="0"/>
        <w:numPr>
          <w:ilvl w:val="0"/>
          <w:numId w:val="5"/>
        </w:numPr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proofErr w:type="spellStart"/>
      <w:r w:rsidRPr="00D071B5">
        <w:rPr>
          <w:b w:val="0"/>
          <w:szCs w:val="28"/>
          <w:lang w:val="ru-RU"/>
        </w:rPr>
        <w:t>Backend</w:t>
      </w:r>
      <w:proofErr w:type="spellEnd"/>
      <w:r w:rsidRPr="00D071B5">
        <w:rPr>
          <w:b w:val="0"/>
          <w:szCs w:val="28"/>
          <w:lang w:val="ru-RU"/>
        </w:rPr>
        <w:t>-задачи: Реализация методов POST</w:t>
      </w:r>
      <w:r>
        <w:rPr>
          <w:b w:val="0"/>
          <w:szCs w:val="28"/>
          <w:lang w:val="ru-RU"/>
        </w:rPr>
        <w:t xml:space="preserve"> (</w:t>
      </w:r>
      <w:r w:rsidRPr="00D071B5">
        <w:rPr>
          <w:b w:val="0"/>
          <w:szCs w:val="28"/>
          <w:lang w:val="ru-RU"/>
        </w:rPr>
        <w:t>создание записей о книгах, регистрация) и DELETE (удаление/модерация контента).</w:t>
      </w:r>
    </w:p>
    <w:p w14:paraId="409E82AF" w14:textId="6392D9D7" w:rsidR="00D071B5" w:rsidRDefault="00D071B5" w:rsidP="00FE40F8">
      <w:pPr>
        <w:pStyle w:val="a3"/>
        <w:keepNext w:val="0"/>
        <w:keepLines w:val="0"/>
        <w:widowControl w:val="0"/>
        <w:numPr>
          <w:ilvl w:val="0"/>
          <w:numId w:val="5"/>
        </w:numPr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D071B5">
        <w:rPr>
          <w:b w:val="0"/>
          <w:szCs w:val="28"/>
          <w:lang w:val="ru-RU"/>
        </w:rPr>
        <w:t>Архитектурная сложность: Проектирование связей в БД и настройка защищенных маршрутов (например, для администрирования).</w:t>
      </w:r>
    </w:p>
    <w:p w14:paraId="13BC0392" w14:textId="2EE1B22F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237D8D1E" w14:textId="13E0D190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E07EE2">
        <w:rPr>
          <w:lang w:val="ru-RU"/>
        </w:rPr>
        <w:lastRenderedPageBreak/>
        <w:t xml:space="preserve">1.4.2 </w:t>
      </w:r>
      <w:r>
        <w:rPr>
          <w:lang w:val="ru-RU"/>
        </w:rPr>
        <w:t>Т</w:t>
      </w:r>
      <w:r w:rsidRPr="00E07EE2">
        <w:rPr>
          <w:lang w:val="ru-RU"/>
        </w:rPr>
        <w:t xml:space="preserve">аблица </w:t>
      </w:r>
      <w:proofErr w:type="spellStart"/>
      <w:r w:rsidRPr="00E07EE2">
        <w:rPr>
          <w:lang w:val="ru-RU"/>
        </w:rPr>
        <w:t>трудозатратности</w:t>
      </w:r>
      <w:proofErr w:type="spellEnd"/>
    </w:p>
    <w:p w14:paraId="41E8973A" w14:textId="32D44679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14A05C89" w14:textId="15375124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>Учитывая наш</w:t>
      </w:r>
      <w:r w:rsidRPr="00D071B5">
        <w:rPr>
          <w:b w:val="0"/>
          <w:szCs w:val="28"/>
          <w:lang w:val="ru-RU"/>
        </w:rPr>
        <w:t xml:space="preserve"> </w:t>
      </w:r>
      <w:proofErr w:type="spellStart"/>
      <w:r w:rsidRPr="00D071B5">
        <w:rPr>
          <w:b w:val="0"/>
          <w:szCs w:val="28"/>
          <w:lang w:val="ru-RU"/>
        </w:rPr>
        <w:t>бэклог</w:t>
      </w:r>
      <w:proofErr w:type="spellEnd"/>
      <w:r w:rsidRPr="00D071B5">
        <w:rPr>
          <w:b w:val="0"/>
          <w:szCs w:val="28"/>
          <w:lang w:val="ru-RU"/>
        </w:rPr>
        <w:t>, базовые функции системы получили более высокую оценку из-за необходимости реализации полного цикла обработки данных.</w:t>
      </w:r>
    </w:p>
    <w:p w14:paraId="06307F90" w14:textId="0D9A749B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7978281C" w14:textId="11B2542C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>
        <w:rPr>
          <w:b w:val="0"/>
          <w:szCs w:val="28"/>
          <w:lang w:val="ru-RU"/>
        </w:rPr>
        <w:t xml:space="preserve">Таблица 1.2 </w:t>
      </w:r>
      <w:r w:rsidRPr="00D071B5">
        <w:rPr>
          <w:b w:val="0"/>
          <w:szCs w:val="28"/>
          <w:lang w:val="ru-RU"/>
        </w:rPr>
        <w:t xml:space="preserve">таблица </w:t>
      </w:r>
      <w:proofErr w:type="spellStart"/>
      <w:r w:rsidRPr="00D071B5">
        <w:rPr>
          <w:b w:val="0"/>
          <w:szCs w:val="28"/>
          <w:lang w:val="ru-RU"/>
        </w:rPr>
        <w:t>трудозатратности</w:t>
      </w:r>
      <w:proofErr w:type="spellEnd"/>
    </w:p>
    <w:tbl>
      <w:tblPr>
        <w:tblStyle w:val="a8"/>
        <w:tblW w:w="9641" w:type="dxa"/>
        <w:tblLook w:val="04A0" w:firstRow="1" w:lastRow="0" w:firstColumn="1" w:lastColumn="0" w:noHBand="0" w:noVBand="1"/>
      </w:tblPr>
      <w:tblGrid>
        <w:gridCol w:w="1283"/>
        <w:gridCol w:w="2626"/>
        <w:gridCol w:w="2486"/>
        <w:gridCol w:w="1812"/>
        <w:gridCol w:w="2505"/>
      </w:tblGrid>
      <w:tr w:rsidR="00D071B5" w14:paraId="5DD7627B" w14:textId="77777777" w:rsidTr="00D0226B">
        <w:trPr>
          <w:trHeight w:val="601"/>
        </w:trPr>
        <w:tc>
          <w:tcPr>
            <w:tcW w:w="592" w:type="dxa"/>
            <w:vAlign w:val="center"/>
          </w:tcPr>
          <w:p w14:paraId="1F9A8557" w14:textId="21E7F16E" w:rsidR="00D071B5" w:rsidRP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7" w:name="_Toc222148421"/>
            <w:r w:rsidRPr="00D071B5">
              <w:rPr>
                <w:b w:val="0"/>
                <w:szCs w:val="28"/>
              </w:rPr>
              <w:t>ID</w:t>
            </w:r>
            <w:bookmarkEnd w:id="7"/>
          </w:p>
        </w:tc>
        <w:tc>
          <w:tcPr>
            <w:tcW w:w="2912" w:type="dxa"/>
            <w:vAlign w:val="center"/>
          </w:tcPr>
          <w:p w14:paraId="05FA23BD" w14:textId="11D35D5B" w:rsidR="00D071B5" w:rsidRP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8" w:name="_Toc222148422"/>
            <w:r w:rsidRPr="00D071B5">
              <w:rPr>
                <w:b w:val="0"/>
              </w:rPr>
              <w:t>User Story</w:t>
            </w:r>
            <w:bookmarkEnd w:id="8"/>
          </w:p>
        </w:tc>
        <w:tc>
          <w:tcPr>
            <w:tcW w:w="2096" w:type="dxa"/>
            <w:vAlign w:val="center"/>
          </w:tcPr>
          <w:p w14:paraId="6839C7EC" w14:textId="5A217902" w:rsidR="00D071B5" w:rsidRP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9" w:name="_Toc222148423"/>
            <w:proofErr w:type="spellStart"/>
            <w:r w:rsidRPr="00D071B5">
              <w:rPr>
                <w:b w:val="0"/>
                <w:szCs w:val="28"/>
              </w:rPr>
              <w:t>Технический</w:t>
            </w:r>
            <w:proofErr w:type="spellEnd"/>
            <w:r w:rsidRPr="00D071B5">
              <w:rPr>
                <w:b w:val="0"/>
                <w:szCs w:val="28"/>
              </w:rPr>
              <w:t xml:space="preserve"> </w:t>
            </w:r>
            <w:proofErr w:type="spellStart"/>
            <w:r w:rsidRPr="00D071B5">
              <w:rPr>
                <w:b w:val="0"/>
                <w:szCs w:val="28"/>
              </w:rPr>
              <w:t>фокус</w:t>
            </w:r>
            <w:proofErr w:type="spellEnd"/>
            <w:r w:rsidRPr="00D071B5">
              <w:rPr>
                <w:b w:val="0"/>
                <w:szCs w:val="28"/>
              </w:rPr>
              <w:t xml:space="preserve"> (API/UI)</w:t>
            </w:r>
            <w:bookmarkEnd w:id="9"/>
          </w:p>
        </w:tc>
        <w:tc>
          <w:tcPr>
            <w:tcW w:w="1138" w:type="dxa"/>
            <w:vAlign w:val="center"/>
          </w:tcPr>
          <w:p w14:paraId="0BB7A6C4" w14:textId="2CC0B764" w:rsidR="00D071B5" w:rsidRP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10" w:name="_Toc222148424"/>
            <w:proofErr w:type="spellStart"/>
            <w:r w:rsidRPr="00D071B5">
              <w:rPr>
                <w:b w:val="0"/>
                <w:szCs w:val="28"/>
              </w:rPr>
              <w:t>Оценка</w:t>
            </w:r>
            <w:bookmarkEnd w:id="10"/>
            <w:proofErr w:type="spellEnd"/>
          </w:p>
        </w:tc>
        <w:tc>
          <w:tcPr>
            <w:tcW w:w="2903" w:type="dxa"/>
            <w:vAlign w:val="center"/>
          </w:tcPr>
          <w:p w14:paraId="1F85749D" w14:textId="32AD7911" w:rsidR="00D071B5" w:rsidRP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11" w:name="_Toc222148425"/>
            <w:proofErr w:type="spellStart"/>
            <w:r w:rsidRPr="00D071B5">
              <w:rPr>
                <w:b w:val="0"/>
                <w:szCs w:val="28"/>
              </w:rPr>
              <w:t>Обоснование</w:t>
            </w:r>
            <w:bookmarkEnd w:id="11"/>
            <w:proofErr w:type="spellEnd"/>
          </w:p>
        </w:tc>
      </w:tr>
      <w:tr w:rsidR="00D071B5" w14:paraId="3A46E51E" w14:textId="77777777" w:rsidTr="00D0226B">
        <w:trPr>
          <w:trHeight w:val="901"/>
        </w:trPr>
        <w:tc>
          <w:tcPr>
            <w:tcW w:w="592" w:type="dxa"/>
          </w:tcPr>
          <w:p w14:paraId="2AE9F269" w14:textId="3DBC5010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12" w:name="_Toc222148426"/>
            <w:r w:rsidRPr="00D071B5">
              <w:rPr>
                <w:b w:val="0"/>
                <w:szCs w:val="28"/>
              </w:rPr>
              <w:t>US 2.1</w:t>
            </w:r>
            <w:bookmarkEnd w:id="12"/>
          </w:p>
        </w:tc>
        <w:tc>
          <w:tcPr>
            <w:tcW w:w="2912" w:type="dxa"/>
            <w:vAlign w:val="center"/>
          </w:tcPr>
          <w:p w14:paraId="6C0564EF" w14:textId="03CACDE0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</w:rPr>
            </w:pPr>
            <w:bookmarkStart w:id="13" w:name="_Toc222148427"/>
            <w:proofErr w:type="spellStart"/>
            <w:r w:rsidRPr="00D071B5">
              <w:rPr>
                <w:b w:val="0"/>
                <w:szCs w:val="28"/>
              </w:rPr>
              <w:t>Регистрация</w:t>
            </w:r>
            <w:proofErr w:type="spellEnd"/>
            <w:r w:rsidRPr="00D071B5">
              <w:rPr>
                <w:b w:val="0"/>
                <w:szCs w:val="28"/>
              </w:rPr>
              <w:t xml:space="preserve"> и </w:t>
            </w:r>
            <w:proofErr w:type="spellStart"/>
            <w:r w:rsidRPr="00D071B5">
              <w:rPr>
                <w:b w:val="0"/>
                <w:szCs w:val="28"/>
              </w:rPr>
              <w:t>авторизация</w:t>
            </w:r>
            <w:bookmarkEnd w:id="13"/>
            <w:proofErr w:type="spellEnd"/>
          </w:p>
        </w:tc>
        <w:tc>
          <w:tcPr>
            <w:tcW w:w="2096" w:type="dxa"/>
            <w:vAlign w:val="center"/>
          </w:tcPr>
          <w:p w14:paraId="25FE06E8" w14:textId="6266D45C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</w:rPr>
            </w:pPr>
            <w:bookmarkStart w:id="14" w:name="_Toc222148428"/>
            <w:r w:rsidRPr="00D071B5">
              <w:rPr>
                <w:b w:val="0"/>
                <w:szCs w:val="28"/>
              </w:rPr>
              <w:t>POST /</w:t>
            </w:r>
            <w:proofErr w:type="spellStart"/>
            <w:r w:rsidRPr="00D071B5">
              <w:rPr>
                <w:b w:val="0"/>
                <w:szCs w:val="28"/>
              </w:rPr>
              <w:t>api</w:t>
            </w:r>
            <w:proofErr w:type="spellEnd"/>
            <w:r w:rsidRPr="00D071B5">
              <w:rPr>
                <w:b w:val="0"/>
                <w:szCs w:val="28"/>
              </w:rPr>
              <w:t>/auth</w:t>
            </w:r>
            <w:bookmarkEnd w:id="14"/>
          </w:p>
        </w:tc>
        <w:tc>
          <w:tcPr>
            <w:tcW w:w="1138" w:type="dxa"/>
            <w:vAlign w:val="center"/>
          </w:tcPr>
          <w:p w14:paraId="1D5BC348" w14:textId="4751DC21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15" w:name="_Toc222148429"/>
            <w:r>
              <w:rPr>
                <w:b w:val="0"/>
                <w:szCs w:val="28"/>
              </w:rPr>
              <w:t>12</w:t>
            </w:r>
            <w:bookmarkEnd w:id="15"/>
          </w:p>
        </w:tc>
        <w:tc>
          <w:tcPr>
            <w:tcW w:w="2903" w:type="dxa"/>
            <w:vAlign w:val="center"/>
          </w:tcPr>
          <w:p w14:paraId="645F6231" w14:textId="70D3BB5A" w:rsidR="00D071B5" w:rsidRPr="00D0226B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  <w:lang w:val="ru-RU"/>
              </w:rPr>
            </w:pPr>
            <w:bookmarkStart w:id="16" w:name="_Toc222148430"/>
            <w:r w:rsidRPr="00D0226B">
              <w:rPr>
                <w:b w:val="0"/>
                <w:szCs w:val="28"/>
                <w:lang w:val="ru-RU"/>
              </w:rPr>
              <w:t>Создание системы безопасности и схем хранения профилей.</w:t>
            </w:r>
            <w:bookmarkEnd w:id="16"/>
          </w:p>
        </w:tc>
      </w:tr>
      <w:tr w:rsidR="00D071B5" w14:paraId="55F55FC7" w14:textId="77777777" w:rsidTr="00D0226B">
        <w:trPr>
          <w:trHeight w:val="901"/>
        </w:trPr>
        <w:tc>
          <w:tcPr>
            <w:tcW w:w="592" w:type="dxa"/>
          </w:tcPr>
          <w:p w14:paraId="4CD07847" w14:textId="7897B105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17" w:name="_Toc222148431"/>
            <w:r w:rsidRPr="00D071B5">
              <w:rPr>
                <w:b w:val="0"/>
                <w:szCs w:val="28"/>
              </w:rPr>
              <w:t>US 1.1</w:t>
            </w:r>
            <w:bookmarkEnd w:id="17"/>
          </w:p>
        </w:tc>
        <w:tc>
          <w:tcPr>
            <w:tcW w:w="2912" w:type="dxa"/>
            <w:vAlign w:val="center"/>
          </w:tcPr>
          <w:p w14:paraId="74A32776" w14:textId="1F16DFBB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</w:rPr>
            </w:pPr>
            <w:bookmarkStart w:id="18" w:name="_Toc222148432"/>
            <w:proofErr w:type="spellStart"/>
            <w:r w:rsidRPr="00D071B5">
              <w:rPr>
                <w:b w:val="0"/>
                <w:szCs w:val="28"/>
              </w:rPr>
              <w:t>Добавление</w:t>
            </w:r>
            <w:proofErr w:type="spellEnd"/>
            <w:r w:rsidRPr="00D071B5">
              <w:rPr>
                <w:b w:val="0"/>
                <w:szCs w:val="28"/>
              </w:rPr>
              <w:t xml:space="preserve"> </w:t>
            </w:r>
            <w:proofErr w:type="spellStart"/>
            <w:r w:rsidRPr="00D071B5">
              <w:rPr>
                <w:b w:val="0"/>
                <w:szCs w:val="28"/>
              </w:rPr>
              <w:t>книги</w:t>
            </w:r>
            <w:bookmarkEnd w:id="18"/>
            <w:proofErr w:type="spellEnd"/>
          </w:p>
        </w:tc>
        <w:tc>
          <w:tcPr>
            <w:tcW w:w="2096" w:type="dxa"/>
            <w:vAlign w:val="center"/>
          </w:tcPr>
          <w:p w14:paraId="322DDABF" w14:textId="5B1F7FD1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</w:rPr>
            </w:pPr>
            <w:bookmarkStart w:id="19" w:name="_Toc222148433"/>
            <w:r w:rsidRPr="00D071B5">
              <w:rPr>
                <w:b w:val="0"/>
                <w:szCs w:val="28"/>
              </w:rPr>
              <w:t>POST /</w:t>
            </w:r>
            <w:proofErr w:type="spellStart"/>
            <w:r w:rsidRPr="00D071B5">
              <w:rPr>
                <w:b w:val="0"/>
                <w:szCs w:val="28"/>
              </w:rPr>
              <w:t>api</w:t>
            </w:r>
            <w:proofErr w:type="spellEnd"/>
            <w:r w:rsidRPr="00D071B5">
              <w:rPr>
                <w:b w:val="0"/>
                <w:szCs w:val="28"/>
              </w:rPr>
              <w:t>/books</w:t>
            </w:r>
            <w:bookmarkEnd w:id="19"/>
          </w:p>
        </w:tc>
        <w:tc>
          <w:tcPr>
            <w:tcW w:w="1138" w:type="dxa"/>
            <w:vAlign w:val="center"/>
          </w:tcPr>
          <w:p w14:paraId="242D950D" w14:textId="296B3B30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20" w:name="_Toc222148434"/>
            <w:r>
              <w:rPr>
                <w:b w:val="0"/>
                <w:szCs w:val="28"/>
              </w:rPr>
              <w:t>12</w:t>
            </w:r>
            <w:bookmarkEnd w:id="20"/>
          </w:p>
        </w:tc>
        <w:tc>
          <w:tcPr>
            <w:tcW w:w="2903" w:type="dxa"/>
            <w:vAlign w:val="center"/>
          </w:tcPr>
          <w:p w14:paraId="03BBC807" w14:textId="21A0C865" w:rsidR="00D071B5" w:rsidRPr="00D0226B" w:rsidRDefault="00D0226B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  <w:lang w:val="ru-RU"/>
              </w:rPr>
            </w:pPr>
            <w:bookmarkStart w:id="21" w:name="_Toc222148435"/>
            <w:r w:rsidRPr="00D0226B">
              <w:rPr>
                <w:b w:val="0"/>
                <w:szCs w:val="28"/>
                <w:lang w:val="ru-RU"/>
              </w:rPr>
              <w:t>Обработка входящих форм, валидация и запись в базу данных.</w:t>
            </w:r>
            <w:bookmarkEnd w:id="21"/>
          </w:p>
        </w:tc>
      </w:tr>
      <w:tr w:rsidR="00D071B5" w14:paraId="18FCAFBF" w14:textId="77777777" w:rsidTr="00D0226B">
        <w:trPr>
          <w:trHeight w:val="507"/>
        </w:trPr>
        <w:tc>
          <w:tcPr>
            <w:tcW w:w="592" w:type="dxa"/>
          </w:tcPr>
          <w:p w14:paraId="416827B7" w14:textId="6889398E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22" w:name="_Toc222148436"/>
            <w:r w:rsidRPr="00D071B5">
              <w:rPr>
                <w:b w:val="0"/>
                <w:szCs w:val="28"/>
              </w:rPr>
              <w:t>US 1.3</w:t>
            </w:r>
            <w:bookmarkEnd w:id="22"/>
          </w:p>
        </w:tc>
        <w:tc>
          <w:tcPr>
            <w:tcW w:w="2912" w:type="dxa"/>
            <w:vAlign w:val="center"/>
          </w:tcPr>
          <w:p w14:paraId="53C869D3" w14:textId="04E6B808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</w:rPr>
            </w:pPr>
            <w:bookmarkStart w:id="23" w:name="_Toc222148437"/>
            <w:proofErr w:type="spellStart"/>
            <w:r w:rsidRPr="00D071B5">
              <w:rPr>
                <w:b w:val="0"/>
                <w:szCs w:val="28"/>
              </w:rPr>
              <w:t>Просмотр</w:t>
            </w:r>
            <w:proofErr w:type="spellEnd"/>
            <w:r w:rsidRPr="00D071B5">
              <w:rPr>
                <w:b w:val="0"/>
                <w:szCs w:val="28"/>
              </w:rPr>
              <w:t xml:space="preserve"> </w:t>
            </w:r>
            <w:proofErr w:type="spellStart"/>
            <w:r w:rsidRPr="00D071B5">
              <w:rPr>
                <w:b w:val="0"/>
                <w:szCs w:val="28"/>
              </w:rPr>
              <w:t>каталога</w:t>
            </w:r>
            <w:bookmarkEnd w:id="23"/>
            <w:proofErr w:type="spellEnd"/>
          </w:p>
        </w:tc>
        <w:tc>
          <w:tcPr>
            <w:tcW w:w="2096" w:type="dxa"/>
            <w:vAlign w:val="center"/>
          </w:tcPr>
          <w:p w14:paraId="4A90B565" w14:textId="36D8E367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</w:rPr>
            </w:pPr>
            <w:bookmarkStart w:id="24" w:name="_Toc222148438"/>
            <w:r w:rsidRPr="00D071B5">
              <w:rPr>
                <w:b w:val="0"/>
                <w:szCs w:val="28"/>
              </w:rPr>
              <w:t>GET /</w:t>
            </w:r>
            <w:proofErr w:type="spellStart"/>
            <w:r w:rsidRPr="00D071B5">
              <w:rPr>
                <w:b w:val="0"/>
                <w:szCs w:val="28"/>
              </w:rPr>
              <w:t>api</w:t>
            </w:r>
            <w:proofErr w:type="spellEnd"/>
            <w:r w:rsidRPr="00D071B5">
              <w:rPr>
                <w:b w:val="0"/>
                <w:szCs w:val="28"/>
              </w:rPr>
              <w:t>/books</w:t>
            </w:r>
            <w:bookmarkEnd w:id="24"/>
          </w:p>
        </w:tc>
        <w:tc>
          <w:tcPr>
            <w:tcW w:w="1138" w:type="dxa"/>
            <w:vAlign w:val="center"/>
          </w:tcPr>
          <w:p w14:paraId="2C8BB331" w14:textId="1BB6F606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25" w:name="_Toc222148439"/>
            <w:r>
              <w:rPr>
                <w:b w:val="0"/>
                <w:szCs w:val="28"/>
              </w:rPr>
              <w:t>10</w:t>
            </w:r>
            <w:bookmarkEnd w:id="25"/>
          </w:p>
        </w:tc>
        <w:tc>
          <w:tcPr>
            <w:tcW w:w="2903" w:type="dxa"/>
            <w:vAlign w:val="center"/>
          </w:tcPr>
          <w:p w14:paraId="06662DEE" w14:textId="5B8B18EC" w:rsidR="00D071B5" w:rsidRPr="00D0226B" w:rsidRDefault="00D0226B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  <w:lang w:val="ru-RU"/>
              </w:rPr>
            </w:pPr>
            <w:bookmarkStart w:id="26" w:name="_Toc222148440"/>
            <w:r w:rsidRPr="00D0226B">
              <w:rPr>
                <w:b w:val="0"/>
                <w:szCs w:val="28"/>
                <w:lang w:val="ru-RU"/>
              </w:rPr>
              <w:t>Отрисовка сетки, поддержка превью и фильтрация статусов.</w:t>
            </w:r>
            <w:bookmarkEnd w:id="26"/>
          </w:p>
        </w:tc>
      </w:tr>
      <w:tr w:rsidR="00D071B5" w14:paraId="140BD6DC" w14:textId="77777777" w:rsidTr="00D0226B">
        <w:trPr>
          <w:trHeight w:val="791"/>
        </w:trPr>
        <w:tc>
          <w:tcPr>
            <w:tcW w:w="592" w:type="dxa"/>
          </w:tcPr>
          <w:p w14:paraId="30EEF347" w14:textId="038707DE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27" w:name="_Toc222148441"/>
            <w:r w:rsidRPr="00D071B5">
              <w:rPr>
                <w:b w:val="0"/>
                <w:szCs w:val="28"/>
              </w:rPr>
              <w:t>US 8.1</w:t>
            </w:r>
            <w:bookmarkEnd w:id="27"/>
          </w:p>
        </w:tc>
        <w:tc>
          <w:tcPr>
            <w:tcW w:w="2912" w:type="dxa"/>
            <w:vAlign w:val="center"/>
          </w:tcPr>
          <w:p w14:paraId="59F7A9CE" w14:textId="7C054881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</w:rPr>
            </w:pPr>
            <w:bookmarkStart w:id="28" w:name="_Toc222148442"/>
            <w:proofErr w:type="spellStart"/>
            <w:r w:rsidRPr="00D071B5">
              <w:rPr>
                <w:b w:val="0"/>
                <w:szCs w:val="28"/>
              </w:rPr>
              <w:t>Модерация</w:t>
            </w:r>
            <w:proofErr w:type="spellEnd"/>
            <w:r w:rsidRPr="00D071B5">
              <w:rPr>
                <w:b w:val="0"/>
                <w:szCs w:val="28"/>
              </w:rPr>
              <w:t xml:space="preserve"> и </w:t>
            </w:r>
            <w:proofErr w:type="spellStart"/>
            <w:r w:rsidRPr="00D071B5">
              <w:rPr>
                <w:b w:val="0"/>
                <w:szCs w:val="28"/>
              </w:rPr>
              <w:t>удаление</w:t>
            </w:r>
            <w:bookmarkEnd w:id="28"/>
            <w:proofErr w:type="spellEnd"/>
          </w:p>
        </w:tc>
        <w:tc>
          <w:tcPr>
            <w:tcW w:w="2096" w:type="dxa"/>
            <w:vAlign w:val="center"/>
          </w:tcPr>
          <w:p w14:paraId="0D3A3AD3" w14:textId="16EA9962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</w:rPr>
            </w:pPr>
            <w:bookmarkStart w:id="29" w:name="_Toc222148443"/>
            <w:r w:rsidRPr="00D071B5">
              <w:rPr>
                <w:b w:val="0"/>
                <w:szCs w:val="28"/>
              </w:rPr>
              <w:t>DELETE /</w:t>
            </w:r>
            <w:proofErr w:type="spellStart"/>
            <w:r w:rsidRPr="00D071B5">
              <w:rPr>
                <w:b w:val="0"/>
                <w:szCs w:val="28"/>
              </w:rPr>
              <w:t>api</w:t>
            </w:r>
            <w:proofErr w:type="spellEnd"/>
            <w:r w:rsidRPr="00D071B5">
              <w:rPr>
                <w:b w:val="0"/>
                <w:szCs w:val="28"/>
              </w:rPr>
              <w:t>/books</w:t>
            </w:r>
            <w:bookmarkEnd w:id="29"/>
          </w:p>
        </w:tc>
        <w:tc>
          <w:tcPr>
            <w:tcW w:w="1138" w:type="dxa"/>
            <w:vAlign w:val="center"/>
          </w:tcPr>
          <w:p w14:paraId="0DEF7537" w14:textId="550910FB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30" w:name="_Toc222148444"/>
            <w:r>
              <w:rPr>
                <w:b w:val="0"/>
                <w:szCs w:val="28"/>
              </w:rPr>
              <w:t>8</w:t>
            </w:r>
            <w:bookmarkEnd w:id="30"/>
          </w:p>
        </w:tc>
        <w:tc>
          <w:tcPr>
            <w:tcW w:w="2903" w:type="dxa"/>
            <w:vAlign w:val="center"/>
          </w:tcPr>
          <w:p w14:paraId="36707A2D" w14:textId="098BEF03" w:rsidR="00D071B5" w:rsidRPr="00D0226B" w:rsidRDefault="00D0226B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  <w:lang w:val="ru-RU"/>
              </w:rPr>
            </w:pPr>
            <w:bookmarkStart w:id="31" w:name="_Toc222148445"/>
            <w:r w:rsidRPr="00D0226B">
              <w:rPr>
                <w:b w:val="0"/>
                <w:szCs w:val="28"/>
                <w:lang w:val="ru-RU"/>
              </w:rPr>
              <w:t>Реализация прав доступа и физического удаления данных.</w:t>
            </w:r>
            <w:bookmarkEnd w:id="31"/>
          </w:p>
        </w:tc>
      </w:tr>
      <w:tr w:rsidR="00D071B5" w14:paraId="2F4D1F08" w14:textId="77777777" w:rsidTr="00D0226B">
        <w:trPr>
          <w:trHeight w:val="767"/>
        </w:trPr>
        <w:tc>
          <w:tcPr>
            <w:tcW w:w="592" w:type="dxa"/>
          </w:tcPr>
          <w:p w14:paraId="253E667A" w14:textId="6B840BD2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32" w:name="_Toc222148446"/>
            <w:r w:rsidRPr="00D071B5">
              <w:rPr>
                <w:b w:val="0"/>
                <w:szCs w:val="28"/>
              </w:rPr>
              <w:t>US 3.1</w:t>
            </w:r>
            <w:bookmarkEnd w:id="32"/>
          </w:p>
        </w:tc>
        <w:tc>
          <w:tcPr>
            <w:tcW w:w="2912" w:type="dxa"/>
            <w:vAlign w:val="center"/>
          </w:tcPr>
          <w:p w14:paraId="65EE24C5" w14:textId="02656A49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</w:rPr>
            </w:pPr>
            <w:bookmarkStart w:id="33" w:name="_Toc222148447"/>
            <w:proofErr w:type="spellStart"/>
            <w:r w:rsidRPr="00D071B5">
              <w:rPr>
                <w:b w:val="0"/>
                <w:szCs w:val="28"/>
              </w:rPr>
              <w:t>Бронирование</w:t>
            </w:r>
            <w:proofErr w:type="spellEnd"/>
            <w:r w:rsidRPr="00D071B5">
              <w:rPr>
                <w:b w:val="0"/>
                <w:szCs w:val="28"/>
              </w:rPr>
              <w:t xml:space="preserve"> (</w:t>
            </w:r>
            <w:proofErr w:type="spellStart"/>
            <w:r w:rsidRPr="00D071B5">
              <w:rPr>
                <w:b w:val="0"/>
                <w:szCs w:val="28"/>
              </w:rPr>
              <w:t>статус</w:t>
            </w:r>
            <w:proofErr w:type="spellEnd"/>
            <w:r w:rsidRPr="00D071B5">
              <w:rPr>
                <w:b w:val="0"/>
                <w:szCs w:val="28"/>
              </w:rPr>
              <w:t>)</w:t>
            </w:r>
            <w:bookmarkEnd w:id="33"/>
          </w:p>
        </w:tc>
        <w:tc>
          <w:tcPr>
            <w:tcW w:w="2096" w:type="dxa"/>
            <w:vAlign w:val="center"/>
          </w:tcPr>
          <w:p w14:paraId="7C057A38" w14:textId="4DD8231C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</w:rPr>
            </w:pPr>
            <w:bookmarkStart w:id="34" w:name="_Toc222148448"/>
            <w:r w:rsidRPr="00D071B5">
              <w:rPr>
                <w:b w:val="0"/>
                <w:szCs w:val="28"/>
              </w:rPr>
              <w:t>PATCH /</w:t>
            </w:r>
            <w:proofErr w:type="spellStart"/>
            <w:r w:rsidRPr="00D071B5">
              <w:rPr>
                <w:b w:val="0"/>
                <w:szCs w:val="28"/>
              </w:rPr>
              <w:t>api</w:t>
            </w:r>
            <w:proofErr w:type="spellEnd"/>
            <w:r w:rsidRPr="00D071B5">
              <w:rPr>
                <w:b w:val="0"/>
                <w:szCs w:val="28"/>
              </w:rPr>
              <w:t>/status</w:t>
            </w:r>
            <w:bookmarkEnd w:id="34"/>
          </w:p>
        </w:tc>
        <w:tc>
          <w:tcPr>
            <w:tcW w:w="1138" w:type="dxa"/>
            <w:vAlign w:val="center"/>
          </w:tcPr>
          <w:p w14:paraId="792EC2AE" w14:textId="57DD4DFD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35" w:name="_Toc222148449"/>
            <w:r>
              <w:rPr>
                <w:b w:val="0"/>
                <w:szCs w:val="28"/>
              </w:rPr>
              <w:t>5</w:t>
            </w:r>
            <w:bookmarkEnd w:id="35"/>
          </w:p>
        </w:tc>
        <w:tc>
          <w:tcPr>
            <w:tcW w:w="2903" w:type="dxa"/>
            <w:vAlign w:val="center"/>
          </w:tcPr>
          <w:p w14:paraId="11EF95A9" w14:textId="405CF34B" w:rsidR="00D071B5" w:rsidRPr="00D0226B" w:rsidRDefault="00D0226B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  <w:lang w:val="ru-RU"/>
              </w:rPr>
            </w:pPr>
            <w:bookmarkStart w:id="36" w:name="_Toc222148450"/>
            <w:r w:rsidRPr="00D0226B">
              <w:rPr>
                <w:b w:val="0"/>
                <w:szCs w:val="28"/>
                <w:lang w:val="ru-RU"/>
              </w:rPr>
              <w:t>Логика изменения состояния книги в реальном времени.</w:t>
            </w:r>
            <w:bookmarkEnd w:id="36"/>
          </w:p>
        </w:tc>
      </w:tr>
      <w:tr w:rsidR="00D071B5" w14:paraId="2A0B8ACC" w14:textId="77777777" w:rsidTr="00D0226B">
        <w:trPr>
          <w:trHeight w:val="795"/>
        </w:trPr>
        <w:tc>
          <w:tcPr>
            <w:tcW w:w="592" w:type="dxa"/>
          </w:tcPr>
          <w:p w14:paraId="3CAC36F2" w14:textId="5D816D43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37" w:name="_Toc222148451"/>
            <w:r w:rsidRPr="00D071B5">
              <w:rPr>
                <w:b w:val="0"/>
                <w:szCs w:val="28"/>
              </w:rPr>
              <w:t>US 4.1</w:t>
            </w:r>
            <w:bookmarkEnd w:id="37"/>
          </w:p>
        </w:tc>
        <w:tc>
          <w:tcPr>
            <w:tcW w:w="2912" w:type="dxa"/>
            <w:vAlign w:val="center"/>
          </w:tcPr>
          <w:p w14:paraId="35C4AEDE" w14:textId="382153D8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</w:rPr>
            </w:pPr>
            <w:bookmarkStart w:id="38" w:name="_Toc222148452"/>
            <w:proofErr w:type="spellStart"/>
            <w:r w:rsidRPr="00D071B5">
              <w:rPr>
                <w:b w:val="0"/>
                <w:szCs w:val="28"/>
              </w:rPr>
              <w:t>Поиск</w:t>
            </w:r>
            <w:proofErr w:type="spellEnd"/>
            <w:r w:rsidRPr="00D071B5">
              <w:rPr>
                <w:b w:val="0"/>
                <w:szCs w:val="28"/>
              </w:rPr>
              <w:t xml:space="preserve"> и </w:t>
            </w:r>
            <w:proofErr w:type="spellStart"/>
            <w:r w:rsidRPr="00D071B5">
              <w:rPr>
                <w:b w:val="0"/>
                <w:szCs w:val="28"/>
              </w:rPr>
              <w:t>фильтрация</w:t>
            </w:r>
            <w:bookmarkEnd w:id="38"/>
            <w:proofErr w:type="spellEnd"/>
          </w:p>
        </w:tc>
        <w:tc>
          <w:tcPr>
            <w:tcW w:w="2096" w:type="dxa"/>
            <w:vAlign w:val="center"/>
          </w:tcPr>
          <w:p w14:paraId="55754307" w14:textId="6362DD1C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</w:rPr>
            </w:pPr>
            <w:bookmarkStart w:id="39" w:name="_Toc222148453"/>
            <w:r w:rsidRPr="00D071B5">
              <w:rPr>
                <w:b w:val="0"/>
                <w:szCs w:val="28"/>
              </w:rPr>
              <w:t>GET /</w:t>
            </w:r>
            <w:proofErr w:type="spellStart"/>
            <w:r w:rsidRPr="00D071B5">
              <w:rPr>
                <w:b w:val="0"/>
                <w:szCs w:val="28"/>
              </w:rPr>
              <w:t>api</w:t>
            </w:r>
            <w:proofErr w:type="spellEnd"/>
            <w:r w:rsidRPr="00D071B5">
              <w:rPr>
                <w:b w:val="0"/>
                <w:szCs w:val="28"/>
              </w:rPr>
              <w:t>/search</w:t>
            </w:r>
            <w:bookmarkEnd w:id="39"/>
          </w:p>
        </w:tc>
        <w:tc>
          <w:tcPr>
            <w:tcW w:w="1138" w:type="dxa"/>
            <w:vAlign w:val="center"/>
          </w:tcPr>
          <w:p w14:paraId="0E994F38" w14:textId="6005D6D3" w:rsidR="00D071B5" w:rsidRDefault="00D071B5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center"/>
              <w:outlineLvl w:val="9"/>
              <w:rPr>
                <w:b w:val="0"/>
                <w:szCs w:val="28"/>
              </w:rPr>
            </w:pPr>
            <w:bookmarkStart w:id="40" w:name="_Toc222148454"/>
            <w:r>
              <w:rPr>
                <w:b w:val="0"/>
                <w:szCs w:val="28"/>
              </w:rPr>
              <w:t>5</w:t>
            </w:r>
            <w:bookmarkEnd w:id="40"/>
          </w:p>
        </w:tc>
        <w:tc>
          <w:tcPr>
            <w:tcW w:w="2903" w:type="dxa"/>
            <w:vAlign w:val="center"/>
          </w:tcPr>
          <w:p w14:paraId="2A80CB7F" w14:textId="232DF32E" w:rsidR="00D071B5" w:rsidRPr="00D0226B" w:rsidRDefault="00D0226B" w:rsidP="00FE40F8">
            <w:pPr>
              <w:pStyle w:val="a3"/>
              <w:keepNext w:val="0"/>
              <w:keepLines w:val="0"/>
              <w:widowControl w:val="0"/>
              <w:spacing w:before="0"/>
              <w:ind w:left="0" w:firstLine="709"/>
              <w:jc w:val="both"/>
              <w:outlineLvl w:val="9"/>
              <w:rPr>
                <w:b w:val="0"/>
                <w:szCs w:val="28"/>
                <w:lang w:val="ru-RU"/>
              </w:rPr>
            </w:pPr>
            <w:bookmarkStart w:id="41" w:name="_Toc222148455"/>
            <w:r w:rsidRPr="00D0226B">
              <w:rPr>
                <w:b w:val="0"/>
                <w:szCs w:val="28"/>
                <w:lang w:val="ru-RU"/>
              </w:rPr>
              <w:t>Разработка алгоритмов поиска по автору и названию.</w:t>
            </w:r>
            <w:bookmarkEnd w:id="41"/>
          </w:p>
        </w:tc>
      </w:tr>
    </w:tbl>
    <w:p w14:paraId="0153C8DF" w14:textId="74874A64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053DCFD9" w14:textId="64BA65EC" w:rsidR="00D0226B" w:rsidRPr="00D0226B" w:rsidRDefault="00D0226B" w:rsidP="00FE40F8">
      <w:pPr>
        <w:pStyle w:val="a3"/>
        <w:keepNext w:val="0"/>
        <w:keepLines w:val="0"/>
        <w:widowControl w:val="0"/>
        <w:spacing w:before="0"/>
        <w:ind w:left="0" w:firstLine="709"/>
        <w:outlineLvl w:val="1"/>
        <w:rPr>
          <w:lang w:val="ru-RU"/>
        </w:rPr>
      </w:pPr>
      <w:bookmarkStart w:id="42" w:name="_Toc222731080"/>
      <w:r w:rsidRPr="00D0226B">
        <w:rPr>
          <w:lang w:val="ru-RU"/>
        </w:rPr>
        <w:t>1.4.3 Планирование этапов выполнения</w:t>
      </w:r>
      <w:bookmarkEnd w:id="42"/>
    </w:p>
    <w:p w14:paraId="11871F9D" w14:textId="77777777" w:rsidR="00D0226B" w:rsidRPr="00D0226B" w:rsidRDefault="00D0226B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1456B34A" w14:textId="31B30D8E" w:rsidR="00D071B5" w:rsidRDefault="00D0226B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D0226B">
        <w:rPr>
          <w:b w:val="0"/>
          <w:szCs w:val="28"/>
          <w:lang w:val="ru-RU"/>
        </w:rPr>
        <w:t>На основе выявленных технических зависимостей, выполнение спринта разделено на следующие этапы:</w:t>
      </w:r>
    </w:p>
    <w:p w14:paraId="3D1BDF85" w14:textId="715AD079" w:rsidR="00D0226B" w:rsidRDefault="00D0226B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43FCA605" w14:textId="745FBE5E" w:rsidR="00D0226B" w:rsidRDefault="00D0226B" w:rsidP="00FE40F8">
      <w:pPr>
        <w:pStyle w:val="a3"/>
        <w:keepNext w:val="0"/>
        <w:keepLines w:val="0"/>
        <w:widowControl w:val="0"/>
        <w:numPr>
          <w:ilvl w:val="0"/>
          <w:numId w:val="6"/>
        </w:numPr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D0226B">
        <w:rPr>
          <w:b w:val="0"/>
          <w:szCs w:val="28"/>
          <w:lang w:val="ru-RU"/>
        </w:rPr>
        <w:t>Этап «Инфраструктура API» (Дни 1–4): Первоочередная разработка методов POST для регистрации и наполнения каталога. Это позволяет Front-</w:t>
      </w:r>
      <w:proofErr w:type="spellStart"/>
      <w:r w:rsidRPr="00D0226B">
        <w:rPr>
          <w:b w:val="0"/>
          <w:szCs w:val="28"/>
          <w:lang w:val="ru-RU"/>
        </w:rPr>
        <w:t>end</w:t>
      </w:r>
      <w:proofErr w:type="spellEnd"/>
      <w:r w:rsidRPr="00D0226B">
        <w:rPr>
          <w:b w:val="0"/>
          <w:szCs w:val="28"/>
          <w:lang w:val="ru-RU"/>
        </w:rPr>
        <w:t xml:space="preserve"> разработчикам начать работу с реальными данными.</w:t>
      </w:r>
      <w:r>
        <w:rPr>
          <w:b w:val="0"/>
          <w:szCs w:val="28"/>
          <w:lang w:val="ru-RU"/>
        </w:rPr>
        <w:t xml:space="preserve"> Срок выполнения задачи 1</w:t>
      </w:r>
      <w:r>
        <w:rPr>
          <w:b w:val="0"/>
          <w:szCs w:val="28"/>
        </w:rPr>
        <w:t xml:space="preserve">~4 </w:t>
      </w:r>
      <w:r>
        <w:rPr>
          <w:b w:val="0"/>
          <w:szCs w:val="28"/>
          <w:lang w:val="ru-RU"/>
        </w:rPr>
        <w:t>дня</w:t>
      </w:r>
    </w:p>
    <w:p w14:paraId="37481E33" w14:textId="0598B037" w:rsidR="00D0226B" w:rsidRDefault="00D0226B" w:rsidP="00FE40F8">
      <w:pPr>
        <w:pStyle w:val="a3"/>
        <w:keepNext w:val="0"/>
        <w:keepLines w:val="0"/>
        <w:widowControl w:val="0"/>
        <w:numPr>
          <w:ilvl w:val="0"/>
          <w:numId w:val="6"/>
        </w:numPr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D0226B">
        <w:rPr>
          <w:b w:val="0"/>
          <w:szCs w:val="28"/>
          <w:lang w:val="ru-RU"/>
        </w:rPr>
        <w:lastRenderedPageBreak/>
        <w:t>Этап «Интеграция и Визуализация» (Дни 5–8): Верстка интерфейса каталога и профиля пользователя. Настройка связи клиентской части с сервером.</w:t>
      </w:r>
      <w:r>
        <w:rPr>
          <w:b w:val="0"/>
          <w:szCs w:val="28"/>
          <w:lang w:val="ru-RU"/>
        </w:rPr>
        <w:t xml:space="preserve"> Срок выполнения задачи 5</w:t>
      </w:r>
      <w:r w:rsidRPr="00D0226B">
        <w:rPr>
          <w:b w:val="0"/>
          <w:szCs w:val="28"/>
          <w:lang w:val="ru-RU"/>
        </w:rPr>
        <w:t>~</w:t>
      </w:r>
      <w:r>
        <w:rPr>
          <w:b w:val="0"/>
          <w:szCs w:val="28"/>
          <w:lang w:val="ru-RU"/>
        </w:rPr>
        <w:t>8 дней</w:t>
      </w:r>
    </w:p>
    <w:p w14:paraId="69F0A074" w14:textId="0640AD8F" w:rsidR="00D0226B" w:rsidRPr="00D0226B" w:rsidRDefault="00D0226B" w:rsidP="00FE40F8">
      <w:pPr>
        <w:pStyle w:val="a3"/>
        <w:keepNext w:val="0"/>
        <w:keepLines w:val="0"/>
        <w:widowControl w:val="0"/>
        <w:numPr>
          <w:ilvl w:val="0"/>
          <w:numId w:val="6"/>
        </w:numPr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D0226B">
        <w:rPr>
          <w:b w:val="0"/>
          <w:szCs w:val="28"/>
          <w:lang w:val="ru-RU"/>
        </w:rPr>
        <w:t xml:space="preserve">Этап «Стабилизация и контроль» (Дни 9–10): Внедрение методов DELETE для </w:t>
      </w:r>
      <w:proofErr w:type="gramStart"/>
      <w:r w:rsidRPr="00D0226B">
        <w:rPr>
          <w:b w:val="0"/>
          <w:szCs w:val="28"/>
          <w:lang w:val="ru-RU"/>
        </w:rPr>
        <w:t>модерации  и</w:t>
      </w:r>
      <w:proofErr w:type="gramEnd"/>
      <w:r w:rsidRPr="00D0226B">
        <w:rPr>
          <w:b w:val="0"/>
          <w:szCs w:val="28"/>
          <w:lang w:val="ru-RU"/>
        </w:rPr>
        <w:t xml:space="preserve"> финальное тестирование сквозных сценариев («Добавил — Нашел — Забронировал»)</w:t>
      </w:r>
      <w:r>
        <w:rPr>
          <w:b w:val="0"/>
          <w:szCs w:val="28"/>
          <w:lang w:val="ru-RU"/>
        </w:rPr>
        <w:t>.</w:t>
      </w:r>
    </w:p>
    <w:p w14:paraId="00A4373B" w14:textId="52462FE1" w:rsidR="00D071B5" w:rsidRDefault="00D071B5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69A7B476" w14:textId="07A0CC10" w:rsidR="00E07EE2" w:rsidRDefault="00E07EE2" w:rsidP="00FE40F8">
      <w:pPr>
        <w:widowControl w:val="0"/>
        <w:spacing w:after="160" w:line="259" w:lineRule="auto"/>
        <w:ind w:firstLine="709"/>
        <w:rPr>
          <w:rFonts w:eastAsiaTheme="majorEastAsia" w:cstheme="majorBidi"/>
          <w:color w:val="000000" w:themeColor="text1"/>
          <w:sz w:val="28"/>
          <w:szCs w:val="28"/>
        </w:rPr>
      </w:pPr>
      <w:r>
        <w:rPr>
          <w:b/>
          <w:szCs w:val="28"/>
        </w:rPr>
        <w:br w:type="page"/>
      </w:r>
    </w:p>
    <w:p w14:paraId="38BEB20E" w14:textId="5AE81C66" w:rsidR="00E07EE2" w:rsidRPr="00E07EE2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rPr>
          <w:rFonts w:cs="Times New Roman"/>
          <w:szCs w:val="28"/>
          <w:lang w:val="ru-RU"/>
        </w:rPr>
      </w:pPr>
      <w:bookmarkStart w:id="43" w:name="_Toc222731081"/>
      <w:r w:rsidRPr="00E07EE2">
        <w:rPr>
          <w:rFonts w:cs="Times New Roman"/>
          <w:szCs w:val="28"/>
          <w:lang w:val="ru-RU"/>
        </w:rPr>
        <w:lastRenderedPageBreak/>
        <w:t>2. Проектирование архитектуры системы</w:t>
      </w:r>
      <w:bookmarkEnd w:id="43"/>
    </w:p>
    <w:p w14:paraId="41CC5FD9" w14:textId="77777777" w:rsidR="00E07EE2" w:rsidRPr="00E07EE2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rPr>
          <w:rFonts w:cs="Times New Roman"/>
          <w:szCs w:val="28"/>
          <w:lang w:val="ru-RU"/>
        </w:rPr>
      </w:pPr>
    </w:p>
    <w:p w14:paraId="23C70F40" w14:textId="77777777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rFonts w:cs="Times New Roman"/>
          <w:szCs w:val="28"/>
          <w:lang w:val="ru-RU"/>
        </w:rPr>
      </w:pPr>
      <w:bookmarkStart w:id="44" w:name="_Toc222731082"/>
      <w:r w:rsidRPr="00AB5B66">
        <w:rPr>
          <w:rFonts w:cs="Times New Roman"/>
          <w:szCs w:val="28"/>
          <w:lang w:val="ru-RU"/>
        </w:rPr>
        <w:t>2.1 Определение типа приложения</w:t>
      </w:r>
      <w:bookmarkEnd w:id="44"/>
    </w:p>
    <w:p w14:paraId="0078B04A" w14:textId="77777777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rPr>
          <w:b w:val="0"/>
          <w:szCs w:val="28"/>
          <w:lang w:val="ru-RU"/>
        </w:rPr>
      </w:pPr>
    </w:p>
    <w:p w14:paraId="2A70596A" w14:textId="26A0C37F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45" w:name="_Toc222148459"/>
      <w:r w:rsidRPr="00AB5B66">
        <w:rPr>
          <w:b w:val="0"/>
          <w:szCs w:val="28"/>
          <w:lang w:val="ru-RU"/>
        </w:rPr>
        <w:t>Разрабатываемая система представляет собой веб-приложение клиент-серверного типа.</w:t>
      </w:r>
      <w:r w:rsidRPr="00AB5B66">
        <w:rPr>
          <w:b w:val="0"/>
          <w:szCs w:val="28"/>
          <w:lang w:val="ru-RU"/>
        </w:rPr>
        <w:br/>
        <w:t xml:space="preserve">Архитектура построена по модели разделения на </w:t>
      </w:r>
      <w:r w:rsidRPr="00E07EE2">
        <w:rPr>
          <w:b w:val="0"/>
          <w:szCs w:val="28"/>
        </w:rPr>
        <w:t>Frontend</w:t>
      </w:r>
      <w:r w:rsidRPr="00AB5B66">
        <w:rPr>
          <w:b w:val="0"/>
          <w:szCs w:val="28"/>
          <w:lang w:val="ru-RU"/>
        </w:rPr>
        <w:t xml:space="preserve"> (клиентская часть) и </w:t>
      </w:r>
      <w:r w:rsidRPr="00E07EE2">
        <w:rPr>
          <w:b w:val="0"/>
          <w:szCs w:val="28"/>
        </w:rPr>
        <w:t>Backend</w:t>
      </w:r>
      <w:r w:rsidRPr="00AB5B66">
        <w:rPr>
          <w:b w:val="0"/>
          <w:szCs w:val="28"/>
          <w:lang w:val="ru-RU"/>
        </w:rPr>
        <w:t xml:space="preserve"> (серверная часть), взаимодействующих посредством </w:t>
      </w:r>
      <w:r w:rsidRPr="00E07EE2">
        <w:rPr>
          <w:b w:val="0"/>
          <w:szCs w:val="28"/>
        </w:rPr>
        <w:t>REST</w:t>
      </w:r>
      <w:r w:rsidRPr="00AB5B66">
        <w:rPr>
          <w:b w:val="0"/>
          <w:szCs w:val="28"/>
          <w:lang w:val="ru-RU"/>
        </w:rPr>
        <w:t xml:space="preserve"> </w:t>
      </w:r>
      <w:r w:rsidRPr="00E07EE2">
        <w:rPr>
          <w:b w:val="0"/>
          <w:szCs w:val="28"/>
        </w:rPr>
        <w:t>API</w:t>
      </w:r>
      <w:r w:rsidRPr="00AB5B66">
        <w:rPr>
          <w:b w:val="0"/>
          <w:szCs w:val="28"/>
          <w:lang w:val="ru-RU"/>
        </w:rPr>
        <w:t>.</w:t>
      </w:r>
      <w:bookmarkEnd w:id="45"/>
    </w:p>
    <w:p w14:paraId="3322EF41" w14:textId="77777777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46" w:name="_Toc222148460"/>
      <w:r w:rsidRPr="00AB5B66">
        <w:rPr>
          <w:b w:val="0"/>
          <w:szCs w:val="28"/>
          <w:lang w:val="ru-RU"/>
        </w:rPr>
        <w:t>Клиентская часть отвечает за отображение пользовательского интерфейса (каталог книг, личный кабинет, поиск), а серверная часть обеспечивает обработку запросов, бизнес-логику и работу с базой данных.</w:t>
      </w:r>
      <w:bookmarkEnd w:id="46"/>
    </w:p>
    <w:p w14:paraId="5E416FD8" w14:textId="77777777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47" w:name="_Toc222148461"/>
      <w:r w:rsidRPr="00AB5B66">
        <w:rPr>
          <w:b w:val="0"/>
          <w:szCs w:val="28"/>
          <w:lang w:val="ru-RU"/>
        </w:rPr>
        <w:t>Данный тип приложения выбран, поскольку система предполагает удалённый доступ пользователей через браузер и централизованное хранение данных.</w:t>
      </w:r>
      <w:bookmarkEnd w:id="47"/>
    </w:p>
    <w:p w14:paraId="2521C9F3" w14:textId="77777777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rPr>
          <w:b w:val="0"/>
          <w:szCs w:val="28"/>
          <w:lang w:val="ru-RU"/>
        </w:rPr>
      </w:pPr>
    </w:p>
    <w:p w14:paraId="44650B10" w14:textId="154F8C23" w:rsidR="00E07EE2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rFonts w:cs="Times New Roman"/>
          <w:bCs/>
          <w:szCs w:val="28"/>
          <w:lang w:val="ru-RU"/>
        </w:rPr>
      </w:pPr>
      <w:bookmarkStart w:id="48" w:name="_Toc222731083"/>
      <w:r w:rsidRPr="00E07EE2">
        <w:rPr>
          <w:rFonts w:cs="Times New Roman"/>
          <w:bCs/>
          <w:szCs w:val="28"/>
          <w:lang w:val="ru-RU"/>
        </w:rPr>
        <w:t>2.2. Стратегия развёртывания</w:t>
      </w:r>
      <w:bookmarkEnd w:id="48"/>
      <w:r w:rsidRPr="00E07EE2">
        <w:rPr>
          <w:rFonts w:cs="Times New Roman"/>
          <w:bCs/>
          <w:szCs w:val="28"/>
          <w:lang w:val="ru-RU"/>
        </w:rPr>
        <w:t xml:space="preserve">  </w:t>
      </w:r>
    </w:p>
    <w:p w14:paraId="046B00E8" w14:textId="77777777" w:rsidR="00E07EE2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rPr>
          <w:rFonts w:cs="Times New Roman"/>
          <w:bCs/>
          <w:szCs w:val="28"/>
          <w:lang w:val="ru-RU"/>
        </w:rPr>
      </w:pPr>
    </w:p>
    <w:p w14:paraId="60F36C3A" w14:textId="77777777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49" w:name="_Toc222148463"/>
      <w:r w:rsidRPr="00AB5B66">
        <w:rPr>
          <w:b w:val="0"/>
          <w:szCs w:val="28"/>
          <w:lang w:val="ru-RU"/>
        </w:rPr>
        <w:t>Для разрабатываемой информационной системы выбрана централизованная клиент-серверная стратегия развёртывания.</w:t>
      </w:r>
      <w:bookmarkEnd w:id="49"/>
    </w:p>
    <w:p w14:paraId="758BCC9A" w14:textId="747130BB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50" w:name="_Toc222148464"/>
      <w:r w:rsidRPr="00AB5B66">
        <w:rPr>
          <w:b w:val="0"/>
          <w:szCs w:val="28"/>
          <w:lang w:val="ru-RU"/>
        </w:rPr>
        <w:t>В рамках данной стратегии система разделяется на три логических уровня:</w:t>
      </w:r>
      <w:r w:rsidRPr="00AB5B66">
        <w:rPr>
          <w:b w:val="0"/>
          <w:szCs w:val="28"/>
          <w:lang w:val="ru-RU"/>
        </w:rPr>
        <w:br/>
      </w:r>
      <w:r w:rsidRPr="00E07EE2">
        <w:rPr>
          <w:b w:val="0"/>
          <w:szCs w:val="28"/>
          <w:lang w:val="ru-RU"/>
        </w:rPr>
        <w:t>–</w:t>
      </w:r>
      <w:r w:rsidRPr="00AB5B66">
        <w:rPr>
          <w:b w:val="0"/>
          <w:szCs w:val="28"/>
          <w:lang w:val="ru-RU"/>
        </w:rPr>
        <w:t xml:space="preserve"> уровень представления (</w:t>
      </w:r>
      <w:r w:rsidRPr="00E07EE2">
        <w:rPr>
          <w:b w:val="0"/>
          <w:szCs w:val="28"/>
        </w:rPr>
        <w:t>Frontend</w:t>
      </w:r>
      <w:r w:rsidRPr="00AB5B66">
        <w:rPr>
          <w:b w:val="0"/>
          <w:szCs w:val="28"/>
          <w:lang w:val="ru-RU"/>
        </w:rPr>
        <w:t>);</w:t>
      </w:r>
      <w:r w:rsidRPr="00AB5B66">
        <w:rPr>
          <w:b w:val="0"/>
          <w:szCs w:val="28"/>
          <w:lang w:val="ru-RU"/>
        </w:rPr>
        <w:br/>
        <w:t>– уровень бизнес-логики (</w:t>
      </w:r>
      <w:r w:rsidRPr="00E07EE2">
        <w:rPr>
          <w:b w:val="0"/>
          <w:szCs w:val="28"/>
        </w:rPr>
        <w:t>Backend</w:t>
      </w:r>
      <w:r w:rsidRPr="00AB5B66">
        <w:rPr>
          <w:b w:val="0"/>
          <w:szCs w:val="28"/>
          <w:lang w:val="ru-RU"/>
        </w:rPr>
        <w:t>);</w:t>
      </w:r>
      <w:r w:rsidRPr="00AB5B66">
        <w:rPr>
          <w:b w:val="0"/>
          <w:szCs w:val="28"/>
          <w:lang w:val="ru-RU"/>
        </w:rPr>
        <w:br/>
        <w:t>– уровень хранения данных (база данных).</w:t>
      </w:r>
      <w:bookmarkEnd w:id="50"/>
    </w:p>
    <w:p w14:paraId="0F35207E" w14:textId="77777777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51" w:name="_Toc222148465"/>
      <w:r w:rsidRPr="00AB5B66">
        <w:rPr>
          <w:b w:val="0"/>
          <w:szCs w:val="28"/>
          <w:lang w:val="ru-RU"/>
        </w:rPr>
        <w:t xml:space="preserve">Клиентская часть развёртывается в виде веб-приложения и функционирует в браузере пользователя. Доступ к системе осуществляется через сеть Интернет по протоколу </w:t>
      </w:r>
      <w:r w:rsidRPr="00E07EE2">
        <w:rPr>
          <w:b w:val="0"/>
          <w:szCs w:val="28"/>
        </w:rPr>
        <w:t>HTTP</w:t>
      </w:r>
      <w:r w:rsidRPr="00AB5B66">
        <w:rPr>
          <w:b w:val="0"/>
          <w:szCs w:val="28"/>
          <w:lang w:val="ru-RU"/>
        </w:rPr>
        <w:t>/</w:t>
      </w:r>
      <w:r w:rsidRPr="00E07EE2">
        <w:rPr>
          <w:b w:val="0"/>
          <w:szCs w:val="28"/>
        </w:rPr>
        <w:t>HTTPS</w:t>
      </w:r>
      <w:r w:rsidRPr="00AB5B66">
        <w:rPr>
          <w:b w:val="0"/>
          <w:szCs w:val="28"/>
          <w:lang w:val="ru-RU"/>
        </w:rPr>
        <w:t>.</w:t>
      </w:r>
      <w:bookmarkEnd w:id="51"/>
    </w:p>
    <w:p w14:paraId="042C2EA9" w14:textId="77777777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52" w:name="_Toc222148466"/>
      <w:r w:rsidRPr="00AB5B66">
        <w:rPr>
          <w:b w:val="0"/>
          <w:szCs w:val="28"/>
          <w:lang w:val="ru-RU"/>
        </w:rPr>
        <w:t>Серверная часть размещается на выделенном сервере приложений и реализует обработку запросов, аутентификацию пользователей, управление каталогом книг и изменение статусов.</w:t>
      </w:r>
      <w:bookmarkEnd w:id="52"/>
    </w:p>
    <w:p w14:paraId="2E06B54E" w14:textId="77777777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53" w:name="_Toc222148467"/>
      <w:r w:rsidRPr="00AB5B66">
        <w:rPr>
          <w:b w:val="0"/>
          <w:szCs w:val="28"/>
          <w:lang w:val="ru-RU"/>
        </w:rPr>
        <w:t>База данных размещается централизованно на сервере хранения данных и обеспечивает сохранность и целостность информации о пользователях, книгах и их статусах.</w:t>
      </w:r>
      <w:bookmarkEnd w:id="53"/>
    </w:p>
    <w:p w14:paraId="526635BF" w14:textId="77777777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54" w:name="_Toc222148468"/>
      <w:r w:rsidRPr="00AB5B66">
        <w:rPr>
          <w:b w:val="0"/>
          <w:szCs w:val="28"/>
          <w:lang w:val="ru-RU"/>
        </w:rPr>
        <w:t xml:space="preserve">Взаимодействие между клиентской и серверной частью осуществляется посредством </w:t>
      </w:r>
      <w:r w:rsidRPr="00E07EE2">
        <w:rPr>
          <w:b w:val="0"/>
          <w:szCs w:val="28"/>
        </w:rPr>
        <w:t>REST</w:t>
      </w:r>
      <w:r w:rsidRPr="00AB5B66">
        <w:rPr>
          <w:b w:val="0"/>
          <w:szCs w:val="28"/>
          <w:lang w:val="ru-RU"/>
        </w:rPr>
        <w:t xml:space="preserve"> </w:t>
      </w:r>
      <w:r w:rsidRPr="00E07EE2">
        <w:rPr>
          <w:b w:val="0"/>
          <w:szCs w:val="28"/>
        </w:rPr>
        <w:t>API</w:t>
      </w:r>
      <w:r w:rsidRPr="00AB5B66">
        <w:rPr>
          <w:b w:val="0"/>
          <w:szCs w:val="28"/>
          <w:lang w:val="ru-RU"/>
        </w:rPr>
        <w:t>. Прямой доступ клиентской части к базе данных отсутствует, что обеспечивает безопасность и контроль целостности данных.</w:t>
      </w:r>
      <w:bookmarkEnd w:id="54"/>
    </w:p>
    <w:p w14:paraId="3628B402" w14:textId="77777777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55" w:name="_Toc222148469"/>
      <w:r w:rsidRPr="00AB5B66">
        <w:rPr>
          <w:b w:val="0"/>
          <w:szCs w:val="28"/>
          <w:lang w:val="ru-RU"/>
        </w:rPr>
        <w:t>Выбранная стратегия развёртывания обеспечивает масштабируемость системы, централизованное администрирование и возможность последующего расширения функциональности.</w:t>
      </w:r>
      <w:bookmarkEnd w:id="55"/>
    </w:p>
    <w:p w14:paraId="78775778" w14:textId="77777777" w:rsidR="00E07EE2" w:rsidRPr="00E07EE2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rPr>
          <w:rFonts w:cs="Times New Roman"/>
          <w:bCs/>
          <w:szCs w:val="28"/>
          <w:lang w:val="ru-RU"/>
        </w:rPr>
      </w:pPr>
    </w:p>
    <w:p w14:paraId="73663761" w14:textId="27BFE917" w:rsidR="00E07EE2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rFonts w:cs="Times New Roman"/>
          <w:bCs/>
          <w:szCs w:val="28"/>
          <w:lang w:val="ru-RU"/>
        </w:rPr>
      </w:pPr>
      <w:bookmarkStart w:id="56" w:name="_Toc222731084"/>
      <w:r w:rsidRPr="00E07EE2">
        <w:rPr>
          <w:rFonts w:cs="Times New Roman"/>
          <w:bCs/>
          <w:szCs w:val="28"/>
          <w:lang w:val="ru-RU"/>
        </w:rPr>
        <w:t>2.3. Обоснование выбора технологий</w:t>
      </w:r>
      <w:bookmarkEnd w:id="56"/>
      <w:r w:rsidRPr="00E07EE2">
        <w:rPr>
          <w:rFonts w:cs="Times New Roman"/>
          <w:bCs/>
          <w:szCs w:val="28"/>
          <w:lang w:val="ru-RU"/>
        </w:rPr>
        <w:t xml:space="preserve">  </w:t>
      </w:r>
    </w:p>
    <w:p w14:paraId="58EFD89E" w14:textId="77777777" w:rsidR="00E07EE2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rPr>
          <w:rFonts w:cs="Times New Roman"/>
          <w:bCs/>
          <w:szCs w:val="28"/>
          <w:lang w:val="ru-RU"/>
        </w:rPr>
      </w:pPr>
    </w:p>
    <w:p w14:paraId="52B276BD" w14:textId="77777777" w:rsidR="00E07EE2" w:rsidRPr="00AB5B66" w:rsidRDefault="00E07EE2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57" w:name="_Toc222148471"/>
      <w:r w:rsidRPr="00AB5B66">
        <w:rPr>
          <w:b w:val="0"/>
          <w:szCs w:val="28"/>
          <w:lang w:val="ru-RU"/>
        </w:rPr>
        <w:t>При разработке системы обмена книгами был выбран стек технологий, соответствующий требованиям масштабируемости, модульности и удобства сопровождения.</w:t>
      </w:r>
      <w:bookmarkEnd w:id="57"/>
    </w:p>
    <w:p w14:paraId="23821C39" w14:textId="77777777" w:rsidR="00E07EE2" w:rsidRPr="00AB5B66" w:rsidRDefault="00E07EE2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58" w:name="_Toc222148472"/>
      <w:r w:rsidRPr="00AB5B66">
        <w:rPr>
          <w:b w:val="0"/>
          <w:szCs w:val="28"/>
          <w:lang w:val="ru-RU"/>
        </w:rPr>
        <w:lastRenderedPageBreak/>
        <w:t xml:space="preserve">Для реализации серверной части использована технология разработки </w:t>
      </w:r>
      <w:r w:rsidRPr="00E07EE2">
        <w:rPr>
          <w:b w:val="0"/>
          <w:szCs w:val="28"/>
        </w:rPr>
        <w:t>REST</w:t>
      </w:r>
      <w:r w:rsidRPr="00AB5B66">
        <w:rPr>
          <w:b w:val="0"/>
          <w:szCs w:val="28"/>
          <w:lang w:val="ru-RU"/>
        </w:rPr>
        <w:t xml:space="preserve"> </w:t>
      </w:r>
      <w:r w:rsidRPr="00E07EE2">
        <w:rPr>
          <w:b w:val="0"/>
          <w:szCs w:val="28"/>
        </w:rPr>
        <w:t>API</w:t>
      </w:r>
      <w:r w:rsidRPr="00AB5B66">
        <w:rPr>
          <w:b w:val="0"/>
          <w:szCs w:val="28"/>
          <w:lang w:val="ru-RU"/>
        </w:rPr>
        <w:t>, обеспечивающая стандартизированный механизм взаимодействия между клиентом и сервером. Данный подход позволяет разделить пользовательский интерфейс и бизнес-логику, что упрощает тестирование и дальнейшее расширение системы.</w:t>
      </w:r>
      <w:bookmarkEnd w:id="58"/>
    </w:p>
    <w:p w14:paraId="5181738C" w14:textId="77777777" w:rsidR="00E07EE2" w:rsidRPr="00AB5B66" w:rsidRDefault="00E07EE2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59" w:name="_Toc222148473"/>
      <w:r w:rsidRPr="00AB5B66">
        <w:rPr>
          <w:b w:val="0"/>
          <w:szCs w:val="28"/>
          <w:lang w:val="ru-RU"/>
        </w:rPr>
        <w:t>В качестве архитектурного подхода на серверной стороне применяется многоуровневая модель (</w:t>
      </w:r>
      <w:r w:rsidRPr="00E07EE2">
        <w:rPr>
          <w:b w:val="0"/>
          <w:szCs w:val="28"/>
        </w:rPr>
        <w:t>Layered</w:t>
      </w:r>
      <w:r w:rsidRPr="00AB5B66">
        <w:rPr>
          <w:b w:val="0"/>
          <w:szCs w:val="28"/>
          <w:lang w:val="ru-RU"/>
        </w:rPr>
        <w:t xml:space="preserve"> </w:t>
      </w:r>
      <w:r w:rsidRPr="00E07EE2">
        <w:rPr>
          <w:b w:val="0"/>
          <w:szCs w:val="28"/>
        </w:rPr>
        <w:t>Architecture</w:t>
      </w:r>
      <w:r w:rsidRPr="00AB5B66">
        <w:rPr>
          <w:b w:val="0"/>
          <w:szCs w:val="28"/>
          <w:lang w:val="ru-RU"/>
        </w:rPr>
        <w:t xml:space="preserve">), включающая уровень контроллеров (обработка </w:t>
      </w:r>
      <w:r w:rsidRPr="00E07EE2">
        <w:rPr>
          <w:b w:val="0"/>
          <w:szCs w:val="28"/>
        </w:rPr>
        <w:t>HTTP</w:t>
      </w:r>
      <w:r w:rsidRPr="00AB5B66">
        <w:rPr>
          <w:b w:val="0"/>
          <w:szCs w:val="28"/>
          <w:lang w:val="ru-RU"/>
        </w:rPr>
        <w:t xml:space="preserve">-запросов), уровень бизнес-логики и уровень доступа к данным. Это обеспечивает разделение ответственности и повышает </w:t>
      </w:r>
      <w:proofErr w:type="spellStart"/>
      <w:r w:rsidRPr="00AB5B66">
        <w:rPr>
          <w:b w:val="0"/>
          <w:szCs w:val="28"/>
          <w:lang w:val="ru-RU"/>
        </w:rPr>
        <w:t>поддерживаемость</w:t>
      </w:r>
      <w:proofErr w:type="spellEnd"/>
      <w:r w:rsidRPr="00AB5B66">
        <w:rPr>
          <w:b w:val="0"/>
          <w:szCs w:val="28"/>
          <w:lang w:val="ru-RU"/>
        </w:rPr>
        <w:t xml:space="preserve"> кода.</w:t>
      </w:r>
      <w:bookmarkEnd w:id="59"/>
    </w:p>
    <w:p w14:paraId="6E3AAE94" w14:textId="77777777" w:rsidR="00E07EE2" w:rsidRPr="00AB5B66" w:rsidRDefault="00E07EE2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60" w:name="_Toc222148474"/>
      <w:r w:rsidRPr="00AB5B66">
        <w:rPr>
          <w:b w:val="0"/>
          <w:szCs w:val="28"/>
          <w:lang w:val="ru-RU"/>
        </w:rPr>
        <w:t>Клиентская часть реализована в виде веб-интерфейса, обеспечивающего адаптивное отображение каталога книг, личного кабинета пользователя и инструментов поиска. Использование веб-технологий позволяет обеспечить кроссплатформенный доступ к системе без необходимости установки дополнительного программного обеспечения.</w:t>
      </w:r>
      <w:bookmarkEnd w:id="60"/>
    </w:p>
    <w:p w14:paraId="5C48531C" w14:textId="77777777" w:rsidR="00E07EE2" w:rsidRPr="00AB5B66" w:rsidRDefault="00E07EE2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61" w:name="_Toc222148475"/>
      <w:r w:rsidRPr="00AB5B66">
        <w:rPr>
          <w:b w:val="0"/>
          <w:szCs w:val="28"/>
          <w:lang w:val="ru-RU"/>
        </w:rPr>
        <w:t>В качестве системы хранения данных используется реляционная база данных, позволяющая реализовать связи между сущностями «Пользователь — Книга — Статус». Реляционная модель обеспечивает целостность данных и поддержку транзакций, что особенно важно при изменении статусов книг и операциях бронирования.</w:t>
      </w:r>
      <w:bookmarkEnd w:id="61"/>
    </w:p>
    <w:p w14:paraId="5DA93003" w14:textId="77777777" w:rsidR="00E07EE2" w:rsidRPr="00AB5B66" w:rsidRDefault="00E07EE2" w:rsidP="00FE40F8">
      <w:pPr>
        <w:pStyle w:val="a3"/>
        <w:keepNext w:val="0"/>
        <w:keepLines w:val="0"/>
        <w:widowControl w:val="0"/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62" w:name="_Toc222148476"/>
      <w:r w:rsidRPr="00AB5B66">
        <w:rPr>
          <w:b w:val="0"/>
          <w:szCs w:val="28"/>
          <w:lang w:val="ru-RU"/>
        </w:rPr>
        <w:t>Выбранный технологический стек соответствует задачам проекта, обеспечивает масштабируемость, расширяемость и безопасность системы.</w:t>
      </w:r>
      <w:bookmarkEnd w:id="62"/>
    </w:p>
    <w:p w14:paraId="335BB569" w14:textId="77777777" w:rsidR="00E07EE2" w:rsidRPr="00AB5B66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rFonts w:cs="Times New Roman"/>
          <w:bCs/>
          <w:szCs w:val="28"/>
          <w:lang w:val="ru-RU"/>
        </w:rPr>
      </w:pPr>
    </w:p>
    <w:p w14:paraId="33678AE3" w14:textId="085DF10C" w:rsidR="00E07EE2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rFonts w:cs="Times New Roman"/>
          <w:bCs/>
          <w:szCs w:val="28"/>
          <w:lang w:val="ru-RU"/>
        </w:rPr>
      </w:pPr>
      <w:bookmarkStart w:id="63" w:name="_Toc222731085"/>
      <w:r w:rsidRPr="00E07EE2">
        <w:rPr>
          <w:rFonts w:cs="Times New Roman"/>
          <w:bCs/>
          <w:szCs w:val="28"/>
          <w:lang w:val="ru-RU"/>
        </w:rPr>
        <w:t>2.4. Показатели качества архитектуры</w:t>
      </w:r>
      <w:bookmarkEnd w:id="63"/>
      <w:r w:rsidRPr="00E07EE2">
        <w:rPr>
          <w:rFonts w:cs="Times New Roman"/>
          <w:bCs/>
          <w:szCs w:val="28"/>
          <w:lang w:val="ru-RU"/>
        </w:rPr>
        <w:t xml:space="preserve">  </w:t>
      </w:r>
    </w:p>
    <w:p w14:paraId="72C0323C" w14:textId="77777777" w:rsidR="00E07EE2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rPr>
          <w:rFonts w:cs="Times New Roman"/>
          <w:bCs/>
          <w:szCs w:val="28"/>
          <w:lang w:val="ru-RU"/>
        </w:rPr>
      </w:pPr>
    </w:p>
    <w:p w14:paraId="636AC88A" w14:textId="77777777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64" w:name="_Toc222148478"/>
      <w:r w:rsidRPr="00AB5B66">
        <w:rPr>
          <w:b w:val="0"/>
          <w:szCs w:val="28"/>
          <w:lang w:val="ru-RU"/>
        </w:rPr>
        <w:t>При проектировании архитектуры системы были учтены ключевые показатели качества программных систем.</w:t>
      </w:r>
      <w:bookmarkEnd w:id="64"/>
    </w:p>
    <w:p w14:paraId="129C3F7C" w14:textId="6694E31F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65" w:name="_Toc222148479"/>
      <w:r w:rsidRPr="00AB5B66">
        <w:rPr>
          <w:b w:val="0"/>
          <w:szCs w:val="28"/>
          <w:lang w:val="ru-RU"/>
        </w:rPr>
        <w:t xml:space="preserve">Масштабируемость: </w:t>
      </w:r>
      <w:r>
        <w:rPr>
          <w:b w:val="0"/>
          <w:szCs w:val="28"/>
          <w:lang w:val="ru-RU"/>
        </w:rPr>
        <w:t>а</w:t>
      </w:r>
      <w:r w:rsidRPr="00AB5B66">
        <w:rPr>
          <w:b w:val="0"/>
          <w:szCs w:val="28"/>
          <w:lang w:val="ru-RU"/>
        </w:rPr>
        <w:t>рхитектура клиент-серверного типа позволяет масштабировать серверную часть независимо от клиентской. При увеличении количества пользователей возможно горизонтальное или вертикальное масштабирование сервера приложений и базы данных.</w:t>
      </w:r>
      <w:bookmarkEnd w:id="65"/>
    </w:p>
    <w:p w14:paraId="0F3C3A5D" w14:textId="6049AC82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66" w:name="_Toc222148480"/>
      <w:r w:rsidRPr="00AB5B66">
        <w:rPr>
          <w:b w:val="0"/>
          <w:szCs w:val="28"/>
          <w:lang w:val="ru-RU"/>
        </w:rPr>
        <w:t xml:space="preserve">Производительность: использование </w:t>
      </w:r>
      <w:r w:rsidRPr="00094771">
        <w:rPr>
          <w:b w:val="0"/>
          <w:szCs w:val="28"/>
        </w:rPr>
        <w:t>REST</w:t>
      </w:r>
      <w:r w:rsidRPr="00AB5B66">
        <w:rPr>
          <w:b w:val="0"/>
          <w:szCs w:val="28"/>
          <w:lang w:val="ru-RU"/>
        </w:rPr>
        <w:t xml:space="preserve"> </w:t>
      </w:r>
      <w:r w:rsidRPr="00094771">
        <w:rPr>
          <w:b w:val="0"/>
          <w:szCs w:val="28"/>
        </w:rPr>
        <w:t>API</w:t>
      </w:r>
      <w:r w:rsidRPr="00AB5B66">
        <w:rPr>
          <w:b w:val="0"/>
          <w:szCs w:val="28"/>
          <w:lang w:val="ru-RU"/>
        </w:rPr>
        <w:t xml:space="preserve"> и разделение системы на уровни позволяют оптимизировать обработку запросов и минимизировать нагрузку на сервер. Фильтрация и поиск реализуются на серверной стороне, что снижает объём передаваемых данных.</w:t>
      </w:r>
      <w:bookmarkEnd w:id="66"/>
    </w:p>
    <w:p w14:paraId="1497ABBF" w14:textId="15BBB9C8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67" w:name="_Toc222148481"/>
      <w:r w:rsidRPr="00AB5B66">
        <w:rPr>
          <w:b w:val="0"/>
          <w:szCs w:val="28"/>
          <w:lang w:val="ru-RU"/>
        </w:rPr>
        <w:t>Безопасность: доступ к базе данных осуществляется исключительно через серверное приложение. Реализована аутентификация пользователей и разграничение доступа к операциям (например, изменение статуса книги доступно только владельцу).</w:t>
      </w:r>
      <w:bookmarkEnd w:id="67"/>
    </w:p>
    <w:p w14:paraId="19A48D70" w14:textId="7CF9F3B2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68" w:name="_Toc222148482"/>
      <w:r w:rsidRPr="00AB5B66">
        <w:rPr>
          <w:b w:val="0"/>
          <w:szCs w:val="28"/>
          <w:lang w:val="ru-RU"/>
        </w:rPr>
        <w:t xml:space="preserve">Надёжность и целостность данных: использование реляционной базы данных обеспечивает поддержку транзакций и контроль связей между сущностями «Пользователь — Книга — Статус». Это предотвращает появление </w:t>
      </w:r>
      <w:proofErr w:type="spellStart"/>
      <w:r w:rsidRPr="00AB5B66">
        <w:rPr>
          <w:b w:val="0"/>
          <w:szCs w:val="28"/>
          <w:lang w:val="ru-RU"/>
        </w:rPr>
        <w:t>неконсистентных</w:t>
      </w:r>
      <w:proofErr w:type="spellEnd"/>
      <w:r w:rsidRPr="00AB5B66">
        <w:rPr>
          <w:b w:val="0"/>
          <w:szCs w:val="28"/>
          <w:lang w:val="ru-RU"/>
        </w:rPr>
        <w:t xml:space="preserve"> данных.</w:t>
      </w:r>
      <w:bookmarkEnd w:id="68"/>
    </w:p>
    <w:p w14:paraId="58D2CD5D" w14:textId="4EFD7D78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69" w:name="_Toc222148483"/>
      <w:proofErr w:type="spellStart"/>
      <w:r w:rsidRPr="00AB5B66">
        <w:rPr>
          <w:b w:val="0"/>
          <w:szCs w:val="28"/>
          <w:lang w:val="ru-RU"/>
        </w:rPr>
        <w:t>Поддерживаемость</w:t>
      </w:r>
      <w:proofErr w:type="spellEnd"/>
      <w:r w:rsidRPr="00AB5B66">
        <w:rPr>
          <w:b w:val="0"/>
          <w:szCs w:val="28"/>
          <w:lang w:val="ru-RU"/>
        </w:rPr>
        <w:t xml:space="preserve"> и расширяемость: разделение системы на уровни (представление, бизнес-логика, доступ к данным) упрощает сопровождение </w:t>
      </w:r>
      <w:r w:rsidRPr="00AB5B66">
        <w:rPr>
          <w:b w:val="0"/>
          <w:szCs w:val="28"/>
          <w:lang w:val="ru-RU"/>
        </w:rPr>
        <w:lastRenderedPageBreak/>
        <w:t>кода и добавление нового функционала (например, внедрение модуля бронирования или системы рейтингов).</w:t>
      </w:r>
      <w:bookmarkEnd w:id="69"/>
    </w:p>
    <w:p w14:paraId="2A1D5429" w14:textId="77777777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70" w:name="_Toc222148484"/>
      <w:r w:rsidRPr="00AB5B66">
        <w:rPr>
          <w:b w:val="0"/>
          <w:szCs w:val="28"/>
          <w:lang w:val="ru-RU"/>
        </w:rPr>
        <w:t>Указанные показатели качества учитывались при формировании архитектурного решения и определили выбор клиент-серверной модели и многоуровневой структуры приложения.</w:t>
      </w:r>
      <w:bookmarkEnd w:id="70"/>
    </w:p>
    <w:p w14:paraId="4AA98807" w14:textId="77777777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rPr>
          <w:rFonts w:cs="Times New Roman"/>
          <w:bCs/>
          <w:szCs w:val="28"/>
          <w:lang w:val="ru-RU"/>
        </w:rPr>
      </w:pPr>
    </w:p>
    <w:p w14:paraId="6356D5A8" w14:textId="16F51D19" w:rsidR="00E07EE2" w:rsidRPr="00E07EE2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rFonts w:cs="Times New Roman"/>
          <w:bCs/>
          <w:szCs w:val="28"/>
          <w:lang w:val="ru-RU"/>
        </w:rPr>
      </w:pPr>
      <w:bookmarkStart w:id="71" w:name="_Toc222731086"/>
      <w:r w:rsidRPr="00E07EE2">
        <w:rPr>
          <w:rFonts w:cs="Times New Roman"/>
          <w:bCs/>
          <w:szCs w:val="28"/>
          <w:lang w:val="ru-RU"/>
        </w:rPr>
        <w:t>2.5. Реализация сквозной функциональности</w:t>
      </w:r>
      <w:bookmarkEnd w:id="71"/>
      <w:r w:rsidRPr="00E07EE2">
        <w:rPr>
          <w:rFonts w:cs="Times New Roman"/>
          <w:bCs/>
          <w:szCs w:val="28"/>
          <w:lang w:val="ru-RU"/>
        </w:rPr>
        <w:t xml:space="preserve"> </w:t>
      </w:r>
    </w:p>
    <w:p w14:paraId="2647E9AD" w14:textId="17098598" w:rsidR="00E07EE2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E07EE2">
        <w:rPr>
          <w:rFonts w:cs="Times New Roman"/>
          <w:bCs/>
          <w:szCs w:val="28"/>
          <w:lang w:val="ru-RU"/>
        </w:rPr>
        <w:t xml:space="preserve"> </w:t>
      </w:r>
    </w:p>
    <w:p w14:paraId="22F32CB2" w14:textId="77777777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72" w:name="_Toc222148486"/>
      <w:r w:rsidRPr="00AB5B66">
        <w:rPr>
          <w:b w:val="0"/>
          <w:szCs w:val="28"/>
          <w:lang w:val="ru-RU"/>
        </w:rPr>
        <w:t>Сквозная функциональность представляет собой набор механизмов, которые затрагивают все уровни системы и обеспечивают корректную работу приложения вне зависимости от конкретного бизнес-сценария.</w:t>
      </w:r>
      <w:bookmarkEnd w:id="72"/>
    </w:p>
    <w:p w14:paraId="66066E45" w14:textId="77777777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73" w:name="_Toc222148487"/>
      <w:r w:rsidRPr="00AB5B66">
        <w:rPr>
          <w:b w:val="0"/>
          <w:szCs w:val="28"/>
          <w:lang w:val="ru-RU"/>
        </w:rPr>
        <w:t>В разрабатываемой системе реализованы следующие элементы сквозной функциональности:</w:t>
      </w:r>
      <w:bookmarkEnd w:id="73"/>
    </w:p>
    <w:p w14:paraId="1FC14375" w14:textId="38A8B9E6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74" w:name="_Toc222148488"/>
      <w:r w:rsidRPr="00AB5B66">
        <w:rPr>
          <w:b w:val="0"/>
          <w:szCs w:val="28"/>
          <w:lang w:val="ru-RU"/>
        </w:rPr>
        <w:t>Аутентификация и авторизация: все операции, связанные с добавлением книг, изменением статуса и управлением личным кабинетом, доступны только зарегистрированным пользователям. Проверка прав доступа осуществляется на серверной стороне при обработке каждого запроса.</w:t>
      </w:r>
      <w:bookmarkEnd w:id="74"/>
    </w:p>
    <w:p w14:paraId="544592AE" w14:textId="0F4AAD3D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75" w:name="_Toc222148489"/>
      <w:r w:rsidRPr="00AB5B66">
        <w:rPr>
          <w:b w:val="0"/>
          <w:szCs w:val="28"/>
          <w:lang w:val="ru-RU"/>
        </w:rPr>
        <w:t xml:space="preserve">Валидация данных: при регистрации пользователя и добавлении книги выполняется проверка корректности входных данных (обязательные поля, формат </w:t>
      </w:r>
      <w:r w:rsidRPr="00094771">
        <w:rPr>
          <w:b w:val="0"/>
          <w:szCs w:val="28"/>
        </w:rPr>
        <w:t>email</w:t>
      </w:r>
      <w:r w:rsidRPr="00AB5B66">
        <w:rPr>
          <w:b w:val="0"/>
          <w:szCs w:val="28"/>
          <w:lang w:val="ru-RU"/>
        </w:rPr>
        <w:t>, допустимые значения статуса). Это предотвращает попадание некорректной информации в базу данных.</w:t>
      </w:r>
      <w:bookmarkEnd w:id="75"/>
    </w:p>
    <w:p w14:paraId="0C18F960" w14:textId="08B1C90D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76" w:name="_Toc222148490"/>
      <w:r w:rsidRPr="00AB5B66">
        <w:rPr>
          <w:b w:val="0"/>
          <w:szCs w:val="28"/>
          <w:lang w:val="ru-RU"/>
        </w:rPr>
        <w:t xml:space="preserve">Обработка ошибок: серверная часть реализует централизованную обработку ошибок с формированием корректных </w:t>
      </w:r>
      <w:r w:rsidRPr="00094771">
        <w:rPr>
          <w:b w:val="0"/>
          <w:szCs w:val="28"/>
        </w:rPr>
        <w:t>HTTP</w:t>
      </w:r>
      <w:r w:rsidRPr="00AB5B66">
        <w:rPr>
          <w:b w:val="0"/>
          <w:szCs w:val="28"/>
          <w:lang w:val="ru-RU"/>
        </w:rPr>
        <w:t>-ответов. Это позволяет клиентской части корректно реагировать на нештатные ситуации (например, отсутствие прав доступа или некорректный ввод данных).</w:t>
      </w:r>
      <w:bookmarkEnd w:id="76"/>
    </w:p>
    <w:p w14:paraId="35239B63" w14:textId="58ECC998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77" w:name="_Toc222148491"/>
      <w:r w:rsidRPr="00AB5B66">
        <w:rPr>
          <w:b w:val="0"/>
          <w:szCs w:val="28"/>
          <w:lang w:val="ru-RU"/>
        </w:rPr>
        <w:t>Логирование операций: ключевые действия пользователей (регистрация, добавление книги, изменение статуса) фиксируются на уровне сервера, что упрощает диагностику и сопровождение системы.</w:t>
      </w:r>
      <w:bookmarkEnd w:id="77"/>
    </w:p>
    <w:p w14:paraId="320CF1B1" w14:textId="3179C979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78" w:name="_Toc222148492"/>
      <w:r w:rsidRPr="00AB5B66">
        <w:rPr>
          <w:b w:val="0"/>
          <w:szCs w:val="28"/>
          <w:lang w:val="ru-RU"/>
        </w:rPr>
        <w:t>Обеспечение целостности данных: контроль связей между пользователями и книгами осуществляется на уровне базы данных и серверной логики, что предотвращает нарушение структурной целостности.</w:t>
      </w:r>
      <w:bookmarkEnd w:id="78"/>
    </w:p>
    <w:p w14:paraId="35A0ED24" w14:textId="77777777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79" w:name="_Toc222148493"/>
      <w:r w:rsidRPr="00AB5B66">
        <w:rPr>
          <w:b w:val="0"/>
          <w:szCs w:val="28"/>
          <w:lang w:val="ru-RU"/>
        </w:rPr>
        <w:t>Реализация сквозной функциональности повышает безопасность, надёжность и устойчивость системы к ошибкам.</w:t>
      </w:r>
      <w:bookmarkEnd w:id="79"/>
    </w:p>
    <w:p w14:paraId="393DEC8A" w14:textId="77777777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rPr>
          <w:rFonts w:cs="Times New Roman"/>
          <w:bCs/>
          <w:szCs w:val="28"/>
          <w:lang w:val="ru-RU"/>
        </w:rPr>
      </w:pPr>
    </w:p>
    <w:p w14:paraId="3EC1477F" w14:textId="7528268A" w:rsidR="00D0226B" w:rsidRDefault="00E07EE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rFonts w:cs="Times New Roman"/>
          <w:bCs/>
          <w:szCs w:val="28"/>
          <w:lang w:val="ru-RU"/>
        </w:rPr>
      </w:pPr>
      <w:bookmarkStart w:id="80" w:name="_Toc222731087"/>
      <w:r w:rsidRPr="00E07EE2">
        <w:rPr>
          <w:rFonts w:cs="Times New Roman"/>
          <w:bCs/>
          <w:szCs w:val="28"/>
          <w:lang w:val="ru-RU"/>
        </w:rPr>
        <w:t>2.6. Структурная схема архитектуры (To Be)</w:t>
      </w:r>
      <w:bookmarkEnd w:id="80"/>
    </w:p>
    <w:p w14:paraId="6D59A80B" w14:textId="77777777" w:rsidR="00094771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rFonts w:cs="Times New Roman"/>
          <w:bCs/>
          <w:szCs w:val="28"/>
          <w:lang w:val="ru-RU"/>
        </w:rPr>
      </w:pPr>
    </w:p>
    <w:p w14:paraId="0CAA8313" w14:textId="77777777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81" w:name="_Toc222148495"/>
      <w:r w:rsidRPr="00AB5B66">
        <w:rPr>
          <w:b w:val="0"/>
          <w:szCs w:val="28"/>
          <w:lang w:val="ru-RU"/>
        </w:rPr>
        <w:t>Архитектура разрабатываемой системы построена по многоуровневому принципу и включает три основных уровня:</w:t>
      </w:r>
      <w:bookmarkEnd w:id="81"/>
    </w:p>
    <w:p w14:paraId="04732D0C" w14:textId="77777777" w:rsidR="00094771" w:rsidRPr="00094771" w:rsidRDefault="00094771" w:rsidP="00FE40F8">
      <w:pPr>
        <w:pStyle w:val="a3"/>
        <w:keepNext w:val="0"/>
        <w:keepLines w:val="0"/>
        <w:widowControl w:val="0"/>
        <w:numPr>
          <w:ilvl w:val="0"/>
          <w:numId w:val="8"/>
        </w:numPr>
        <w:tabs>
          <w:tab w:val="clear" w:pos="720"/>
          <w:tab w:val="left" w:pos="426"/>
        </w:tabs>
        <w:spacing w:before="0"/>
        <w:ind w:left="0" w:firstLine="709"/>
        <w:jc w:val="both"/>
        <w:outlineLvl w:val="9"/>
        <w:rPr>
          <w:b w:val="0"/>
          <w:szCs w:val="28"/>
        </w:rPr>
      </w:pPr>
      <w:bookmarkStart w:id="82" w:name="_Toc222148496"/>
      <w:proofErr w:type="spellStart"/>
      <w:r w:rsidRPr="00094771">
        <w:rPr>
          <w:b w:val="0"/>
          <w:szCs w:val="28"/>
        </w:rPr>
        <w:t>Уровень</w:t>
      </w:r>
      <w:proofErr w:type="spellEnd"/>
      <w:r w:rsidRPr="00094771">
        <w:rPr>
          <w:b w:val="0"/>
          <w:szCs w:val="28"/>
        </w:rPr>
        <w:t xml:space="preserve"> </w:t>
      </w:r>
      <w:proofErr w:type="spellStart"/>
      <w:r w:rsidRPr="00094771">
        <w:rPr>
          <w:b w:val="0"/>
          <w:szCs w:val="28"/>
        </w:rPr>
        <w:t>представления</w:t>
      </w:r>
      <w:proofErr w:type="spellEnd"/>
      <w:r w:rsidRPr="00094771">
        <w:rPr>
          <w:b w:val="0"/>
          <w:szCs w:val="28"/>
        </w:rPr>
        <w:t xml:space="preserve"> (Frontend)</w:t>
      </w:r>
      <w:bookmarkEnd w:id="82"/>
    </w:p>
    <w:p w14:paraId="5193E13A" w14:textId="77777777" w:rsidR="00094771" w:rsidRPr="00094771" w:rsidRDefault="00094771" w:rsidP="00FE40F8">
      <w:pPr>
        <w:pStyle w:val="a3"/>
        <w:keepNext w:val="0"/>
        <w:keepLines w:val="0"/>
        <w:widowControl w:val="0"/>
        <w:numPr>
          <w:ilvl w:val="0"/>
          <w:numId w:val="8"/>
        </w:numPr>
        <w:tabs>
          <w:tab w:val="clear" w:pos="720"/>
          <w:tab w:val="left" w:pos="426"/>
        </w:tabs>
        <w:spacing w:before="0"/>
        <w:ind w:left="0" w:firstLine="709"/>
        <w:jc w:val="both"/>
        <w:outlineLvl w:val="9"/>
        <w:rPr>
          <w:b w:val="0"/>
          <w:szCs w:val="28"/>
        </w:rPr>
      </w:pPr>
      <w:bookmarkStart w:id="83" w:name="_Toc222148497"/>
      <w:proofErr w:type="spellStart"/>
      <w:r w:rsidRPr="00094771">
        <w:rPr>
          <w:b w:val="0"/>
          <w:szCs w:val="28"/>
        </w:rPr>
        <w:t>Уровень</w:t>
      </w:r>
      <w:proofErr w:type="spellEnd"/>
      <w:r w:rsidRPr="00094771">
        <w:rPr>
          <w:b w:val="0"/>
          <w:szCs w:val="28"/>
        </w:rPr>
        <w:t xml:space="preserve"> </w:t>
      </w:r>
      <w:proofErr w:type="spellStart"/>
      <w:r w:rsidRPr="00094771">
        <w:rPr>
          <w:b w:val="0"/>
          <w:szCs w:val="28"/>
        </w:rPr>
        <w:t>бизнес-логики</w:t>
      </w:r>
      <w:proofErr w:type="spellEnd"/>
      <w:r w:rsidRPr="00094771">
        <w:rPr>
          <w:b w:val="0"/>
          <w:szCs w:val="28"/>
        </w:rPr>
        <w:t xml:space="preserve"> (Backend)</w:t>
      </w:r>
      <w:bookmarkEnd w:id="83"/>
    </w:p>
    <w:p w14:paraId="31344CEE" w14:textId="77777777" w:rsidR="00094771" w:rsidRPr="00094771" w:rsidRDefault="00094771" w:rsidP="00FE40F8">
      <w:pPr>
        <w:pStyle w:val="a3"/>
        <w:keepNext w:val="0"/>
        <w:keepLines w:val="0"/>
        <w:widowControl w:val="0"/>
        <w:numPr>
          <w:ilvl w:val="0"/>
          <w:numId w:val="8"/>
        </w:numPr>
        <w:tabs>
          <w:tab w:val="clear" w:pos="720"/>
          <w:tab w:val="left" w:pos="426"/>
        </w:tabs>
        <w:spacing w:before="0"/>
        <w:ind w:left="0" w:firstLine="709"/>
        <w:jc w:val="both"/>
        <w:outlineLvl w:val="9"/>
        <w:rPr>
          <w:b w:val="0"/>
          <w:szCs w:val="28"/>
        </w:rPr>
      </w:pPr>
      <w:bookmarkStart w:id="84" w:name="_Toc222148498"/>
      <w:proofErr w:type="spellStart"/>
      <w:r w:rsidRPr="00094771">
        <w:rPr>
          <w:b w:val="0"/>
          <w:szCs w:val="28"/>
        </w:rPr>
        <w:t>Уровень</w:t>
      </w:r>
      <w:proofErr w:type="spellEnd"/>
      <w:r w:rsidRPr="00094771">
        <w:rPr>
          <w:b w:val="0"/>
          <w:szCs w:val="28"/>
        </w:rPr>
        <w:t xml:space="preserve"> </w:t>
      </w:r>
      <w:proofErr w:type="spellStart"/>
      <w:r w:rsidRPr="00094771">
        <w:rPr>
          <w:b w:val="0"/>
          <w:szCs w:val="28"/>
        </w:rPr>
        <w:t>хранения</w:t>
      </w:r>
      <w:proofErr w:type="spellEnd"/>
      <w:r w:rsidRPr="00094771">
        <w:rPr>
          <w:b w:val="0"/>
          <w:szCs w:val="28"/>
        </w:rPr>
        <w:t xml:space="preserve"> </w:t>
      </w:r>
      <w:proofErr w:type="spellStart"/>
      <w:r w:rsidRPr="00094771">
        <w:rPr>
          <w:b w:val="0"/>
          <w:szCs w:val="28"/>
        </w:rPr>
        <w:t>данных</w:t>
      </w:r>
      <w:proofErr w:type="spellEnd"/>
      <w:r w:rsidRPr="00094771">
        <w:rPr>
          <w:b w:val="0"/>
          <w:szCs w:val="28"/>
        </w:rPr>
        <w:t xml:space="preserve"> (Database)</w:t>
      </w:r>
      <w:bookmarkEnd w:id="84"/>
    </w:p>
    <w:p w14:paraId="3E781EA7" w14:textId="77777777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85" w:name="_Toc222148499"/>
      <w:r w:rsidRPr="00AB5B66">
        <w:rPr>
          <w:b w:val="0"/>
          <w:szCs w:val="28"/>
          <w:lang w:val="ru-RU"/>
        </w:rPr>
        <w:t xml:space="preserve">Пользователь взаимодействует с системой через веб-браузер. Клиентская часть формирует </w:t>
      </w:r>
      <w:r w:rsidRPr="00094771">
        <w:rPr>
          <w:b w:val="0"/>
          <w:szCs w:val="28"/>
        </w:rPr>
        <w:t>HTTP</w:t>
      </w:r>
      <w:r w:rsidRPr="00AB5B66">
        <w:rPr>
          <w:b w:val="0"/>
          <w:szCs w:val="28"/>
          <w:lang w:val="ru-RU"/>
        </w:rPr>
        <w:t xml:space="preserve">-запросы к серверному приложению посредством </w:t>
      </w:r>
      <w:r w:rsidRPr="00094771">
        <w:rPr>
          <w:b w:val="0"/>
          <w:szCs w:val="28"/>
        </w:rPr>
        <w:t>REST</w:t>
      </w:r>
      <w:r w:rsidRPr="00AB5B66">
        <w:rPr>
          <w:b w:val="0"/>
          <w:szCs w:val="28"/>
          <w:lang w:val="ru-RU"/>
        </w:rPr>
        <w:t xml:space="preserve"> </w:t>
      </w:r>
      <w:r w:rsidRPr="00094771">
        <w:rPr>
          <w:b w:val="0"/>
          <w:szCs w:val="28"/>
        </w:rPr>
        <w:t>API</w:t>
      </w:r>
      <w:r w:rsidRPr="00AB5B66">
        <w:rPr>
          <w:b w:val="0"/>
          <w:szCs w:val="28"/>
          <w:lang w:val="ru-RU"/>
        </w:rPr>
        <w:t>.</w:t>
      </w:r>
      <w:bookmarkEnd w:id="85"/>
    </w:p>
    <w:p w14:paraId="213CBE7E" w14:textId="77777777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86" w:name="_Toc222148500"/>
      <w:r w:rsidRPr="00AB5B66">
        <w:rPr>
          <w:b w:val="0"/>
          <w:szCs w:val="28"/>
          <w:lang w:val="ru-RU"/>
        </w:rPr>
        <w:t>Серверная часть обрабатывает входящие запросы, реализует бизнес-</w:t>
      </w:r>
      <w:r w:rsidRPr="00AB5B66">
        <w:rPr>
          <w:b w:val="0"/>
          <w:szCs w:val="28"/>
          <w:lang w:val="ru-RU"/>
        </w:rPr>
        <w:lastRenderedPageBreak/>
        <w:t>логику (регистрация, добавление книг, изменение статуса, поиск) и взаимодействует с базой данных.</w:t>
      </w:r>
      <w:bookmarkEnd w:id="86"/>
    </w:p>
    <w:p w14:paraId="3264A8BD" w14:textId="77777777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87" w:name="_Toc222148501"/>
      <w:r w:rsidRPr="00AB5B66">
        <w:rPr>
          <w:b w:val="0"/>
          <w:szCs w:val="28"/>
          <w:lang w:val="ru-RU"/>
        </w:rPr>
        <w:t>База данных обеспечивает хранение информации о пользователях, книгах и их статусах. Доступ к базе данных осуществляется исключительно через серверное приложение.</w:t>
      </w:r>
      <w:bookmarkEnd w:id="87"/>
    </w:p>
    <w:p w14:paraId="262CE196" w14:textId="77777777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88" w:name="_Toc222148502"/>
      <w:r w:rsidRPr="00AB5B66">
        <w:rPr>
          <w:b w:val="0"/>
          <w:szCs w:val="28"/>
          <w:lang w:val="ru-RU"/>
        </w:rPr>
        <w:t>Связи между уровнями реализованы следующим образом:</w:t>
      </w:r>
      <w:bookmarkEnd w:id="88"/>
    </w:p>
    <w:p w14:paraId="4B64E9AA" w14:textId="77777777" w:rsidR="00094771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</w:rPr>
      </w:pPr>
      <w:bookmarkStart w:id="89" w:name="_Toc222148503"/>
      <w:r w:rsidRPr="00094771">
        <w:rPr>
          <w:b w:val="0"/>
          <w:szCs w:val="28"/>
        </w:rPr>
        <w:t xml:space="preserve">– </w:t>
      </w:r>
      <w:proofErr w:type="spellStart"/>
      <w:r w:rsidRPr="00094771">
        <w:rPr>
          <w:b w:val="0"/>
          <w:szCs w:val="28"/>
        </w:rPr>
        <w:t>Пользователь</w:t>
      </w:r>
      <w:proofErr w:type="spellEnd"/>
      <w:r w:rsidRPr="00094771">
        <w:rPr>
          <w:b w:val="0"/>
          <w:szCs w:val="28"/>
        </w:rPr>
        <w:t xml:space="preserve"> → Frontend</w:t>
      </w:r>
      <w:bookmarkEnd w:id="89"/>
    </w:p>
    <w:p w14:paraId="296B2787" w14:textId="77777777" w:rsidR="008A125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</w:rPr>
      </w:pPr>
      <w:bookmarkStart w:id="90" w:name="_Toc222148504"/>
      <w:r w:rsidRPr="00094771">
        <w:rPr>
          <w:b w:val="0"/>
          <w:szCs w:val="28"/>
        </w:rPr>
        <w:t>– Frontend → Backend (REST API)</w:t>
      </w:r>
      <w:bookmarkStart w:id="91" w:name="_Toc222148505"/>
      <w:bookmarkEnd w:id="90"/>
    </w:p>
    <w:p w14:paraId="5AAA20A4" w14:textId="0B21C40F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AB5B66">
        <w:rPr>
          <w:b w:val="0"/>
          <w:szCs w:val="28"/>
          <w:lang w:val="ru-RU"/>
        </w:rPr>
        <w:t xml:space="preserve">– </w:t>
      </w:r>
      <w:r w:rsidRPr="00094771">
        <w:rPr>
          <w:b w:val="0"/>
          <w:szCs w:val="28"/>
        </w:rPr>
        <w:t>Backend</w:t>
      </w:r>
      <w:r w:rsidRPr="00AB5B66">
        <w:rPr>
          <w:b w:val="0"/>
          <w:szCs w:val="28"/>
          <w:lang w:val="ru-RU"/>
        </w:rPr>
        <w:t xml:space="preserve"> → </w:t>
      </w:r>
      <w:r w:rsidRPr="00094771">
        <w:rPr>
          <w:b w:val="0"/>
          <w:szCs w:val="28"/>
        </w:rPr>
        <w:t>Database</w:t>
      </w:r>
      <w:r w:rsidRPr="00AB5B66">
        <w:rPr>
          <w:b w:val="0"/>
          <w:szCs w:val="28"/>
          <w:lang w:val="ru-RU"/>
        </w:rPr>
        <w:t xml:space="preserve"> (</w:t>
      </w:r>
      <w:r w:rsidRPr="00094771">
        <w:rPr>
          <w:b w:val="0"/>
          <w:szCs w:val="28"/>
        </w:rPr>
        <w:t>SQL</w:t>
      </w:r>
      <w:r w:rsidRPr="00AB5B66">
        <w:rPr>
          <w:b w:val="0"/>
          <w:szCs w:val="28"/>
          <w:lang w:val="ru-RU"/>
        </w:rPr>
        <w:t>-запросы)</w:t>
      </w:r>
      <w:bookmarkEnd w:id="91"/>
    </w:p>
    <w:p w14:paraId="4BB32671" w14:textId="77777777" w:rsidR="00094771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bookmarkStart w:id="92" w:name="_Toc222148506"/>
      <w:r w:rsidRPr="00AB5B66">
        <w:rPr>
          <w:b w:val="0"/>
          <w:szCs w:val="28"/>
          <w:lang w:val="ru-RU"/>
        </w:rPr>
        <w:t>Такая структура обеспечивает разделение ответственности, масштабируемость и безопасность системы.</w:t>
      </w:r>
      <w:bookmarkEnd w:id="92"/>
    </w:p>
    <w:p w14:paraId="5DEF522B" w14:textId="3AB7CE1F" w:rsidR="008A1256" w:rsidRPr="00AB5B66" w:rsidRDefault="00094771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rFonts w:cs="Times New Roman"/>
          <w:b w:val="0"/>
          <w:szCs w:val="28"/>
          <w:lang w:val="ru-RU"/>
        </w:rPr>
      </w:pPr>
      <w:r w:rsidRPr="00AB5B66">
        <w:rPr>
          <w:rFonts w:cs="Times New Roman"/>
          <w:b w:val="0"/>
          <w:szCs w:val="28"/>
          <w:lang w:val="ru-RU"/>
        </w:rPr>
        <w:t xml:space="preserve">На рисунке 2.1 представлена структурная схема </w:t>
      </w:r>
      <w:r w:rsidR="008A1256" w:rsidRPr="008A1256">
        <w:rPr>
          <w:rFonts w:cs="Times New Roman"/>
          <w:b w:val="0"/>
          <w:szCs w:val="28"/>
          <w:lang w:val="ru-RU"/>
        </w:rPr>
        <w:t>построения системы</w:t>
      </w:r>
    </w:p>
    <w:p w14:paraId="71B907BA" w14:textId="77777777" w:rsidR="008A1256" w:rsidRPr="00AB5B66" w:rsidRDefault="008A1256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rFonts w:cs="Times New Roman"/>
          <w:b w:val="0"/>
          <w:szCs w:val="28"/>
          <w:lang w:val="ru-RU"/>
        </w:rPr>
      </w:pPr>
    </w:p>
    <w:p w14:paraId="7E3BA5EE" w14:textId="6188F36C" w:rsidR="00094771" w:rsidRDefault="008A1256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9"/>
        <w:rPr>
          <w:rFonts w:cs="Times New Roman"/>
          <w:b w:val="0"/>
          <w:szCs w:val="28"/>
        </w:rPr>
      </w:pPr>
      <w:r>
        <w:rPr>
          <w:rFonts w:cs="Times New Roman"/>
          <w:b w:val="0"/>
          <w:noProof/>
          <w:szCs w:val="28"/>
        </w:rPr>
        <w:drawing>
          <wp:inline distT="0" distB="0" distL="0" distR="0" wp14:anchorId="1A24CF72" wp14:editId="53688CC4">
            <wp:extent cx="1151890" cy="34436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E18B" w14:textId="77777777" w:rsidR="008A1256" w:rsidRDefault="008A1256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9"/>
        <w:rPr>
          <w:rFonts w:cs="Times New Roman"/>
          <w:b w:val="0"/>
          <w:szCs w:val="28"/>
        </w:rPr>
      </w:pPr>
    </w:p>
    <w:p w14:paraId="7D654E6C" w14:textId="5A86129C" w:rsidR="00F557A4" w:rsidRDefault="008A1256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9"/>
        <w:rPr>
          <w:rFonts w:cs="Times New Roman"/>
          <w:b w:val="0"/>
          <w:szCs w:val="28"/>
          <w:lang w:val="ru-RU"/>
        </w:rPr>
      </w:pPr>
      <w:r w:rsidRPr="00AB5B66">
        <w:rPr>
          <w:rFonts w:cs="Times New Roman"/>
          <w:b w:val="0"/>
          <w:szCs w:val="28"/>
          <w:lang w:val="ru-RU"/>
        </w:rPr>
        <w:t xml:space="preserve">Рисунок 2.1 Структурная схема </w:t>
      </w:r>
      <w:r w:rsidRPr="008A1256">
        <w:rPr>
          <w:rFonts w:cs="Times New Roman"/>
          <w:b w:val="0"/>
          <w:szCs w:val="28"/>
          <w:lang w:val="ru-RU"/>
        </w:rPr>
        <w:t>построения системы</w:t>
      </w:r>
    </w:p>
    <w:p w14:paraId="6484D1EC" w14:textId="77777777" w:rsidR="00F557A4" w:rsidRDefault="00F557A4" w:rsidP="00FE40F8">
      <w:pPr>
        <w:widowControl w:val="0"/>
        <w:spacing w:after="160" w:line="259" w:lineRule="auto"/>
        <w:ind w:firstLine="709"/>
        <w:rPr>
          <w:rFonts w:eastAsiaTheme="majorEastAsia"/>
          <w:color w:val="000000" w:themeColor="text1"/>
          <w:sz w:val="28"/>
          <w:szCs w:val="28"/>
        </w:rPr>
      </w:pPr>
      <w:r>
        <w:rPr>
          <w:b/>
          <w:szCs w:val="28"/>
        </w:rPr>
        <w:br w:type="page"/>
      </w:r>
    </w:p>
    <w:p w14:paraId="5676301C" w14:textId="450FB877" w:rsidR="00F557A4" w:rsidRDefault="00F557A4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rPr>
          <w:rFonts w:cs="Times New Roman"/>
          <w:bCs/>
          <w:szCs w:val="28"/>
          <w:lang w:val="ru-RU"/>
        </w:rPr>
      </w:pPr>
      <w:bookmarkStart w:id="93" w:name="_Toc222731088"/>
      <w:r w:rsidRPr="00F557A4">
        <w:rPr>
          <w:rFonts w:cs="Times New Roman"/>
          <w:bCs/>
          <w:szCs w:val="28"/>
          <w:lang w:val="ru-RU"/>
        </w:rPr>
        <w:lastRenderedPageBreak/>
        <w:t>3 Анализ конфигурации системы</w:t>
      </w:r>
      <w:bookmarkEnd w:id="93"/>
    </w:p>
    <w:p w14:paraId="7AF28C6C" w14:textId="77777777" w:rsidR="00F557A4" w:rsidRDefault="00F557A4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rPr>
          <w:rFonts w:cs="Times New Roman"/>
          <w:bCs/>
          <w:szCs w:val="28"/>
          <w:lang w:val="ru-RU"/>
        </w:rPr>
      </w:pPr>
    </w:p>
    <w:p w14:paraId="127A0B32" w14:textId="529F7B2D" w:rsidR="0060760F" w:rsidRPr="00AB5B66" w:rsidRDefault="0060760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outlineLvl w:val="1"/>
        <w:rPr>
          <w:bCs/>
          <w:szCs w:val="28"/>
          <w:lang w:val="ru-RU"/>
        </w:rPr>
      </w:pPr>
      <w:bookmarkStart w:id="94" w:name="_Toc222731089"/>
      <w:r w:rsidRPr="0060760F">
        <w:rPr>
          <w:bCs/>
          <w:szCs w:val="28"/>
          <w:lang w:val="ru-RU"/>
        </w:rPr>
        <w:t>3.1 Д</w:t>
      </w:r>
      <w:r w:rsidRPr="00AB5B66">
        <w:rPr>
          <w:bCs/>
          <w:szCs w:val="28"/>
          <w:lang w:val="ru-RU"/>
        </w:rPr>
        <w:t>иаграмма классов системы</w:t>
      </w:r>
      <w:bookmarkEnd w:id="94"/>
    </w:p>
    <w:p w14:paraId="3B86B116" w14:textId="77777777" w:rsidR="0060760F" w:rsidRDefault="0060760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rPr>
          <w:rFonts w:cs="Times New Roman"/>
          <w:bCs/>
          <w:szCs w:val="28"/>
          <w:lang w:val="ru-RU"/>
        </w:rPr>
      </w:pPr>
    </w:p>
    <w:p w14:paraId="0E20AEBF" w14:textId="01FD4ABE" w:rsidR="00AB5B66" w:rsidRDefault="008468A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BC2BA0">
        <w:rPr>
          <w:b w:val="0"/>
          <w:noProof/>
          <w:szCs w:val="28"/>
        </w:rPr>
        <w:drawing>
          <wp:anchor distT="0" distB="0" distL="114300" distR="114300" simplePos="0" relativeHeight="251661312" behindDoc="1" locked="0" layoutInCell="1" allowOverlap="1" wp14:anchorId="1E0D2B7A" wp14:editId="429D2BDE">
            <wp:simplePos x="0" y="0"/>
            <wp:positionH relativeFrom="column">
              <wp:posOffset>-1905</wp:posOffset>
            </wp:positionH>
            <wp:positionV relativeFrom="paragraph">
              <wp:posOffset>1014095</wp:posOffset>
            </wp:positionV>
            <wp:extent cx="5035550" cy="2861945"/>
            <wp:effectExtent l="19050" t="19050" r="12700" b="14605"/>
            <wp:wrapTight wrapText="bothSides">
              <wp:wrapPolygon edited="0">
                <wp:start x="-82" y="-144"/>
                <wp:lineTo x="-82" y="21566"/>
                <wp:lineTo x="21573" y="21566"/>
                <wp:lineTo x="21573" y="-144"/>
                <wp:lineTo x="-82" y="-144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2861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5DBE" w:rsidRPr="00C35DBE">
        <w:rPr>
          <w:b w:val="0"/>
          <w:szCs w:val="28"/>
          <w:lang w:val="ru-RU"/>
        </w:rPr>
        <w:t>В данном разделе представлена UML-диаграмма классов системы, построенная на основе реализованного программного кода. На схеме показаны основные компоненты приложения и связь между ними.</w:t>
      </w:r>
      <w:r w:rsidR="00C35DBE">
        <w:rPr>
          <w:b w:val="0"/>
          <w:szCs w:val="28"/>
          <w:lang w:val="ru-RU"/>
        </w:rPr>
        <w:t xml:space="preserve"> </w:t>
      </w:r>
      <w:r w:rsidR="00C35DBE" w:rsidRPr="00AB5B66">
        <w:rPr>
          <w:b w:val="0"/>
          <w:szCs w:val="28"/>
          <w:lang w:val="ru-RU"/>
        </w:rPr>
        <w:t xml:space="preserve">На рисунке 3.1 </w:t>
      </w:r>
      <w:r w:rsidR="00AC7D72" w:rsidRPr="00AB5B66">
        <w:rPr>
          <w:b w:val="0"/>
          <w:szCs w:val="28"/>
          <w:lang w:val="ru-RU"/>
        </w:rPr>
        <w:t xml:space="preserve">и 3.2 </w:t>
      </w:r>
      <w:r w:rsidR="00C35DBE" w:rsidRPr="00AB5B66">
        <w:rPr>
          <w:b w:val="0"/>
          <w:szCs w:val="28"/>
          <w:lang w:val="ru-RU"/>
        </w:rPr>
        <w:t>предоставленная диаграмма классов системы</w:t>
      </w:r>
      <w:r w:rsidR="00AC7D72" w:rsidRPr="00AB5B66">
        <w:rPr>
          <w:b w:val="0"/>
          <w:szCs w:val="28"/>
          <w:lang w:val="ru-RU"/>
        </w:rPr>
        <w:t xml:space="preserve"> и </w:t>
      </w:r>
      <w:r w:rsidR="00AC7D72" w:rsidRPr="00AC7D72">
        <w:rPr>
          <w:b w:val="0"/>
        </w:rPr>
        <w:t>UML</w:t>
      </w:r>
      <w:r w:rsidR="00AC7D72" w:rsidRPr="00AC7D72">
        <w:rPr>
          <w:b w:val="0"/>
          <w:lang w:val="ru-RU"/>
        </w:rPr>
        <w:t xml:space="preserve"> диаграмма классов</w:t>
      </w:r>
      <w:r w:rsidR="00AC7D72" w:rsidRPr="00AB5B66">
        <w:rPr>
          <w:b w:val="0"/>
          <w:szCs w:val="28"/>
          <w:lang w:val="ru-RU"/>
        </w:rPr>
        <w:t>.</w:t>
      </w:r>
    </w:p>
    <w:p w14:paraId="60FDE703" w14:textId="7F192069" w:rsidR="008468AF" w:rsidRDefault="008468AF" w:rsidP="00FE40F8">
      <w:pPr>
        <w:pStyle w:val="a3"/>
        <w:keepNext w:val="0"/>
        <w:keepLines w:val="0"/>
        <w:widowControl w:val="0"/>
        <w:tabs>
          <w:tab w:val="left" w:pos="1418"/>
        </w:tabs>
        <w:spacing w:before="0"/>
        <w:ind w:left="0" w:firstLine="709"/>
        <w:jc w:val="both"/>
        <w:outlineLvl w:val="9"/>
        <w:rPr>
          <w:b w:val="0"/>
          <w:noProof/>
          <w:szCs w:val="28"/>
          <w:lang w:val="ru-RU"/>
        </w:rPr>
      </w:pPr>
    </w:p>
    <w:p w14:paraId="6B3285A2" w14:textId="1CCB5A6A" w:rsidR="00AC7D72" w:rsidRDefault="00F557A4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AB5B66">
        <w:rPr>
          <w:b w:val="0"/>
          <w:szCs w:val="28"/>
          <w:lang w:val="ru-RU"/>
        </w:rPr>
        <w:t xml:space="preserve">На рисунке 3.1 </w:t>
      </w:r>
      <w:r w:rsidR="00C35DBE" w:rsidRPr="00C35DBE">
        <w:rPr>
          <w:b w:val="0"/>
          <w:szCs w:val="28"/>
          <w:lang w:val="ru-RU"/>
        </w:rPr>
        <w:t>— Д</w:t>
      </w:r>
      <w:r w:rsidRPr="00AB5B66">
        <w:rPr>
          <w:b w:val="0"/>
          <w:szCs w:val="28"/>
          <w:lang w:val="ru-RU"/>
        </w:rPr>
        <w:t>иаграмма классов системы.</w:t>
      </w:r>
    </w:p>
    <w:p w14:paraId="05150825" w14:textId="77777777" w:rsidR="00AB5B66" w:rsidRPr="00AB5B66" w:rsidRDefault="00AB5B66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325B1EB2" w14:textId="28B9A516" w:rsidR="00AC7D72" w:rsidRDefault="00BC2BA0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9"/>
        <w:rPr>
          <w:b w:val="0"/>
          <w:szCs w:val="28"/>
        </w:rPr>
      </w:pPr>
      <w:r w:rsidRPr="00BC2BA0">
        <w:rPr>
          <w:b w:val="0"/>
          <w:noProof/>
          <w:szCs w:val="28"/>
        </w:rPr>
        <w:drawing>
          <wp:inline distT="0" distB="0" distL="0" distR="0" wp14:anchorId="74FF0E10" wp14:editId="00385FFD">
            <wp:extent cx="5011216" cy="3308350"/>
            <wp:effectExtent l="19050" t="19050" r="18415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3426" cy="3329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E77023" w14:textId="77777777" w:rsidR="00AC7D72" w:rsidRPr="008468AF" w:rsidRDefault="00AC7D7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outlineLvl w:val="9"/>
        <w:rPr>
          <w:b w:val="0"/>
          <w:szCs w:val="28"/>
          <w:lang w:val="ru-RU"/>
        </w:rPr>
      </w:pPr>
    </w:p>
    <w:p w14:paraId="0782DE17" w14:textId="6D291265" w:rsidR="00F557A4" w:rsidRPr="008468AF" w:rsidRDefault="00AC7D72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9"/>
        <w:rPr>
          <w:b w:val="0"/>
          <w:szCs w:val="28"/>
          <w:lang w:val="ru-RU"/>
        </w:rPr>
      </w:pPr>
      <w:r w:rsidRPr="00AB5B66">
        <w:rPr>
          <w:b w:val="0"/>
          <w:szCs w:val="28"/>
          <w:lang w:val="ru-RU"/>
        </w:rPr>
        <w:t xml:space="preserve">На рисунке 3.2 </w:t>
      </w:r>
      <w:r w:rsidRPr="00C35DBE">
        <w:rPr>
          <w:b w:val="0"/>
          <w:szCs w:val="28"/>
          <w:lang w:val="ru-RU"/>
        </w:rPr>
        <w:t xml:space="preserve">— </w:t>
      </w:r>
      <w:r w:rsidRPr="00AC7D72">
        <w:rPr>
          <w:b w:val="0"/>
        </w:rPr>
        <w:t>UML</w:t>
      </w:r>
      <w:r w:rsidRPr="00AC7D72">
        <w:rPr>
          <w:b w:val="0"/>
          <w:lang w:val="ru-RU"/>
        </w:rPr>
        <w:t xml:space="preserve"> диаграмма классов</w:t>
      </w:r>
      <w:r w:rsidRPr="00AB5B66">
        <w:rPr>
          <w:b w:val="0"/>
          <w:szCs w:val="28"/>
          <w:lang w:val="ru-RU"/>
        </w:rPr>
        <w:t>.</w:t>
      </w:r>
    </w:p>
    <w:p w14:paraId="50547295" w14:textId="2CF87235" w:rsidR="0060760F" w:rsidRPr="00AB5B66" w:rsidRDefault="0060760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outlineLvl w:val="1"/>
        <w:rPr>
          <w:bCs/>
          <w:szCs w:val="28"/>
          <w:lang w:val="ru-RU"/>
        </w:rPr>
      </w:pPr>
      <w:bookmarkStart w:id="95" w:name="_Toc222731090"/>
      <w:r w:rsidRPr="00AB5B66">
        <w:rPr>
          <w:bCs/>
          <w:szCs w:val="28"/>
          <w:lang w:val="ru-RU"/>
        </w:rPr>
        <w:t xml:space="preserve">3.2 </w:t>
      </w:r>
      <w:r w:rsidR="00874154" w:rsidRPr="00874154">
        <w:rPr>
          <w:bCs/>
          <w:szCs w:val="28"/>
          <w:lang w:val="ru-RU"/>
        </w:rPr>
        <w:t>Диаграмма последовательности входа пользователя</w:t>
      </w:r>
      <w:bookmarkEnd w:id="95"/>
    </w:p>
    <w:p w14:paraId="0A61F4A8" w14:textId="77777777" w:rsidR="0060760F" w:rsidRPr="00AB5B66" w:rsidRDefault="0060760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rPr>
          <w:bCs/>
          <w:szCs w:val="28"/>
          <w:lang w:val="ru-RU"/>
        </w:rPr>
      </w:pPr>
    </w:p>
    <w:p w14:paraId="1A859DF9" w14:textId="4B982A2A" w:rsidR="00874154" w:rsidRPr="00AB5B66" w:rsidRDefault="00874154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bCs/>
          <w:szCs w:val="28"/>
          <w:lang w:val="ru-RU"/>
        </w:rPr>
      </w:pPr>
      <w:r w:rsidRPr="00AB5B66">
        <w:rPr>
          <w:b w:val="0"/>
          <w:bCs/>
          <w:szCs w:val="28"/>
          <w:lang w:val="ru-RU"/>
        </w:rPr>
        <w:t>В данном разделе представлена диаграмма последовательности, отображающая взаимодействие компонентов системы при выполнении входа пользователя.</w:t>
      </w:r>
    </w:p>
    <w:p w14:paraId="130A1660" w14:textId="77777777" w:rsidR="00874154" w:rsidRPr="00AB5B66" w:rsidRDefault="00874154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bCs/>
          <w:szCs w:val="28"/>
          <w:lang w:val="ru-RU"/>
        </w:rPr>
      </w:pPr>
      <w:r w:rsidRPr="00AB5B66">
        <w:rPr>
          <w:b w:val="0"/>
          <w:bCs/>
          <w:szCs w:val="28"/>
          <w:lang w:val="ru-RU"/>
        </w:rPr>
        <w:t>Диаграмма обеспечивает порядок обмена сообщениями между пользовательским интерфейсом, контроллером, сервисным уровнем и уровнем доступа к данным.</w:t>
      </w:r>
    </w:p>
    <w:p w14:paraId="003FE931" w14:textId="45B9D037" w:rsidR="0060760F" w:rsidRPr="00AC7D72" w:rsidRDefault="00874154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bCs/>
          <w:szCs w:val="28"/>
        </w:rPr>
      </w:pPr>
      <w:r w:rsidRPr="00AB5B66">
        <w:rPr>
          <w:b w:val="0"/>
          <w:bCs/>
          <w:szCs w:val="28"/>
          <w:lang w:val="ru-RU"/>
        </w:rPr>
        <w:t xml:space="preserve">В процессе входа пользователь вводит данные в интерфейсе приложения. Запрос передаётся в контроллер, который инициирует проверку учётных данных через сервисный уровень. Далее осуществляется обращение к репозиторию и базе данных для поиска пользователя и проверка корректности данных. </w:t>
      </w:r>
      <w:proofErr w:type="spellStart"/>
      <w:r w:rsidR="0060760F" w:rsidRPr="00874154">
        <w:rPr>
          <w:b w:val="0"/>
          <w:bCs/>
          <w:szCs w:val="28"/>
        </w:rPr>
        <w:t>На</w:t>
      </w:r>
      <w:proofErr w:type="spellEnd"/>
      <w:r w:rsidR="0060760F" w:rsidRPr="00874154">
        <w:rPr>
          <w:b w:val="0"/>
          <w:bCs/>
          <w:szCs w:val="28"/>
        </w:rPr>
        <w:t xml:space="preserve"> </w:t>
      </w:r>
      <w:proofErr w:type="spellStart"/>
      <w:r w:rsidR="0060760F" w:rsidRPr="00874154">
        <w:rPr>
          <w:b w:val="0"/>
          <w:bCs/>
          <w:szCs w:val="28"/>
        </w:rPr>
        <w:t>рисунке</w:t>
      </w:r>
      <w:proofErr w:type="spellEnd"/>
      <w:r w:rsidR="0060760F" w:rsidRPr="00874154">
        <w:rPr>
          <w:b w:val="0"/>
          <w:bCs/>
          <w:szCs w:val="28"/>
        </w:rPr>
        <w:t xml:space="preserve"> 3.</w:t>
      </w:r>
      <w:r w:rsidR="00AC7D72">
        <w:rPr>
          <w:b w:val="0"/>
          <w:bCs/>
          <w:szCs w:val="28"/>
        </w:rPr>
        <w:t>3</w:t>
      </w:r>
      <w:r w:rsidR="0060760F" w:rsidRPr="00874154">
        <w:rPr>
          <w:b w:val="0"/>
          <w:bCs/>
          <w:szCs w:val="28"/>
        </w:rPr>
        <w:t xml:space="preserve"> </w:t>
      </w:r>
      <w:proofErr w:type="spellStart"/>
      <w:r w:rsidR="0060760F" w:rsidRPr="0060760F">
        <w:rPr>
          <w:b w:val="0"/>
          <w:bCs/>
          <w:szCs w:val="28"/>
        </w:rPr>
        <w:t>представлена</w:t>
      </w:r>
      <w:proofErr w:type="spellEnd"/>
      <w:r w:rsidR="0060760F" w:rsidRPr="0060760F">
        <w:rPr>
          <w:b w:val="0"/>
          <w:bCs/>
          <w:szCs w:val="28"/>
        </w:rPr>
        <w:t xml:space="preserve"> </w:t>
      </w:r>
      <w:proofErr w:type="spellStart"/>
      <w:r w:rsidR="0060760F" w:rsidRPr="0060760F">
        <w:rPr>
          <w:b w:val="0"/>
          <w:bCs/>
          <w:szCs w:val="28"/>
        </w:rPr>
        <w:t>диаграмма</w:t>
      </w:r>
      <w:proofErr w:type="spellEnd"/>
      <w:r w:rsidR="0060760F" w:rsidRPr="0060760F">
        <w:rPr>
          <w:b w:val="0"/>
          <w:bCs/>
          <w:szCs w:val="28"/>
        </w:rPr>
        <w:t xml:space="preserve"> </w:t>
      </w:r>
      <w:proofErr w:type="spellStart"/>
      <w:r w:rsidR="0060760F" w:rsidRPr="0060760F">
        <w:rPr>
          <w:b w:val="0"/>
          <w:bCs/>
          <w:szCs w:val="28"/>
        </w:rPr>
        <w:t>последовательности</w:t>
      </w:r>
      <w:proofErr w:type="spellEnd"/>
      <w:r w:rsidR="0060760F" w:rsidRPr="0060760F">
        <w:rPr>
          <w:b w:val="0"/>
          <w:bCs/>
          <w:szCs w:val="28"/>
        </w:rPr>
        <w:t>.</w:t>
      </w:r>
    </w:p>
    <w:p w14:paraId="4109863D" w14:textId="256FBA03" w:rsidR="0060760F" w:rsidRDefault="0060760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9"/>
        <w:rPr>
          <w:b w:val="0"/>
          <w:szCs w:val="28"/>
        </w:rPr>
      </w:pPr>
      <w:r w:rsidRPr="00AE423D">
        <w:rPr>
          <w:noProof/>
        </w:rPr>
        <w:drawing>
          <wp:inline distT="0" distB="0" distL="0" distR="0" wp14:anchorId="4A3FD57D" wp14:editId="129308C5">
            <wp:extent cx="5940425" cy="3013710"/>
            <wp:effectExtent l="19050" t="19050" r="22225" b="152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3DBCE" w14:textId="77777777" w:rsidR="0060760F" w:rsidRPr="0060760F" w:rsidRDefault="0060760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9"/>
        <w:rPr>
          <w:b w:val="0"/>
          <w:szCs w:val="28"/>
        </w:rPr>
      </w:pPr>
    </w:p>
    <w:p w14:paraId="25E77AF6" w14:textId="2A808195" w:rsidR="0060760F" w:rsidRDefault="0060760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9"/>
        <w:rPr>
          <w:b w:val="0"/>
          <w:szCs w:val="28"/>
        </w:rPr>
      </w:pPr>
      <w:proofErr w:type="spellStart"/>
      <w:r w:rsidRPr="0060760F">
        <w:rPr>
          <w:b w:val="0"/>
          <w:szCs w:val="28"/>
        </w:rPr>
        <w:t>На</w:t>
      </w:r>
      <w:proofErr w:type="spellEnd"/>
      <w:r w:rsidRPr="0060760F">
        <w:rPr>
          <w:b w:val="0"/>
          <w:szCs w:val="28"/>
        </w:rPr>
        <w:t xml:space="preserve"> </w:t>
      </w:r>
      <w:proofErr w:type="spellStart"/>
      <w:r w:rsidRPr="0060760F">
        <w:rPr>
          <w:b w:val="0"/>
          <w:szCs w:val="28"/>
        </w:rPr>
        <w:t>рисунке</w:t>
      </w:r>
      <w:proofErr w:type="spellEnd"/>
      <w:r w:rsidRPr="0060760F">
        <w:rPr>
          <w:b w:val="0"/>
          <w:szCs w:val="28"/>
        </w:rPr>
        <w:t xml:space="preserve"> 3.</w:t>
      </w:r>
      <w:r w:rsidR="00AC7D72">
        <w:rPr>
          <w:b w:val="0"/>
          <w:szCs w:val="28"/>
        </w:rPr>
        <w:t>3</w:t>
      </w:r>
      <w:r w:rsidRPr="0060760F">
        <w:rPr>
          <w:b w:val="0"/>
          <w:szCs w:val="28"/>
        </w:rPr>
        <w:t xml:space="preserve"> </w:t>
      </w:r>
      <w:proofErr w:type="spellStart"/>
      <w:r>
        <w:rPr>
          <w:b w:val="0"/>
          <w:szCs w:val="28"/>
        </w:rPr>
        <w:t>Д</w:t>
      </w:r>
      <w:r w:rsidRPr="0060760F">
        <w:rPr>
          <w:b w:val="0"/>
          <w:szCs w:val="28"/>
        </w:rPr>
        <w:t>иаграмма</w:t>
      </w:r>
      <w:proofErr w:type="spellEnd"/>
      <w:r w:rsidRPr="0060760F">
        <w:rPr>
          <w:b w:val="0"/>
          <w:szCs w:val="28"/>
        </w:rPr>
        <w:t xml:space="preserve"> </w:t>
      </w:r>
      <w:proofErr w:type="spellStart"/>
      <w:r w:rsidRPr="0060760F">
        <w:rPr>
          <w:b w:val="0"/>
          <w:szCs w:val="28"/>
        </w:rPr>
        <w:t>последовательности</w:t>
      </w:r>
      <w:proofErr w:type="spellEnd"/>
      <w:r>
        <w:rPr>
          <w:b w:val="0"/>
          <w:szCs w:val="28"/>
        </w:rPr>
        <w:t>.</w:t>
      </w:r>
    </w:p>
    <w:p w14:paraId="3D63A88C" w14:textId="77777777" w:rsidR="00BC2BA0" w:rsidRDefault="00BC2BA0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9"/>
        <w:rPr>
          <w:b w:val="0"/>
          <w:szCs w:val="28"/>
        </w:rPr>
      </w:pPr>
    </w:p>
    <w:p w14:paraId="7BEE9606" w14:textId="5EA00BF8" w:rsidR="00BC2BA0" w:rsidRPr="00BC2BA0" w:rsidRDefault="00BC2BA0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9"/>
        <w:rPr>
          <w:b w:val="0"/>
          <w:szCs w:val="28"/>
        </w:rPr>
      </w:pPr>
      <w:r w:rsidRPr="00BC2BA0">
        <w:rPr>
          <w:b w:val="0"/>
          <w:noProof/>
          <w:szCs w:val="28"/>
        </w:rPr>
        <w:drawing>
          <wp:inline distT="0" distB="0" distL="0" distR="0" wp14:anchorId="3CF81DAF" wp14:editId="6AF74875">
            <wp:extent cx="5518150" cy="2275684"/>
            <wp:effectExtent l="19050" t="19050" r="25400" b="107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9849" cy="22928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F2FDB" w14:textId="77777777" w:rsidR="00BC2BA0" w:rsidRDefault="00BC2BA0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9"/>
        <w:rPr>
          <w:b w:val="0"/>
          <w:szCs w:val="28"/>
        </w:rPr>
      </w:pPr>
    </w:p>
    <w:p w14:paraId="132AB502" w14:textId="2BA3A911" w:rsidR="00BC2BA0" w:rsidRPr="008468AF" w:rsidRDefault="00BC2BA0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9"/>
        <w:rPr>
          <w:b w:val="0"/>
          <w:szCs w:val="28"/>
          <w:lang w:val="ru-RU"/>
        </w:rPr>
      </w:pPr>
      <w:r w:rsidRPr="00AB5B66">
        <w:rPr>
          <w:b w:val="0"/>
          <w:szCs w:val="28"/>
          <w:lang w:val="ru-RU"/>
        </w:rPr>
        <w:t>На рисунке 3.</w:t>
      </w:r>
      <w:r w:rsidRPr="004513CB">
        <w:rPr>
          <w:b w:val="0"/>
          <w:szCs w:val="28"/>
          <w:lang w:val="ru-RU"/>
        </w:rPr>
        <w:t>4</w:t>
      </w:r>
      <w:r w:rsidRPr="00AB5B66">
        <w:rPr>
          <w:b w:val="0"/>
          <w:szCs w:val="28"/>
          <w:lang w:val="ru-RU"/>
        </w:rPr>
        <w:t xml:space="preserve"> </w:t>
      </w:r>
      <w:r>
        <w:rPr>
          <w:b w:val="0"/>
          <w:szCs w:val="28"/>
          <w:lang w:val="ru-RU"/>
        </w:rPr>
        <w:t xml:space="preserve">Архитектурная схема </w:t>
      </w:r>
      <w:proofErr w:type="gramStart"/>
      <w:r>
        <w:rPr>
          <w:b w:val="0"/>
          <w:szCs w:val="28"/>
          <w:lang w:val="ru-RU"/>
        </w:rPr>
        <w:t xml:space="preserve">приложения </w:t>
      </w:r>
      <w:r w:rsidRPr="00AB5B66">
        <w:rPr>
          <w:b w:val="0"/>
          <w:szCs w:val="28"/>
          <w:lang w:val="ru-RU"/>
        </w:rPr>
        <w:t>.</w:t>
      </w:r>
      <w:proofErr w:type="gramEnd"/>
    </w:p>
    <w:p w14:paraId="1196CF1F" w14:textId="668DD290" w:rsidR="00D1069E" w:rsidRDefault="00D1069E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outlineLvl w:val="1"/>
        <w:rPr>
          <w:rFonts w:cs="Times New Roman"/>
          <w:bCs/>
          <w:szCs w:val="28"/>
          <w:lang w:val="ru-RU"/>
        </w:rPr>
      </w:pPr>
      <w:bookmarkStart w:id="96" w:name="_Toc222731091"/>
      <w:r w:rsidRPr="00D1069E">
        <w:rPr>
          <w:rFonts w:cs="Times New Roman"/>
          <w:bCs/>
          <w:szCs w:val="28"/>
          <w:lang w:val="ru-RU"/>
        </w:rPr>
        <w:t>3.3 Сравнение архитектур «</w:t>
      </w:r>
      <w:r>
        <w:rPr>
          <w:rFonts w:cs="Times New Roman"/>
          <w:bCs/>
          <w:szCs w:val="28"/>
        </w:rPr>
        <w:t>To</w:t>
      </w:r>
      <w:r w:rsidRPr="00D1069E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be</w:t>
      </w:r>
      <w:r w:rsidRPr="00D1069E">
        <w:rPr>
          <w:rFonts w:cs="Times New Roman"/>
          <w:bCs/>
          <w:szCs w:val="28"/>
          <w:lang w:val="ru-RU"/>
        </w:rPr>
        <w:t>» и «</w:t>
      </w:r>
      <w:r>
        <w:rPr>
          <w:rFonts w:cs="Times New Roman"/>
          <w:bCs/>
          <w:szCs w:val="28"/>
        </w:rPr>
        <w:t>As</w:t>
      </w:r>
      <w:r w:rsidRPr="00D1069E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is</w:t>
      </w:r>
      <w:r w:rsidRPr="00D1069E">
        <w:rPr>
          <w:rFonts w:cs="Times New Roman"/>
          <w:bCs/>
          <w:szCs w:val="28"/>
          <w:lang w:val="ru-RU"/>
        </w:rPr>
        <w:t>»</w:t>
      </w:r>
      <w:bookmarkEnd w:id="96"/>
    </w:p>
    <w:p w14:paraId="7B3B171A" w14:textId="77777777" w:rsidR="00D1069E" w:rsidRDefault="00D1069E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rPr>
          <w:rFonts w:cs="Times New Roman"/>
          <w:bCs/>
          <w:szCs w:val="28"/>
          <w:lang w:val="ru-RU"/>
        </w:rPr>
      </w:pPr>
    </w:p>
    <w:p w14:paraId="21AB4C7D" w14:textId="77777777" w:rsidR="00D1069E" w:rsidRPr="00AB5B66" w:rsidRDefault="00D1069E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bCs/>
          <w:szCs w:val="28"/>
          <w:lang w:val="ru-RU"/>
        </w:rPr>
      </w:pPr>
      <w:r w:rsidRPr="00AB5B66">
        <w:rPr>
          <w:b w:val="0"/>
          <w:bCs/>
          <w:szCs w:val="28"/>
          <w:lang w:val="ru-RU"/>
        </w:rPr>
        <w:t>В данном разделе представлено сравнение проектируемой архитектуры (</w:t>
      </w:r>
      <w:r w:rsidRPr="00D1069E">
        <w:rPr>
          <w:b w:val="0"/>
          <w:bCs/>
          <w:szCs w:val="28"/>
        </w:rPr>
        <w:t>To</w:t>
      </w:r>
      <w:r w:rsidRPr="00AB5B66">
        <w:rPr>
          <w:b w:val="0"/>
          <w:bCs/>
          <w:szCs w:val="28"/>
          <w:lang w:val="ru-RU"/>
        </w:rPr>
        <w:t xml:space="preserve"> </w:t>
      </w:r>
      <w:r w:rsidRPr="00D1069E">
        <w:rPr>
          <w:b w:val="0"/>
          <w:bCs/>
          <w:szCs w:val="28"/>
        </w:rPr>
        <w:t>Be</w:t>
      </w:r>
      <w:r w:rsidRPr="00AB5B66">
        <w:rPr>
          <w:b w:val="0"/>
          <w:bCs/>
          <w:szCs w:val="28"/>
          <w:lang w:val="ru-RU"/>
        </w:rPr>
        <w:t>) и реализованной архитектуры (</w:t>
      </w:r>
      <w:r w:rsidRPr="00D1069E">
        <w:rPr>
          <w:b w:val="0"/>
          <w:bCs/>
          <w:szCs w:val="28"/>
        </w:rPr>
        <w:t>As</w:t>
      </w:r>
      <w:r w:rsidRPr="00AB5B66">
        <w:rPr>
          <w:b w:val="0"/>
          <w:bCs/>
          <w:szCs w:val="28"/>
          <w:lang w:val="ru-RU"/>
        </w:rPr>
        <w:t xml:space="preserve"> </w:t>
      </w:r>
      <w:r w:rsidRPr="00D1069E">
        <w:rPr>
          <w:b w:val="0"/>
          <w:bCs/>
          <w:szCs w:val="28"/>
        </w:rPr>
        <w:t>Is</w:t>
      </w:r>
      <w:r w:rsidRPr="00AB5B66">
        <w:rPr>
          <w:b w:val="0"/>
          <w:bCs/>
          <w:szCs w:val="28"/>
          <w:lang w:val="ru-RU"/>
        </w:rPr>
        <w:t>).</w:t>
      </w:r>
    </w:p>
    <w:p w14:paraId="43A20E68" w14:textId="77777777" w:rsidR="00D1069E" w:rsidRPr="00AB5B66" w:rsidRDefault="00D1069E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bCs/>
          <w:szCs w:val="28"/>
          <w:lang w:val="ru-RU"/>
        </w:rPr>
      </w:pPr>
      <w:r w:rsidRPr="00AB5B66">
        <w:rPr>
          <w:b w:val="0"/>
          <w:bCs/>
          <w:szCs w:val="28"/>
          <w:lang w:val="ru-RU"/>
        </w:rPr>
        <w:t>В целевой архитектуре (</w:t>
      </w:r>
      <w:r w:rsidRPr="00D1069E">
        <w:rPr>
          <w:b w:val="0"/>
          <w:bCs/>
          <w:szCs w:val="28"/>
        </w:rPr>
        <w:t>To</w:t>
      </w:r>
      <w:r w:rsidRPr="00AB5B66">
        <w:rPr>
          <w:b w:val="0"/>
          <w:bCs/>
          <w:szCs w:val="28"/>
          <w:lang w:val="ru-RU"/>
        </w:rPr>
        <w:t xml:space="preserve"> </w:t>
      </w:r>
      <w:r w:rsidRPr="00D1069E">
        <w:rPr>
          <w:b w:val="0"/>
          <w:bCs/>
          <w:szCs w:val="28"/>
        </w:rPr>
        <w:t>Be</w:t>
      </w:r>
      <w:r w:rsidRPr="00AB5B66">
        <w:rPr>
          <w:b w:val="0"/>
          <w:bCs/>
          <w:szCs w:val="28"/>
          <w:lang w:val="ru-RU"/>
        </w:rPr>
        <w:t>) была определена трёхуровневая структура, состоящая из уровня представления (</w:t>
      </w:r>
      <w:r w:rsidRPr="00D1069E">
        <w:rPr>
          <w:b w:val="0"/>
          <w:bCs/>
          <w:szCs w:val="28"/>
        </w:rPr>
        <w:t>Frontend</w:t>
      </w:r>
      <w:r w:rsidRPr="00AB5B66">
        <w:rPr>
          <w:b w:val="0"/>
          <w:bCs/>
          <w:szCs w:val="28"/>
          <w:lang w:val="ru-RU"/>
        </w:rPr>
        <w:t>), уровня бизнес-логики (</w:t>
      </w:r>
      <w:r w:rsidRPr="00D1069E">
        <w:rPr>
          <w:b w:val="0"/>
          <w:bCs/>
          <w:szCs w:val="28"/>
        </w:rPr>
        <w:t>Backend</w:t>
      </w:r>
      <w:r w:rsidRPr="00AB5B66">
        <w:rPr>
          <w:b w:val="0"/>
          <w:bCs/>
          <w:szCs w:val="28"/>
          <w:lang w:val="ru-RU"/>
        </w:rPr>
        <w:t>) и уровня данных (</w:t>
      </w:r>
      <w:r w:rsidRPr="00D1069E">
        <w:rPr>
          <w:b w:val="0"/>
          <w:bCs/>
          <w:szCs w:val="28"/>
        </w:rPr>
        <w:t>Database</w:t>
      </w:r>
      <w:r w:rsidRPr="00AB5B66">
        <w:rPr>
          <w:b w:val="0"/>
          <w:bCs/>
          <w:szCs w:val="28"/>
          <w:lang w:val="ru-RU"/>
        </w:rPr>
        <w:t xml:space="preserve">). Данная модель предполагала чёткое разделение обязанностей между компонентами системы и взаимодействие посредством </w:t>
      </w:r>
      <w:r w:rsidRPr="00D1069E">
        <w:rPr>
          <w:b w:val="0"/>
          <w:bCs/>
          <w:szCs w:val="28"/>
        </w:rPr>
        <w:t>REST</w:t>
      </w:r>
      <w:r w:rsidRPr="00AB5B66">
        <w:rPr>
          <w:b w:val="0"/>
          <w:bCs/>
          <w:szCs w:val="28"/>
          <w:lang w:val="ru-RU"/>
        </w:rPr>
        <w:t xml:space="preserve"> </w:t>
      </w:r>
      <w:r w:rsidRPr="00D1069E">
        <w:rPr>
          <w:b w:val="0"/>
          <w:bCs/>
          <w:szCs w:val="28"/>
        </w:rPr>
        <w:t>API</w:t>
      </w:r>
      <w:r w:rsidRPr="00AB5B66">
        <w:rPr>
          <w:b w:val="0"/>
          <w:bCs/>
          <w:szCs w:val="28"/>
          <w:lang w:val="ru-RU"/>
        </w:rPr>
        <w:t xml:space="preserve"> и запросов к базе данных.</w:t>
      </w:r>
    </w:p>
    <w:p w14:paraId="3B0F920F" w14:textId="77777777" w:rsidR="00D1069E" w:rsidRPr="00AB5B66" w:rsidRDefault="00D1069E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bCs/>
          <w:szCs w:val="28"/>
          <w:lang w:val="ru-RU"/>
        </w:rPr>
      </w:pPr>
      <w:r w:rsidRPr="00AB5B66">
        <w:rPr>
          <w:b w:val="0"/>
          <w:bCs/>
          <w:szCs w:val="28"/>
          <w:lang w:val="ru-RU"/>
        </w:rPr>
        <w:t>Анализ существующей архитектуры (</w:t>
      </w:r>
      <w:r w:rsidRPr="00D1069E">
        <w:rPr>
          <w:b w:val="0"/>
          <w:bCs/>
          <w:szCs w:val="28"/>
        </w:rPr>
        <w:t>As</w:t>
      </w:r>
      <w:r w:rsidRPr="00AB5B66">
        <w:rPr>
          <w:b w:val="0"/>
          <w:bCs/>
          <w:szCs w:val="28"/>
          <w:lang w:val="ru-RU"/>
        </w:rPr>
        <w:t xml:space="preserve"> </w:t>
      </w:r>
      <w:r w:rsidRPr="00D1069E">
        <w:rPr>
          <w:b w:val="0"/>
          <w:bCs/>
          <w:szCs w:val="28"/>
        </w:rPr>
        <w:t>Is</w:t>
      </w:r>
      <w:r w:rsidRPr="00AB5B66">
        <w:rPr>
          <w:b w:val="0"/>
          <w:bCs/>
          <w:szCs w:val="28"/>
          <w:lang w:val="ru-RU"/>
        </w:rPr>
        <w:t xml:space="preserve">), основанный на </w:t>
      </w:r>
      <w:r w:rsidRPr="00D1069E">
        <w:rPr>
          <w:b w:val="0"/>
          <w:bCs/>
          <w:szCs w:val="28"/>
        </w:rPr>
        <w:t>UML</w:t>
      </w:r>
      <w:r w:rsidRPr="00AB5B66">
        <w:rPr>
          <w:b w:val="0"/>
          <w:bCs/>
          <w:szCs w:val="28"/>
          <w:lang w:val="ru-RU"/>
        </w:rPr>
        <w:t xml:space="preserve">-диаграмме классов и диаграмме последовательности, подтверждает, что реализованная система следует тем же структурным принципам. Уровень контроллера (например, </w:t>
      </w:r>
      <w:proofErr w:type="spellStart"/>
      <w:r w:rsidRPr="00D1069E">
        <w:rPr>
          <w:b w:val="0"/>
          <w:bCs/>
          <w:szCs w:val="28"/>
        </w:rPr>
        <w:t>AuthController</w:t>
      </w:r>
      <w:proofErr w:type="spellEnd"/>
      <w:r w:rsidRPr="00AB5B66">
        <w:rPr>
          <w:b w:val="0"/>
          <w:bCs/>
          <w:szCs w:val="28"/>
          <w:lang w:val="ru-RU"/>
        </w:rPr>
        <w:t xml:space="preserve">) отвечает за обработку </w:t>
      </w:r>
      <w:r w:rsidRPr="00D1069E">
        <w:rPr>
          <w:b w:val="0"/>
          <w:bCs/>
          <w:szCs w:val="28"/>
        </w:rPr>
        <w:t>HTTP</w:t>
      </w:r>
      <w:r w:rsidRPr="00AB5B66">
        <w:rPr>
          <w:b w:val="0"/>
          <w:bCs/>
          <w:szCs w:val="28"/>
          <w:lang w:val="ru-RU"/>
        </w:rPr>
        <w:t>-запросов. Уровень сервиса (</w:t>
      </w:r>
      <w:proofErr w:type="spellStart"/>
      <w:r w:rsidRPr="00D1069E">
        <w:rPr>
          <w:b w:val="0"/>
          <w:bCs/>
          <w:szCs w:val="28"/>
        </w:rPr>
        <w:t>UserService</w:t>
      </w:r>
      <w:proofErr w:type="spellEnd"/>
      <w:r w:rsidRPr="00AB5B66">
        <w:rPr>
          <w:b w:val="0"/>
          <w:bCs/>
          <w:szCs w:val="28"/>
          <w:lang w:val="ru-RU"/>
        </w:rPr>
        <w:t>) реализует бизнес-логику. Уровень репозитория (</w:t>
      </w:r>
      <w:proofErr w:type="spellStart"/>
      <w:r w:rsidRPr="00D1069E">
        <w:rPr>
          <w:b w:val="0"/>
          <w:bCs/>
          <w:szCs w:val="28"/>
        </w:rPr>
        <w:t>UserRepository</w:t>
      </w:r>
      <w:proofErr w:type="spellEnd"/>
      <w:r w:rsidRPr="00AB5B66">
        <w:rPr>
          <w:b w:val="0"/>
          <w:bCs/>
          <w:szCs w:val="28"/>
          <w:lang w:val="ru-RU"/>
        </w:rPr>
        <w:t>) обеспечивает взаимодействие с базой данных. Класс-сущность (</w:t>
      </w:r>
      <w:r w:rsidRPr="00D1069E">
        <w:rPr>
          <w:b w:val="0"/>
          <w:bCs/>
          <w:szCs w:val="28"/>
        </w:rPr>
        <w:t>User</w:t>
      </w:r>
      <w:r w:rsidRPr="00AB5B66">
        <w:rPr>
          <w:b w:val="0"/>
          <w:bCs/>
          <w:szCs w:val="28"/>
          <w:lang w:val="ru-RU"/>
        </w:rPr>
        <w:t>) представляет модель данных.</w:t>
      </w:r>
    </w:p>
    <w:p w14:paraId="5F6320F7" w14:textId="77777777" w:rsidR="00D1069E" w:rsidRPr="00AB5B66" w:rsidRDefault="00D1069E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bCs/>
          <w:szCs w:val="28"/>
          <w:lang w:val="ru-RU"/>
        </w:rPr>
      </w:pPr>
      <w:r w:rsidRPr="00AB5B66">
        <w:rPr>
          <w:b w:val="0"/>
          <w:bCs/>
          <w:szCs w:val="28"/>
          <w:lang w:val="ru-RU"/>
        </w:rPr>
        <w:t xml:space="preserve">Диаграмма последовательности сценария входа в систему также демонстрирует соответствие взаимодействия компонентов архитектуре, определённой в модели </w:t>
      </w:r>
      <w:r w:rsidRPr="00D1069E">
        <w:rPr>
          <w:b w:val="0"/>
          <w:bCs/>
          <w:szCs w:val="28"/>
        </w:rPr>
        <w:t>To</w:t>
      </w:r>
      <w:r w:rsidRPr="00AB5B66">
        <w:rPr>
          <w:b w:val="0"/>
          <w:bCs/>
          <w:szCs w:val="28"/>
          <w:lang w:val="ru-RU"/>
        </w:rPr>
        <w:t xml:space="preserve"> </w:t>
      </w:r>
      <w:r w:rsidRPr="00D1069E">
        <w:rPr>
          <w:b w:val="0"/>
          <w:bCs/>
          <w:szCs w:val="28"/>
        </w:rPr>
        <w:t>Be</w:t>
      </w:r>
      <w:r w:rsidRPr="00AB5B66">
        <w:rPr>
          <w:b w:val="0"/>
          <w:bCs/>
          <w:szCs w:val="28"/>
          <w:lang w:val="ru-RU"/>
        </w:rPr>
        <w:t>. Запросы проходят от пользовательского интерфейса к контроллеру, далее к сервисному уровню и затем к уровню доступа к данным.</w:t>
      </w:r>
    </w:p>
    <w:p w14:paraId="78F48390" w14:textId="77777777" w:rsidR="00D1069E" w:rsidRPr="00AB5B66" w:rsidRDefault="00D1069E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bCs/>
          <w:szCs w:val="28"/>
          <w:lang w:val="ru-RU"/>
        </w:rPr>
      </w:pPr>
      <w:r w:rsidRPr="00AB5B66">
        <w:rPr>
          <w:b w:val="0"/>
          <w:bCs/>
          <w:szCs w:val="28"/>
          <w:lang w:val="ru-RU"/>
        </w:rPr>
        <w:t xml:space="preserve">Существенных расхождений между архитектурами </w:t>
      </w:r>
      <w:r w:rsidRPr="00D1069E">
        <w:rPr>
          <w:b w:val="0"/>
          <w:bCs/>
          <w:szCs w:val="28"/>
        </w:rPr>
        <w:t>To</w:t>
      </w:r>
      <w:r w:rsidRPr="00AB5B66">
        <w:rPr>
          <w:b w:val="0"/>
          <w:bCs/>
          <w:szCs w:val="28"/>
          <w:lang w:val="ru-RU"/>
        </w:rPr>
        <w:t xml:space="preserve"> </w:t>
      </w:r>
      <w:r w:rsidRPr="00D1069E">
        <w:rPr>
          <w:b w:val="0"/>
          <w:bCs/>
          <w:szCs w:val="28"/>
        </w:rPr>
        <w:t>Be</w:t>
      </w:r>
      <w:r w:rsidRPr="00AB5B66">
        <w:rPr>
          <w:b w:val="0"/>
          <w:bCs/>
          <w:szCs w:val="28"/>
          <w:lang w:val="ru-RU"/>
        </w:rPr>
        <w:t xml:space="preserve"> и </w:t>
      </w:r>
      <w:r w:rsidRPr="00D1069E">
        <w:rPr>
          <w:b w:val="0"/>
          <w:bCs/>
          <w:szCs w:val="28"/>
        </w:rPr>
        <w:t>As</w:t>
      </w:r>
      <w:r w:rsidRPr="00AB5B66">
        <w:rPr>
          <w:b w:val="0"/>
          <w:bCs/>
          <w:szCs w:val="28"/>
          <w:lang w:val="ru-RU"/>
        </w:rPr>
        <w:t xml:space="preserve"> </w:t>
      </w:r>
      <w:r w:rsidRPr="00D1069E">
        <w:rPr>
          <w:b w:val="0"/>
          <w:bCs/>
          <w:szCs w:val="28"/>
        </w:rPr>
        <w:t>Is</w:t>
      </w:r>
      <w:r w:rsidRPr="00AB5B66">
        <w:rPr>
          <w:b w:val="0"/>
          <w:bCs/>
          <w:szCs w:val="28"/>
          <w:lang w:val="ru-RU"/>
        </w:rPr>
        <w:t xml:space="preserve"> выявлено не было. Реализованная система сохраняет многоуровневую структуру и обеспечивает разделение ответственности между компонентами.</w:t>
      </w:r>
    </w:p>
    <w:p w14:paraId="5768115D" w14:textId="77777777" w:rsidR="00D1069E" w:rsidRPr="00AB5B66" w:rsidRDefault="00D1069E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bCs/>
          <w:szCs w:val="28"/>
          <w:lang w:val="ru-RU"/>
        </w:rPr>
      </w:pPr>
      <w:r w:rsidRPr="00AB5B66">
        <w:rPr>
          <w:b w:val="0"/>
          <w:bCs/>
          <w:szCs w:val="28"/>
          <w:lang w:val="ru-RU"/>
        </w:rPr>
        <w:t xml:space="preserve">Таким образом, существующая архитектура соответствует ранее спроектированной модели </w:t>
      </w:r>
      <w:r w:rsidRPr="00D1069E">
        <w:rPr>
          <w:b w:val="0"/>
          <w:bCs/>
          <w:szCs w:val="28"/>
        </w:rPr>
        <w:t>To</w:t>
      </w:r>
      <w:r w:rsidRPr="00AB5B66">
        <w:rPr>
          <w:b w:val="0"/>
          <w:bCs/>
          <w:szCs w:val="28"/>
          <w:lang w:val="ru-RU"/>
        </w:rPr>
        <w:t xml:space="preserve"> </w:t>
      </w:r>
      <w:r w:rsidRPr="00D1069E">
        <w:rPr>
          <w:b w:val="0"/>
          <w:bCs/>
          <w:szCs w:val="28"/>
        </w:rPr>
        <w:t>Be</w:t>
      </w:r>
      <w:r w:rsidRPr="00AB5B66">
        <w:rPr>
          <w:b w:val="0"/>
          <w:bCs/>
          <w:szCs w:val="28"/>
          <w:lang w:val="ru-RU"/>
        </w:rPr>
        <w:t>.</w:t>
      </w:r>
    </w:p>
    <w:p w14:paraId="7D114D30" w14:textId="77777777" w:rsidR="00D1069E" w:rsidRPr="00AB5B66" w:rsidRDefault="00D1069E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rFonts w:cs="Times New Roman"/>
          <w:bCs/>
          <w:szCs w:val="28"/>
          <w:lang w:val="ru-RU"/>
        </w:rPr>
      </w:pPr>
    </w:p>
    <w:p w14:paraId="3AF4FE45" w14:textId="77777777" w:rsidR="00552A37" w:rsidRPr="00AB5B66" w:rsidRDefault="00552A37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bCs/>
          <w:szCs w:val="28"/>
          <w:lang w:val="ru-RU"/>
        </w:rPr>
      </w:pPr>
      <w:bookmarkStart w:id="97" w:name="_Hlk222556415"/>
      <w:bookmarkStart w:id="98" w:name="_Toc222731092"/>
      <w:r w:rsidRPr="00AB5B66">
        <w:rPr>
          <w:bCs/>
          <w:szCs w:val="28"/>
          <w:lang w:val="ru-RU"/>
        </w:rPr>
        <w:t>3.4 Возможные пути улучшения конструкции</w:t>
      </w:r>
      <w:bookmarkEnd w:id="98"/>
    </w:p>
    <w:bookmarkEnd w:id="97"/>
    <w:p w14:paraId="3C4EA222" w14:textId="77777777" w:rsidR="00552A37" w:rsidRPr="00AB5B66" w:rsidRDefault="00552A37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b w:val="0"/>
          <w:szCs w:val="28"/>
          <w:lang w:val="ru-RU"/>
        </w:rPr>
      </w:pPr>
    </w:p>
    <w:p w14:paraId="63CB5F9A" w14:textId="77777777" w:rsidR="00552A37" w:rsidRPr="00AB5B66" w:rsidRDefault="00552A37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AB5B66">
        <w:rPr>
          <w:b w:val="0"/>
          <w:szCs w:val="28"/>
          <w:lang w:val="ru-RU"/>
        </w:rPr>
        <w:t>Несмотря на соответствие конструкции «Как есть» проектной модели «Как быть», возможны направления для ее дальнейшего улучшения.</w:t>
      </w:r>
    </w:p>
    <w:p w14:paraId="0C1F7C2D" w14:textId="77777777" w:rsidR="00552A37" w:rsidRPr="00AB5B66" w:rsidRDefault="00552A37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AB5B66">
        <w:rPr>
          <w:b w:val="0"/>
          <w:szCs w:val="28"/>
          <w:lang w:val="ru-RU"/>
        </w:rPr>
        <w:t xml:space="preserve">Во-первых, возможно более четкое разграничение ответственности между слоями, что обеспечивает создание </w:t>
      </w:r>
      <w:r w:rsidRPr="00552A37">
        <w:rPr>
          <w:b w:val="0"/>
          <w:szCs w:val="28"/>
        </w:rPr>
        <w:t>DTO</w:t>
      </w:r>
      <w:r w:rsidRPr="00AB5B66">
        <w:rPr>
          <w:b w:val="0"/>
          <w:szCs w:val="28"/>
          <w:lang w:val="ru-RU"/>
        </w:rPr>
        <w:t>-объектов для передачи данных между уровнями. Это позволит снизить связанность компонентов.</w:t>
      </w:r>
    </w:p>
    <w:p w14:paraId="2EEB8D09" w14:textId="77777777" w:rsidR="00552A37" w:rsidRPr="00AB5B66" w:rsidRDefault="00552A37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AB5B66">
        <w:rPr>
          <w:b w:val="0"/>
          <w:szCs w:val="28"/>
          <w:lang w:val="ru-RU"/>
        </w:rPr>
        <w:t>Во-вторых, может быть реализован централизованный механизм исключений (</w:t>
      </w:r>
      <w:r w:rsidRPr="00552A37">
        <w:rPr>
          <w:b w:val="0"/>
          <w:szCs w:val="28"/>
        </w:rPr>
        <w:t>Global</w:t>
      </w:r>
      <w:r w:rsidRPr="00AB5B66">
        <w:rPr>
          <w:b w:val="0"/>
          <w:szCs w:val="28"/>
          <w:lang w:val="ru-RU"/>
        </w:rPr>
        <w:t xml:space="preserve"> </w:t>
      </w:r>
      <w:r w:rsidRPr="00552A37">
        <w:rPr>
          <w:b w:val="0"/>
          <w:szCs w:val="28"/>
        </w:rPr>
        <w:t>Exception</w:t>
      </w:r>
      <w:r w:rsidRPr="00AB5B66">
        <w:rPr>
          <w:b w:val="0"/>
          <w:szCs w:val="28"/>
          <w:lang w:val="ru-RU"/>
        </w:rPr>
        <w:t xml:space="preserve"> </w:t>
      </w:r>
      <w:r w:rsidRPr="00552A37">
        <w:rPr>
          <w:b w:val="0"/>
          <w:szCs w:val="28"/>
        </w:rPr>
        <w:t>Handler</w:t>
      </w:r>
      <w:r w:rsidRPr="00AB5B66">
        <w:rPr>
          <w:b w:val="0"/>
          <w:szCs w:val="28"/>
          <w:lang w:val="ru-RU"/>
        </w:rPr>
        <w:t>), который повысит устойчивость системы и упростит сопровождение.</w:t>
      </w:r>
    </w:p>
    <w:p w14:paraId="1D8E5F13" w14:textId="77777777" w:rsidR="00552A37" w:rsidRPr="00AB5B66" w:rsidRDefault="00552A37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AB5B66">
        <w:rPr>
          <w:b w:val="0"/>
          <w:szCs w:val="28"/>
          <w:lang w:val="ru-RU"/>
        </w:rPr>
        <w:t>В-третьих, возможно внедрение более гибких беспроводных моделей, например, с использованием шаблонов проектирования (внедрение зависимостей, шаблон репозитория, уровень обслуживания), что повышает расширяемость системы.</w:t>
      </w:r>
    </w:p>
    <w:p w14:paraId="3911744B" w14:textId="4099AEB1" w:rsidR="00552A37" w:rsidRDefault="00552A37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AB5B66">
        <w:rPr>
          <w:b w:val="0"/>
          <w:szCs w:val="28"/>
          <w:lang w:val="ru-RU"/>
        </w:rPr>
        <w:t xml:space="preserve">Также потенциальным направлением развития является внедрение модульной структуры или </w:t>
      </w:r>
      <w:proofErr w:type="spellStart"/>
      <w:r w:rsidRPr="00AB5B66">
        <w:rPr>
          <w:b w:val="0"/>
          <w:szCs w:val="28"/>
          <w:lang w:val="ru-RU"/>
        </w:rPr>
        <w:t>микросервисного</w:t>
      </w:r>
      <w:proofErr w:type="spellEnd"/>
      <w:r w:rsidRPr="00AB5B66">
        <w:rPr>
          <w:b w:val="0"/>
          <w:szCs w:val="28"/>
          <w:lang w:val="ru-RU"/>
        </w:rPr>
        <w:t xml:space="preserve"> адаптера при перспективном масштабировании проекта.</w:t>
      </w:r>
    </w:p>
    <w:p w14:paraId="517A8C58" w14:textId="77777777" w:rsidR="008468AF" w:rsidRPr="008468AF" w:rsidRDefault="008468A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61396975" w14:textId="3D281B8E" w:rsidR="004513CB" w:rsidRDefault="004513CB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bCs/>
          <w:szCs w:val="28"/>
          <w:lang w:val="ru-RU"/>
        </w:rPr>
      </w:pPr>
      <w:bookmarkStart w:id="99" w:name="_Toc222731093"/>
      <w:r w:rsidRPr="00C37C71">
        <w:rPr>
          <w:bCs/>
          <w:szCs w:val="28"/>
          <w:lang w:val="ru-RU"/>
        </w:rPr>
        <w:t>3.</w:t>
      </w:r>
      <w:r>
        <w:rPr>
          <w:bCs/>
          <w:szCs w:val="28"/>
          <w:lang w:val="ru-RU"/>
        </w:rPr>
        <w:t>5</w:t>
      </w:r>
      <w:r w:rsidRPr="00C37C71">
        <w:rPr>
          <w:bCs/>
          <w:szCs w:val="28"/>
          <w:lang w:val="ru-RU"/>
        </w:rPr>
        <w:t xml:space="preserve"> </w:t>
      </w:r>
      <w:r w:rsidR="00877985" w:rsidRPr="00C37C71">
        <w:rPr>
          <w:bCs/>
          <w:szCs w:val="28"/>
          <w:lang w:val="ru-RU"/>
        </w:rPr>
        <w:t xml:space="preserve">Диаграмма </w:t>
      </w:r>
      <w:proofErr w:type="spellStart"/>
      <w:r w:rsidR="00877985" w:rsidRPr="00877985">
        <w:rPr>
          <w:bCs/>
          <w:szCs w:val="28"/>
        </w:rPr>
        <w:t>SignUp</w:t>
      </w:r>
      <w:bookmarkEnd w:id="99"/>
      <w:proofErr w:type="spellEnd"/>
    </w:p>
    <w:p w14:paraId="4B7C66CA" w14:textId="77777777" w:rsidR="00877985" w:rsidRDefault="00877985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bCs/>
          <w:szCs w:val="28"/>
          <w:lang w:val="ru-RU"/>
        </w:rPr>
      </w:pPr>
    </w:p>
    <w:p w14:paraId="5C3B6140" w14:textId="6D0EBBCC" w:rsidR="008468AF" w:rsidRDefault="008468A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b w:val="0"/>
          <w:szCs w:val="28"/>
          <w:lang w:val="ru-RU"/>
        </w:rPr>
      </w:pPr>
      <w:bookmarkStart w:id="100" w:name="_Toc222731046"/>
      <w:bookmarkStart w:id="101" w:name="_Toc222731094"/>
      <w:r w:rsidRPr="00877985">
        <w:rPr>
          <w:b w:val="0"/>
          <w:szCs w:val="28"/>
          <w:lang w:val="ru-RU"/>
        </w:rPr>
        <w:t xml:space="preserve">На рисунке </w:t>
      </w:r>
      <w:r>
        <w:rPr>
          <w:b w:val="0"/>
          <w:szCs w:val="28"/>
          <w:lang w:val="ru-RU"/>
        </w:rPr>
        <w:t>3.5</w:t>
      </w:r>
      <w:r w:rsidRPr="00877985">
        <w:rPr>
          <w:b w:val="0"/>
          <w:szCs w:val="28"/>
          <w:lang w:val="ru-RU"/>
        </w:rPr>
        <w:t xml:space="preserve"> представлена блок-схема, детализирующая алгоритм работы модуля регистрации пользователя в системе</w:t>
      </w:r>
      <w:bookmarkEnd w:id="100"/>
      <w:bookmarkEnd w:id="101"/>
    </w:p>
    <w:p w14:paraId="7760E9FF" w14:textId="77777777" w:rsidR="008468AF" w:rsidRDefault="008468A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bCs/>
          <w:szCs w:val="28"/>
          <w:lang w:val="ru-RU"/>
        </w:rPr>
      </w:pPr>
    </w:p>
    <w:p w14:paraId="15A17D66" w14:textId="6E453CCD" w:rsidR="00877985" w:rsidRPr="00877985" w:rsidRDefault="000151D4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1"/>
        <w:rPr>
          <w:bCs/>
          <w:szCs w:val="28"/>
          <w:lang w:val="ru-RU"/>
        </w:rPr>
      </w:pPr>
      <w:bookmarkStart w:id="102" w:name="_Toc222731095"/>
      <w:r w:rsidRPr="000151D4">
        <w:rPr>
          <w:bCs/>
          <w:noProof/>
          <w:szCs w:val="28"/>
          <w:lang w:val="ru-RU"/>
        </w:rPr>
        <w:drawing>
          <wp:inline distT="0" distB="0" distL="0" distR="0" wp14:anchorId="713A6D12" wp14:editId="5D87CEB2">
            <wp:extent cx="4085778" cy="7676535"/>
            <wp:effectExtent l="19050" t="19050" r="10160" b="196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0817" cy="768600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102"/>
    </w:p>
    <w:p w14:paraId="73EF8C8A" w14:textId="46A08FA9" w:rsidR="004513CB" w:rsidRDefault="004513CB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rPr>
          <w:rFonts w:cs="Times New Roman"/>
          <w:bCs/>
          <w:szCs w:val="28"/>
          <w:lang w:val="ru-RU"/>
        </w:rPr>
      </w:pPr>
    </w:p>
    <w:p w14:paraId="64D2E060" w14:textId="24BAD60D" w:rsidR="004513CB" w:rsidRDefault="00877985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rPr>
          <w:b w:val="0"/>
          <w:szCs w:val="28"/>
          <w:lang w:val="ru-RU"/>
        </w:rPr>
      </w:pPr>
      <w:bookmarkStart w:id="103" w:name="_Toc222731096"/>
      <w:r w:rsidRPr="00AB5B66">
        <w:rPr>
          <w:b w:val="0"/>
          <w:szCs w:val="28"/>
          <w:lang w:val="ru-RU"/>
        </w:rPr>
        <w:t>На рисунке 3.</w:t>
      </w:r>
      <w:r>
        <w:rPr>
          <w:b w:val="0"/>
          <w:szCs w:val="28"/>
          <w:lang w:val="ru-RU"/>
        </w:rPr>
        <w:t>5</w:t>
      </w:r>
      <w:r w:rsidRPr="00AB5B66">
        <w:rPr>
          <w:b w:val="0"/>
          <w:szCs w:val="28"/>
          <w:lang w:val="ru-RU"/>
        </w:rPr>
        <w:t xml:space="preserve"> Диаграмма </w:t>
      </w:r>
      <w:proofErr w:type="spellStart"/>
      <w:r w:rsidRPr="00877985">
        <w:rPr>
          <w:b w:val="0"/>
          <w:szCs w:val="28"/>
        </w:rPr>
        <w:t>SignUp</w:t>
      </w:r>
      <w:bookmarkEnd w:id="103"/>
      <w:proofErr w:type="spellEnd"/>
    </w:p>
    <w:p w14:paraId="0EFF7014" w14:textId="77777777" w:rsidR="00877985" w:rsidRDefault="00877985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rPr>
          <w:b w:val="0"/>
          <w:szCs w:val="28"/>
          <w:lang w:val="ru-RU"/>
        </w:rPr>
      </w:pPr>
    </w:p>
    <w:p w14:paraId="0609AC4A" w14:textId="77777777" w:rsidR="00877985" w:rsidRPr="00877985" w:rsidRDefault="00877985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877985">
        <w:rPr>
          <w:b w:val="0"/>
          <w:szCs w:val="28"/>
          <w:lang w:val="ru-RU"/>
        </w:rPr>
        <w:lastRenderedPageBreak/>
        <w:t>Процесс начинается с отображения пользователю окна регистрации. После ввода пользователем необходимых данных и нажатия кнопки «Регистрация», система инициирует процедуру проверки уникальности введённого логина. В случае обнаружения в базе данных совпадения, пользователю выводится соответствующее уведомление, и процесс возвращается к этапу ввода данных для повторной попытки. Если логин уникален, система переходит к проверке пароля на уникальность. Аналогично, при обнаружении существующего пароля пользователь получает уведомление, и алгоритм возвращается к вводу данных.</w:t>
      </w:r>
    </w:p>
    <w:p w14:paraId="3C2336B3" w14:textId="77777777" w:rsidR="00877985" w:rsidRDefault="00877985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  <w:r w:rsidRPr="00877985">
        <w:rPr>
          <w:b w:val="0"/>
          <w:szCs w:val="28"/>
          <w:lang w:val="ru-RU"/>
        </w:rPr>
        <w:t>Успешное прохождение обеих проверок инициирует процесс создания нового пользователя в системе. После создания профиля статус пользователя изменяется на «Зарегистрирован», и выполняется автоматическая переадресация на окно входа в систему, что знаменует собой успешное завершение процесса регистрации.</w:t>
      </w:r>
    </w:p>
    <w:p w14:paraId="32FC0EE5" w14:textId="77777777" w:rsidR="008468AF" w:rsidRPr="00877985" w:rsidRDefault="008468A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szCs w:val="28"/>
          <w:lang w:val="ru-RU"/>
        </w:rPr>
      </w:pPr>
    </w:p>
    <w:p w14:paraId="1A6B51FC" w14:textId="77777777" w:rsidR="00877985" w:rsidRPr="00AB5B66" w:rsidRDefault="00877985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rPr>
          <w:b w:val="0"/>
          <w:szCs w:val="28"/>
          <w:lang w:val="ru-RU"/>
        </w:rPr>
      </w:pPr>
    </w:p>
    <w:p w14:paraId="0AE0B73E" w14:textId="2BCC071B" w:rsidR="00877985" w:rsidRDefault="00877985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bCs/>
          <w:szCs w:val="28"/>
          <w:lang w:val="ru-RU"/>
        </w:rPr>
      </w:pPr>
      <w:bookmarkStart w:id="104" w:name="_Toc222731097"/>
      <w:r w:rsidRPr="00C37C71">
        <w:rPr>
          <w:bCs/>
          <w:szCs w:val="28"/>
          <w:lang w:val="ru-RU"/>
        </w:rPr>
        <w:t>3.</w:t>
      </w:r>
      <w:r w:rsidR="00E07CE7">
        <w:rPr>
          <w:bCs/>
          <w:szCs w:val="28"/>
          <w:lang w:val="ru-RU"/>
        </w:rPr>
        <w:t>6</w:t>
      </w:r>
      <w:r w:rsidRPr="00C37C71">
        <w:rPr>
          <w:bCs/>
          <w:szCs w:val="28"/>
          <w:lang w:val="ru-RU"/>
        </w:rPr>
        <w:t xml:space="preserve"> Диаграмма запуска программы</w:t>
      </w:r>
      <w:bookmarkEnd w:id="104"/>
    </w:p>
    <w:p w14:paraId="6180DD4F" w14:textId="77777777" w:rsidR="008468AF" w:rsidRPr="00AB5B66" w:rsidRDefault="008468A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rPr>
          <w:rFonts w:cs="Times New Roman"/>
          <w:b w:val="0"/>
          <w:szCs w:val="28"/>
          <w:lang w:val="ru-RU"/>
        </w:rPr>
      </w:pPr>
    </w:p>
    <w:p w14:paraId="27B6F964" w14:textId="77777777" w:rsidR="008468AF" w:rsidRPr="00877985" w:rsidRDefault="008468A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bCs/>
          <w:szCs w:val="28"/>
          <w:lang w:val="ru-RU"/>
        </w:rPr>
      </w:pPr>
      <w:r w:rsidRPr="00877985">
        <w:rPr>
          <w:b w:val="0"/>
          <w:bCs/>
          <w:szCs w:val="28"/>
          <w:lang w:val="ru-RU"/>
        </w:rPr>
        <w:t>На рисунке 3.7 представлена блок-схема, описывающая логику работы модуля добавления и обработки финансовой транзакции пользователя.</w:t>
      </w:r>
    </w:p>
    <w:p w14:paraId="3B059DBB" w14:textId="77777777" w:rsidR="008468AF" w:rsidRPr="008468AF" w:rsidRDefault="008468AF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bCs/>
          <w:szCs w:val="28"/>
          <w:lang w:val="ru-RU"/>
        </w:rPr>
      </w:pPr>
    </w:p>
    <w:p w14:paraId="0D2AA504" w14:textId="77777777" w:rsidR="00877985" w:rsidRPr="008468AF" w:rsidRDefault="00877985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1"/>
        <w:rPr>
          <w:bCs/>
          <w:szCs w:val="28"/>
          <w:lang w:val="ru-RU"/>
        </w:rPr>
      </w:pPr>
    </w:p>
    <w:p w14:paraId="57A1EDB9" w14:textId="1C5B0158" w:rsidR="00877985" w:rsidRPr="00877985" w:rsidRDefault="000151D4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outlineLvl w:val="1"/>
        <w:rPr>
          <w:bCs/>
          <w:szCs w:val="28"/>
        </w:rPr>
      </w:pPr>
      <w:bookmarkStart w:id="105" w:name="_Toc222731098"/>
      <w:r w:rsidRPr="000151D4">
        <w:rPr>
          <w:bCs/>
          <w:noProof/>
          <w:szCs w:val="28"/>
        </w:rPr>
        <w:drawing>
          <wp:inline distT="0" distB="0" distL="0" distR="0" wp14:anchorId="6A4F53EC" wp14:editId="3B349083">
            <wp:extent cx="1544798" cy="4049662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7010" cy="40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"/>
    </w:p>
    <w:p w14:paraId="6369FCD9" w14:textId="77777777" w:rsidR="00877985" w:rsidRPr="00877985" w:rsidRDefault="00877985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rPr>
          <w:b w:val="0"/>
          <w:szCs w:val="28"/>
        </w:rPr>
      </w:pPr>
    </w:p>
    <w:p w14:paraId="65F006EB" w14:textId="73F80001" w:rsidR="00877985" w:rsidRPr="00AB5B66" w:rsidRDefault="00877985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rPr>
          <w:b w:val="0"/>
          <w:szCs w:val="28"/>
          <w:lang w:val="ru-RU"/>
        </w:rPr>
      </w:pPr>
      <w:bookmarkStart w:id="106" w:name="_Toc222731099"/>
      <w:r w:rsidRPr="00AB5B66">
        <w:rPr>
          <w:b w:val="0"/>
          <w:szCs w:val="28"/>
          <w:lang w:val="ru-RU"/>
        </w:rPr>
        <w:t>На рисунке 3.</w:t>
      </w:r>
      <w:r w:rsidR="000151D4">
        <w:rPr>
          <w:b w:val="0"/>
          <w:szCs w:val="28"/>
          <w:lang w:val="ru-RU"/>
        </w:rPr>
        <w:t>6</w:t>
      </w:r>
      <w:r w:rsidRPr="00AB5B66">
        <w:rPr>
          <w:b w:val="0"/>
          <w:szCs w:val="28"/>
          <w:lang w:val="ru-RU"/>
        </w:rPr>
        <w:t xml:space="preserve"> Диаграмма</w:t>
      </w:r>
      <w:r>
        <w:rPr>
          <w:b w:val="0"/>
          <w:szCs w:val="28"/>
          <w:lang w:val="ru-RU"/>
        </w:rPr>
        <w:t xml:space="preserve"> </w:t>
      </w:r>
      <w:r w:rsidRPr="00AB5B66">
        <w:rPr>
          <w:b w:val="0"/>
          <w:szCs w:val="28"/>
          <w:lang w:val="ru-RU"/>
        </w:rPr>
        <w:t>запуска программы</w:t>
      </w:r>
      <w:bookmarkEnd w:id="106"/>
    </w:p>
    <w:p w14:paraId="04B58773" w14:textId="77777777" w:rsidR="00877985" w:rsidRPr="00AB5B66" w:rsidRDefault="00877985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center"/>
        <w:rPr>
          <w:rFonts w:cs="Times New Roman"/>
          <w:b w:val="0"/>
          <w:szCs w:val="28"/>
          <w:lang w:val="ru-RU"/>
        </w:rPr>
      </w:pPr>
    </w:p>
    <w:p w14:paraId="5CE7714A" w14:textId="77777777" w:rsidR="00877985" w:rsidRPr="00877985" w:rsidRDefault="00877985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bCs/>
          <w:szCs w:val="28"/>
          <w:lang w:val="ru-RU"/>
        </w:rPr>
      </w:pPr>
      <w:r w:rsidRPr="00877985">
        <w:rPr>
          <w:b w:val="0"/>
          <w:bCs/>
          <w:szCs w:val="28"/>
          <w:lang w:val="ru-RU"/>
        </w:rPr>
        <w:lastRenderedPageBreak/>
        <w:t>Алгоритм инициируется загрузкой текущих данных пользователя и отображением соответствующего шаблона (экрана). Пользователь выбирает тип операции (доход или расход), после чего вводит сумму и категорию транзакции. Система производит расчёт текущего баланса с учётом введённых данных. На следующем этапе выполняется валидация операции.</w:t>
      </w:r>
    </w:p>
    <w:p w14:paraId="35F2103B" w14:textId="77777777" w:rsidR="00877985" w:rsidRPr="00877985" w:rsidRDefault="00877985" w:rsidP="00FE40F8">
      <w:pPr>
        <w:pStyle w:val="a3"/>
        <w:keepNext w:val="0"/>
        <w:keepLines w:val="0"/>
        <w:widowControl w:val="0"/>
        <w:tabs>
          <w:tab w:val="left" w:pos="709"/>
        </w:tabs>
        <w:spacing w:before="0"/>
        <w:ind w:left="0" w:firstLine="709"/>
        <w:jc w:val="both"/>
        <w:outlineLvl w:val="9"/>
        <w:rPr>
          <w:b w:val="0"/>
          <w:bCs/>
          <w:szCs w:val="28"/>
          <w:lang w:val="ru-RU"/>
        </w:rPr>
      </w:pPr>
      <w:r w:rsidRPr="00877985">
        <w:rPr>
          <w:b w:val="0"/>
          <w:bCs/>
          <w:szCs w:val="28"/>
          <w:lang w:val="ru-RU"/>
        </w:rPr>
        <w:t>Если проверка не пройдена (например, превышен лимит или некорректная категория), генерируется сообщение об ошибке валидации, и пользователь возвращается к шагу выбора типа операции для корректировки данных. Если данные валидны, система выполняет сохранение транзакции в базе данных. В случае успешного сохранения производится пересчёт прогресса по связанной цели (если таковая имеется) и обновление истории операций пользователя. На этом процесс завершается. Важно отметить, что в данной блок-схеме явно выделены этапы проверки данных, что подчёркивает важность обеспечения целостности финансовой информации.</w:t>
      </w:r>
    </w:p>
    <w:p w14:paraId="7C21A171" w14:textId="38498906" w:rsidR="00FE40F8" w:rsidRDefault="00FE40F8" w:rsidP="00FE40F8">
      <w:pPr>
        <w:spacing w:after="160" w:line="259" w:lineRule="auto"/>
        <w:ind w:firstLine="709"/>
        <w:rPr>
          <w:rFonts w:eastAsiaTheme="majorEastAsia"/>
          <w:color w:val="000000" w:themeColor="text1"/>
          <w:sz w:val="28"/>
          <w:szCs w:val="28"/>
        </w:rPr>
      </w:pPr>
      <w:r>
        <w:rPr>
          <w:b/>
          <w:szCs w:val="28"/>
        </w:rPr>
        <w:br w:type="page"/>
      </w:r>
    </w:p>
    <w:p w14:paraId="2C56E386" w14:textId="268F9E63" w:rsidR="00FE40F8" w:rsidRDefault="00FE40F8" w:rsidP="00004D0D">
      <w:pPr>
        <w:pStyle w:val="1"/>
        <w:rPr>
          <w:b/>
          <w:bCs/>
          <w:szCs w:val="28"/>
          <w:lang w:val="ru-BY"/>
        </w:rPr>
      </w:pPr>
      <w:bookmarkStart w:id="107" w:name="_Toc222731100"/>
      <w:r>
        <w:rPr>
          <w:b/>
          <w:bCs/>
          <w:szCs w:val="28"/>
          <w:lang w:val="ru-BY"/>
        </w:rPr>
        <w:lastRenderedPageBreak/>
        <w:t xml:space="preserve">4 </w:t>
      </w:r>
      <w:r w:rsidRPr="001B7600">
        <w:rPr>
          <w:rFonts w:cs="Times New Roman"/>
          <w:b/>
          <w:bCs/>
          <w:szCs w:val="28"/>
          <w:lang w:val="ru-BY"/>
        </w:rPr>
        <w:t>Парное программирование</w:t>
      </w:r>
      <w:bookmarkEnd w:id="107"/>
    </w:p>
    <w:p w14:paraId="1C635FD4" w14:textId="77777777" w:rsidR="00FE40F8" w:rsidRPr="001B7600" w:rsidRDefault="00FE40F8" w:rsidP="00FE40F8">
      <w:pPr>
        <w:ind w:firstLine="709"/>
        <w:jc w:val="both"/>
        <w:rPr>
          <w:b/>
          <w:bCs/>
          <w:sz w:val="28"/>
          <w:szCs w:val="28"/>
          <w:lang w:val="ru-BY"/>
        </w:rPr>
      </w:pPr>
    </w:p>
    <w:p w14:paraId="2B5FFAD2" w14:textId="3ECA1CDF" w:rsidR="00FE40F8" w:rsidRDefault="00FE40F8" w:rsidP="00004D0D">
      <w:pPr>
        <w:pStyle w:val="1"/>
        <w:rPr>
          <w:b/>
          <w:bCs/>
          <w:szCs w:val="28"/>
          <w:lang w:val="ru-BY"/>
        </w:rPr>
      </w:pPr>
      <w:bookmarkStart w:id="108" w:name="_Toc222731101"/>
      <w:r>
        <w:rPr>
          <w:b/>
          <w:bCs/>
          <w:szCs w:val="28"/>
          <w:lang w:val="ru-BY"/>
        </w:rPr>
        <w:t xml:space="preserve">4.1 </w:t>
      </w:r>
      <w:r w:rsidRPr="001B7600">
        <w:rPr>
          <w:rFonts w:cs="Times New Roman"/>
          <w:b/>
          <w:bCs/>
          <w:szCs w:val="28"/>
          <w:lang w:val="ru-BY"/>
        </w:rPr>
        <w:t>Стиль: Ведущий-ведомый / На равных</w:t>
      </w:r>
      <w:bookmarkEnd w:id="108"/>
    </w:p>
    <w:p w14:paraId="1C26039D" w14:textId="77777777" w:rsidR="00FE40F8" w:rsidRPr="001B7600" w:rsidRDefault="00FE40F8" w:rsidP="00FE40F8">
      <w:pPr>
        <w:ind w:firstLine="709"/>
        <w:jc w:val="both"/>
        <w:rPr>
          <w:b/>
          <w:bCs/>
          <w:sz w:val="28"/>
          <w:szCs w:val="28"/>
          <w:lang w:val="ru-BY"/>
        </w:rPr>
      </w:pPr>
    </w:p>
    <w:p w14:paraId="79654FC9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В рамках данной пары разрабатывался функциональный модуль «Профиль пользователя» для веб-приложения буккроссинга. В состав модуля вошли:</w:t>
      </w:r>
    </w:p>
    <w:p w14:paraId="3EB2C33D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страница просмотра профиля (profile.html);</w:t>
      </w:r>
    </w:p>
    <w:p w14:paraId="6AF8C051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страница редактирования профиля (profile-edit.html);</w:t>
      </w:r>
    </w:p>
    <w:p w14:paraId="63F6D65D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контроллер (ProfileController.java);</w:t>
      </w:r>
    </w:p>
    <w:p w14:paraId="0F8AA034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сопутствующие сервисы и модели данных.</w:t>
      </w:r>
    </w:p>
    <w:p w14:paraId="5430AC61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Основные реализованные функции:</w:t>
      </w:r>
    </w:p>
    <w:p w14:paraId="6A51D5A2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отображение и редактирование персональных данных (ФИО, дата рождения, пол, страна, город, ссылки на соцсети, «О себе», любимые жанры);</w:t>
      </w:r>
    </w:p>
    <w:p w14:paraId="607DA43B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загрузка аватара двумя способами (через файл или URL);</w:t>
      </w:r>
    </w:p>
    <w:p w14:paraId="4F12595A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отображение списка книг пользователя и заглушки истории обменов.</w:t>
      </w:r>
    </w:p>
    <w:p w14:paraId="0DFABD72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rFonts w:eastAsiaTheme="majorEastAsia"/>
          <w:sz w:val="28"/>
          <w:szCs w:val="28"/>
          <w:lang w:val="ru-BY"/>
        </w:rPr>
        <w:t>Применение стиля парного программирования.</w:t>
      </w:r>
    </w:p>
    <w:p w14:paraId="67427988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Изначально было запланировано использование стиля «Ведущий-ведомый», предполагающего жёсткое распределение ролей: ведущий (более опытный разработчик) направляет процесс и даёт рекомендации, ведомый (менее опытный) непосредственно пишет код. Однако в ходе работы, ввиду примерно равного уровня подготовки участников, стиль трансформировался в «На равных», при котором участники периодически менялись ролями водителя и штурмана.</w:t>
      </w:r>
    </w:p>
    <w:p w14:paraId="7C3D3C4E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При смене ролей разработчик, находившийся за клавиатурой («водитель»), занимался непосредственным написанием кода, а второй участник («штурман») осуществлял ревью в реальном времени, предлагал оптимизации и контролировал соответствие архитектурным требованиям. Такой подход позволил эффективно сочетать плюсы обоих стилей.</w:t>
      </w:r>
    </w:p>
    <w:p w14:paraId="543F7DBC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rFonts w:eastAsiaTheme="majorEastAsia"/>
          <w:sz w:val="28"/>
          <w:szCs w:val="28"/>
          <w:lang w:val="ru-BY"/>
        </w:rPr>
        <w:t>Положительные результаты и выводы.</w:t>
      </w:r>
    </w:p>
    <w:p w14:paraId="22C789D0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rFonts w:eastAsiaTheme="majorEastAsia"/>
          <w:sz w:val="28"/>
          <w:szCs w:val="28"/>
          <w:lang w:val="ru-BY"/>
        </w:rPr>
        <w:t>Качество кода.</w:t>
      </w:r>
      <w:r w:rsidRPr="001E1CDE">
        <w:rPr>
          <w:sz w:val="28"/>
          <w:szCs w:val="28"/>
          <w:lang w:val="ru-BY"/>
        </w:rPr>
        <w:t> Благодаря постоянному взаимному контролю удалось избежать ряда потенциальных ошибок, например, некорректной обработки пустого поля пароля при обновлении профиля и несогласованности типов данных в форме. Код сразу соответствовал стандартам оформления (соблюдение отступов, именование переменных, структура проекта).</w:t>
      </w:r>
    </w:p>
    <w:p w14:paraId="5BFEB558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rFonts w:eastAsiaTheme="majorEastAsia"/>
          <w:sz w:val="28"/>
          <w:szCs w:val="28"/>
          <w:lang w:val="ru-BY"/>
        </w:rPr>
        <w:t>Обмен знаниями.</w:t>
      </w:r>
      <w:r w:rsidRPr="001E1CDE">
        <w:rPr>
          <w:sz w:val="28"/>
          <w:szCs w:val="28"/>
          <w:lang w:val="ru-BY"/>
        </w:rPr>
        <w:t xml:space="preserve"> В процессе работы участники обменялись практическими навыками: использование аннотации @ModelAttribute для связывания данных формы, применение @RequestParam для загрузки файлов, работа с </w:t>
      </w:r>
      <w:proofErr w:type="spellStart"/>
      <w:r w:rsidRPr="001E1CDE">
        <w:rPr>
          <w:sz w:val="28"/>
          <w:szCs w:val="28"/>
          <w:lang w:val="ru-BY"/>
        </w:rPr>
        <w:t>Thymeleaf</w:t>
      </w:r>
      <w:proofErr w:type="spellEnd"/>
      <w:r w:rsidRPr="001E1CDE">
        <w:rPr>
          <w:sz w:val="28"/>
          <w:szCs w:val="28"/>
          <w:lang w:val="ru-BY"/>
        </w:rPr>
        <w:t>-шаблонами и условной отрисовкой элементов.</w:t>
      </w:r>
    </w:p>
    <w:p w14:paraId="557FE76E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rFonts w:eastAsiaTheme="majorEastAsia"/>
          <w:sz w:val="28"/>
          <w:szCs w:val="28"/>
          <w:lang w:val="ru-BY"/>
        </w:rPr>
        <w:t>Повышение дисциплины.</w:t>
      </w:r>
      <w:r w:rsidRPr="001E1CDE">
        <w:rPr>
          <w:sz w:val="28"/>
          <w:szCs w:val="28"/>
          <w:lang w:val="ru-BY"/>
        </w:rPr>
        <w:t> Взаимная ответственность исключила отвлечение на посторонние дела, что обеспечило полное погружение в задачу.</w:t>
      </w:r>
    </w:p>
    <w:p w14:paraId="26DE4778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rFonts w:eastAsiaTheme="majorEastAsia"/>
          <w:sz w:val="28"/>
          <w:szCs w:val="28"/>
          <w:lang w:val="ru-BY"/>
        </w:rPr>
        <w:t>Трудности и пути их устранения.</w:t>
      </w:r>
    </w:p>
    <w:p w14:paraId="38689EA3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rFonts w:eastAsiaTheme="majorEastAsia"/>
          <w:sz w:val="28"/>
          <w:szCs w:val="28"/>
          <w:lang w:val="ru-BY"/>
        </w:rPr>
        <w:t>Неудобство рабочего места.</w:t>
      </w:r>
      <w:r w:rsidRPr="001E1CDE">
        <w:rPr>
          <w:sz w:val="28"/>
          <w:szCs w:val="28"/>
          <w:lang w:val="ru-BY"/>
        </w:rPr>
        <w:t xml:space="preserve"> При передаче клавиатуры от одного участника к другому возникала проблема, описанная в теоретической части как «Неудобно сидеть»: второй разработчик вынужден был тянуться к </w:t>
      </w:r>
      <w:r w:rsidRPr="001E1CDE">
        <w:rPr>
          <w:sz w:val="28"/>
          <w:szCs w:val="28"/>
          <w:lang w:val="ru-BY"/>
        </w:rPr>
        <w:lastRenderedPageBreak/>
        <w:t>клавиатуре и монитору, что снижало эргономику и концентрацию. Решением стала предварительная договорённость о симметричном расположении периферии и быстрая перенастройка рабочего места при каждой смене ролей.</w:t>
      </w:r>
    </w:p>
    <w:p w14:paraId="209A971A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rFonts w:eastAsiaTheme="majorEastAsia"/>
          <w:sz w:val="28"/>
          <w:szCs w:val="28"/>
          <w:lang w:val="ru-BY"/>
        </w:rPr>
        <w:t>Первоначальное недопонимание ролей.</w:t>
      </w:r>
      <w:r w:rsidRPr="001E1CDE">
        <w:rPr>
          <w:sz w:val="28"/>
          <w:szCs w:val="28"/>
          <w:lang w:val="ru-BY"/>
        </w:rPr>
        <w:t> В начале сессии наблюдалась некоторая неопределённость в распределении обязанностей, что привело к кратковременным паузам. В дальнейшем был выработан чёткий ритуал передачи управления: перед сменой ролей «штурман» кратко резюмировал текущее состояние задачи и ближайшие шаги, после чего «водитель» приступал к реализации.</w:t>
      </w:r>
    </w:p>
    <w:p w14:paraId="65A389A6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rFonts w:eastAsiaTheme="majorEastAsia"/>
          <w:sz w:val="28"/>
          <w:szCs w:val="28"/>
          <w:lang w:val="ru-BY"/>
        </w:rPr>
        <w:t>Перспективы использования ПП.</w:t>
      </w:r>
      <w:r w:rsidRPr="001E1CDE">
        <w:rPr>
          <w:sz w:val="28"/>
          <w:szCs w:val="28"/>
          <w:lang w:val="ru-BY"/>
        </w:rPr>
        <w:t> Полученный опыт показал эффективность парного программирования для задач, требующих высокой надёжности и совместного проектирования. В дальнейшем планируется применять данную практику при рефакторинге сложных участков кода, разработке критических модулей (например, система аутентификации) и при введении новых членов команды в проект (стиль «Ведущий-ведомый» в его классическом понимании).</w:t>
      </w:r>
    </w:p>
    <w:p w14:paraId="4DE490E7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</w:p>
    <w:p w14:paraId="5497C176" w14:textId="1EA1C332" w:rsidR="00FE40F8" w:rsidRDefault="00FE40F8" w:rsidP="00004D0D">
      <w:pPr>
        <w:pStyle w:val="1"/>
        <w:rPr>
          <w:b/>
          <w:bCs/>
          <w:szCs w:val="28"/>
          <w:lang w:val="ru-BY"/>
        </w:rPr>
      </w:pPr>
      <w:bookmarkStart w:id="109" w:name="_Toc222731102"/>
      <w:r>
        <w:rPr>
          <w:b/>
          <w:bCs/>
          <w:szCs w:val="28"/>
          <w:lang w:val="ru-BY"/>
        </w:rPr>
        <w:t xml:space="preserve">4.2 </w:t>
      </w:r>
      <w:r w:rsidRPr="001B7600">
        <w:rPr>
          <w:rFonts w:cs="Times New Roman"/>
          <w:b/>
          <w:bCs/>
          <w:szCs w:val="28"/>
          <w:lang w:val="ru-BY"/>
        </w:rPr>
        <w:t>Стиль: «Пинг-понг»</w:t>
      </w:r>
      <w:bookmarkEnd w:id="109"/>
    </w:p>
    <w:p w14:paraId="5CE5BA03" w14:textId="77777777" w:rsidR="00FE40F8" w:rsidRPr="001B7600" w:rsidRDefault="00FE40F8" w:rsidP="00FE40F8">
      <w:pPr>
        <w:ind w:firstLine="709"/>
        <w:jc w:val="both"/>
        <w:rPr>
          <w:b/>
          <w:bCs/>
          <w:sz w:val="28"/>
          <w:szCs w:val="28"/>
          <w:lang w:val="ru-BY"/>
        </w:rPr>
      </w:pPr>
    </w:p>
    <w:p w14:paraId="741DDF60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sz w:val="28"/>
          <w:szCs w:val="28"/>
          <w:lang w:val="ru-BY"/>
        </w:rPr>
        <w:t>Пара разрабатывала модуль «Система чата», включающий:</w:t>
      </w:r>
    </w:p>
    <w:p w14:paraId="390F615C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sz w:val="28"/>
          <w:szCs w:val="28"/>
          <w:lang w:val="ru-BY"/>
        </w:rPr>
        <w:t>сущность Message (JPA-модель);</w:t>
      </w:r>
    </w:p>
    <w:p w14:paraId="1E16C716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sz w:val="28"/>
          <w:szCs w:val="28"/>
          <w:lang w:val="ru-BY"/>
        </w:rPr>
        <w:t xml:space="preserve">страницу чата (chat.html) с динамической </w:t>
      </w:r>
      <w:proofErr w:type="spellStart"/>
      <w:r w:rsidRPr="006109BF">
        <w:rPr>
          <w:sz w:val="28"/>
          <w:szCs w:val="28"/>
          <w:lang w:val="ru-BY"/>
        </w:rPr>
        <w:t>подгрузкой</w:t>
      </w:r>
      <w:proofErr w:type="spellEnd"/>
      <w:r w:rsidRPr="006109BF">
        <w:rPr>
          <w:sz w:val="28"/>
          <w:szCs w:val="28"/>
          <w:lang w:val="ru-BY"/>
        </w:rPr>
        <w:t xml:space="preserve"> сообщений;</w:t>
      </w:r>
    </w:p>
    <w:p w14:paraId="6AE06776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proofErr w:type="spellStart"/>
      <w:r w:rsidRPr="006109BF">
        <w:rPr>
          <w:sz w:val="28"/>
          <w:szCs w:val="28"/>
          <w:lang w:val="ru-BY"/>
        </w:rPr>
        <w:t>WebSocket</w:t>
      </w:r>
      <w:proofErr w:type="spellEnd"/>
      <w:r w:rsidRPr="006109BF">
        <w:rPr>
          <w:sz w:val="28"/>
          <w:szCs w:val="28"/>
          <w:lang w:val="ru-BY"/>
        </w:rPr>
        <w:t>-контроллеры для отправки и получения сообщений в реальном времени;</w:t>
      </w:r>
    </w:p>
    <w:p w14:paraId="3DEE1D38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sz w:val="28"/>
          <w:szCs w:val="28"/>
          <w:lang w:val="ru-BY"/>
        </w:rPr>
        <w:t>тесты (</w:t>
      </w:r>
      <w:proofErr w:type="spellStart"/>
      <w:r w:rsidRPr="006109BF">
        <w:rPr>
          <w:sz w:val="28"/>
          <w:szCs w:val="28"/>
          <w:lang w:val="ru-BY"/>
        </w:rPr>
        <w:t>JUnit</w:t>
      </w:r>
      <w:proofErr w:type="spellEnd"/>
      <w:r w:rsidRPr="006109BF">
        <w:rPr>
          <w:sz w:val="28"/>
          <w:szCs w:val="28"/>
          <w:lang w:val="ru-BY"/>
        </w:rPr>
        <w:t xml:space="preserve"> + </w:t>
      </w:r>
      <w:proofErr w:type="spellStart"/>
      <w:r w:rsidRPr="006109BF">
        <w:rPr>
          <w:sz w:val="28"/>
          <w:szCs w:val="28"/>
          <w:lang w:val="ru-BY"/>
        </w:rPr>
        <w:t>Mockito</w:t>
      </w:r>
      <w:proofErr w:type="spellEnd"/>
      <w:r w:rsidRPr="006109BF">
        <w:rPr>
          <w:sz w:val="28"/>
          <w:szCs w:val="28"/>
          <w:lang w:val="ru-BY"/>
        </w:rPr>
        <w:t>) для проверки функциональности отправки и получения сообщений.</w:t>
      </w:r>
    </w:p>
    <w:p w14:paraId="72E3B0DA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Ключевые функции: отправка текстовых сообщений конкретному пользователю, отображение списка диалогов, отметка о прочтении, обновление интерфейса через STOMP.</w:t>
      </w:r>
    </w:p>
    <w:p w14:paraId="24048E4A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rFonts w:eastAsiaTheme="majorEastAsia"/>
          <w:sz w:val="28"/>
          <w:szCs w:val="28"/>
          <w:lang w:val="ru-BY"/>
        </w:rPr>
        <w:t>Применение стиля парного программирования.</w:t>
      </w:r>
    </w:p>
    <w:p w14:paraId="5DD3605B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sz w:val="28"/>
          <w:szCs w:val="28"/>
          <w:lang w:val="ru-BY"/>
        </w:rPr>
        <w:t>Стиль «Пинг-понг» предполагает попеременное написание тестов и их реализации: один участник пишет тест, второй — код, проходящий этот тест, после чего роли меняются. В точном соответствии с этим подходом работа была организована следующим образом:</w:t>
      </w:r>
    </w:p>
    <w:p w14:paraId="11247B19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Первый</w:t>
      </w:r>
      <w:r w:rsidRPr="006109BF">
        <w:rPr>
          <w:sz w:val="28"/>
          <w:szCs w:val="28"/>
          <w:lang w:val="ru-BY"/>
        </w:rPr>
        <w:t xml:space="preserve"> писал модульный тест для новой функции (например, проверка корректности сохранения сообщения в БД).</w:t>
      </w:r>
    </w:p>
    <w:p w14:paraId="3F93211C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Второй</w:t>
      </w:r>
      <w:r w:rsidRPr="006109BF">
        <w:rPr>
          <w:sz w:val="28"/>
          <w:szCs w:val="28"/>
          <w:lang w:val="ru-BY"/>
        </w:rPr>
        <w:t xml:space="preserve"> реализовывал минимальный код, удовлетворяющий тесту.</w:t>
      </w:r>
    </w:p>
    <w:p w14:paraId="0A69FD67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sz w:val="28"/>
          <w:szCs w:val="28"/>
          <w:lang w:val="ru-BY"/>
        </w:rPr>
        <w:t xml:space="preserve">Затем участники менялись ролями: </w:t>
      </w:r>
      <w:r w:rsidRPr="001E1CDE">
        <w:rPr>
          <w:sz w:val="28"/>
          <w:szCs w:val="28"/>
          <w:lang w:val="ru-BY"/>
        </w:rPr>
        <w:t>второй</w:t>
      </w:r>
      <w:r w:rsidRPr="006109BF">
        <w:rPr>
          <w:sz w:val="28"/>
          <w:szCs w:val="28"/>
          <w:lang w:val="ru-BY"/>
        </w:rPr>
        <w:t xml:space="preserve"> писал тест для следующей функциональности (например, для проверки подписки на личные сообщения через </w:t>
      </w:r>
      <w:proofErr w:type="spellStart"/>
      <w:r w:rsidRPr="006109BF">
        <w:rPr>
          <w:sz w:val="28"/>
          <w:szCs w:val="28"/>
          <w:lang w:val="ru-BY"/>
        </w:rPr>
        <w:t>WebSocket</w:t>
      </w:r>
      <w:proofErr w:type="spellEnd"/>
      <w:r w:rsidRPr="006109BF">
        <w:rPr>
          <w:sz w:val="28"/>
          <w:szCs w:val="28"/>
          <w:lang w:val="ru-BY"/>
        </w:rPr>
        <w:t xml:space="preserve">), а </w:t>
      </w:r>
      <w:r w:rsidRPr="001E1CDE">
        <w:rPr>
          <w:sz w:val="28"/>
          <w:szCs w:val="28"/>
          <w:lang w:val="ru-BY"/>
        </w:rPr>
        <w:t>первый</w:t>
      </w:r>
      <w:r w:rsidRPr="006109BF">
        <w:rPr>
          <w:sz w:val="28"/>
          <w:szCs w:val="28"/>
          <w:lang w:val="ru-BY"/>
        </w:rPr>
        <w:t xml:space="preserve"> писал реализацию.</w:t>
      </w:r>
    </w:p>
    <w:p w14:paraId="1F2AFDCF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1E1CDE">
        <w:rPr>
          <w:sz w:val="28"/>
          <w:szCs w:val="28"/>
          <w:lang w:val="ru-BY"/>
        </w:rPr>
        <w:t>Такой цикл повторялся до полного покрытия функционала.</w:t>
      </w:r>
    </w:p>
    <w:p w14:paraId="4F57BA2D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rFonts w:eastAsiaTheme="majorEastAsia"/>
          <w:sz w:val="28"/>
          <w:szCs w:val="28"/>
          <w:lang w:val="ru-BY"/>
        </w:rPr>
        <w:t>Положительные результаты и выводы.</w:t>
      </w:r>
    </w:p>
    <w:p w14:paraId="738E313A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rFonts w:eastAsiaTheme="majorEastAsia"/>
          <w:sz w:val="28"/>
          <w:szCs w:val="28"/>
          <w:lang w:val="ru-BY"/>
        </w:rPr>
        <w:lastRenderedPageBreak/>
        <w:t>Полнота тестового покрытия.</w:t>
      </w:r>
      <w:r w:rsidRPr="006109BF">
        <w:rPr>
          <w:sz w:val="28"/>
          <w:szCs w:val="28"/>
          <w:lang w:val="ru-BY"/>
        </w:rPr>
        <w:t xml:space="preserve"> В результате модуль оказался покрыт </w:t>
      </w:r>
      <w:proofErr w:type="spellStart"/>
      <w:r w:rsidRPr="006109BF">
        <w:rPr>
          <w:sz w:val="28"/>
          <w:szCs w:val="28"/>
          <w:lang w:val="ru-BY"/>
        </w:rPr>
        <w:t>unit</w:t>
      </w:r>
      <w:proofErr w:type="spellEnd"/>
      <w:r w:rsidRPr="006109BF">
        <w:rPr>
          <w:sz w:val="28"/>
          <w:szCs w:val="28"/>
          <w:lang w:val="ru-BY"/>
        </w:rPr>
        <w:t>-тестами на 90% (ключевые сценарии отправки, получения, обработки ошибок).</w:t>
      </w:r>
    </w:p>
    <w:p w14:paraId="310378F4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rFonts w:eastAsiaTheme="majorEastAsia"/>
          <w:sz w:val="28"/>
          <w:szCs w:val="28"/>
          <w:lang w:val="ru-BY"/>
        </w:rPr>
        <w:t>Ясность требований.</w:t>
      </w:r>
      <w:r w:rsidRPr="006109BF">
        <w:rPr>
          <w:sz w:val="28"/>
          <w:szCs w:val="28"/>
          <w:lang w:val="ru-BY"/>
        </w:rPr>
        <w:t> Написание теста перед кодом вынуждало точно формулировать ожидаемое поведение системы, что исключало неоднозначности в постановке задачи.</w:t>
      </w:r>
    </w:p>
    <w:p w14:paraId="6D43FE48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rFonts w:eastAsiaTheme="majorEastAsia"/>
          <w:sz w:val="28"/>
          <w:szCs w:val="28"/>
          <w:lang w:val="ru-BY"/>
        </w:rPr>
        <w:t>Повышение вовлечённости.</w:t>
      </w:r>
      <w:r w:rsidRPr="006109BF">
        <w:rPr>
          <w:sz w:val="28"/>
          <w:szCs w:val="28"/>
          <w:lang w:val="ru-BY"/>
        </w:rPr>
        <w:t> Элемент «соревнования» (написать тест, который будет сложно пройти) поддерживал высокий уровень концентрации на протяжении всей сессии.</w:t>
      </w:r>
    </w:p>
    <w:p w14:paraId="647F0199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rFonts w:eastAsiaTheme="majorEastAsia"/>
          <w:sz w:val="28"/>
          <w:szCs w:val="28"/>
          <w:lang w:val="ru-BY"/>
        </w:rPr>
        <w:t>Трудности и пути их устранения.</w:t>
      </w:r>
    </w:p>
    <w:p w14:paraId="776D24B8" w14:textId="77777777" w:rsidR="00FE40F8" w:rsidRPr="001E1CDE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rFonts w:eastAsiaTheme="majorEastAsia"/>
          <w:sz w:val="28"/>
          <w:szCs w:val="28"/>
          <w:lang w:val="ru-BY"/>
        </w:rPr>
        <w:t>Недостаток вербальной коммуникации.</w:t>
      </w:r>
      <w:r w:rsidRPr="006109BF">
        <w:rPr>
          <w:sz w:val="28"/>
          <w:szCs w:val="28"/>
          <w:lang w:val="ru-BY"/>
        </w:rPr>
        <w:t> В отдельные моменты участники слишком глубоко погружались в написание теста или реализации и переставали комментировать свои действия, что приводило к временной потере контекста у напарника (ошибка «Молчаливые партнёры»).</w:t>
      </w:r>
    </w:p>
    <w:p w14:paraId="31269464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sz w:val="28"/>
          <w:szCs w:val="28"/>
          <w:lang w:val="ru-BY"/>
        </w:rPr>
        <w:t>Решение: была введена практика обязательного краткого резюме перед передачей «хода»: «Я написал тест на проверку длины сообщения, ожидаю реализацию, которая не позволит отправить пустое сообщение».</w:t>
      </w:r>
    </w:p>
    <w:p w14:paraId="30178962" w14:textId="77777777" w:rsidR="00FE40F8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rFonts w:eastAsiaTheme="majorEastAsia"/>
          <w:sz w:val="28"/>
          <w:szCs w:val="28"/>
          <w:lang w:val="ru-BY"/>
        </w:rPr>
        <w:t xml:space="preserve">Сложность отладки при сбоях </w:t>
      </w:r>
      <w:proofErr w:type="spellStart"/>
      <w:r w:rsidRPr="006109BF">
        <w:rPr>
          <w:rFonts w:eastAsiaTheme="majorEastAsia"/>
          <w:sz w:val="28"/>
          <w:szCs w:val="28"/>
          <w:lang w:val="ru-BY"/>
        </w:rPr>
        <w:t>WebSocket</w:t>
      </w:r>
      <w:proofErr w:type="spellEnd"/>
      <w:r w:rsidRPr="006109BF">
        <w:rPr>
          <w:rFonts w:eastAsiaTheme="majorEastAsia"/>
          <w:sz w:val="28"/>
          <w:szCs w:val="28"/>
          <w:lang w:val="ru-BY"/>
        </w:rPr>
        <w:t>.</w:t>
      </w:r>
      <w:r w:rsidRPr="006109BF">
        <w:rPr>
          <w:sz w:val="28"/>
          <w:szCs w:val="28"/>
          <w:lang w:val="ru-BY"/>
        </w:rPr>
        <w:t xml:space="preserve"> Интеграционные тесты для </w:t>
      </w:r>
      <w:proofErr w:type="spellStart"/>
      <w:r w:rsidRPr="006109BF">
        <w:rPr>
          <w:sz w:val="28"/>
          <w:szCs w:val="28"/>
          <w:lang w:val="ru-BY"/>
        </w:rPr>
        <w:t>WebSocket</w:t>
      </w:r>
      <w:proofErr w:type="spellEnd"/>
      <w:r w:rsidRPr="006109BF">
        <w:rPr>
          <w:sz w:val="28"/>
          <w:szCs w:val="28"/>
          <w:lang w:val="ru-BY"/>
        </w:rPr>
        <w:t xml:space="preserve"> требовали дополнительной настройки окружения, что замедляло цикл «тест-код».</w:t>
      </w:r>
    </w:p>
    <w:p w14:paraId="11FE5244" w14:textId="77777777" w:rsidR="00FE40F8" w:rsidRPr="006109BF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sz w:val="28"/>
          <w:szCs w:val="28"/>
          <w:lang w:val="ru-BY"/>
        </w:rPr>
        <w:t xml:space="preserve">Решение: часть тестов была вынесена в модульные (с </w:t>
      </w:r>
      <w:proofErr w:type="spellStart"/>
      <w:r w:rsidRPr="006109BF">
        <w:rPr>
          <w:sz w:val="28"/>
          <w:szCs w:val="28"/>
          <w:lang w:val="ru-BY"/>
        </w:rPr>
        <w:t>моками</w:t>
      </w:r>
      <w:proofErr w:type="spellEnd"/>
      <w:r w:rsidRPr="006109BF">
        <w:rPr>
          <w:sz w:val="28"/>
          <w:szCs w:val="28"/>
          <w:lang w:val="ru-BY"/>
        </w:rPr>
        <w:t>), а интеграционные оставлены на финальный этап.</w:t>
      </w:r>
    </w:p>
    <w:p w14:paraId="781A846B" w14:textId="3C626F79" w:rsidR="00877985" w:rsidRPr="00FE40F8" w:rsidRDefault="00FE40F8" w:rsidP="00FE40F8">
      <w:pPr>
        <w:ind w:firstLine="709"/>
        <w:jc w:val="both"/>
        <w:rPr>
          <w:sz w:val="28"/>
          <w:szCs w:val="28"/>
          <w:lang w:val="ru-BY"/>
        </w:rPr>
      </w:pPr>
      <w:r w:rsidRPr="006109BF">
        <w:rPr>
          <w:rFonts w:eastAsiaTheme="majorEastAsia"/>
          <w:sz w:val="28"/>
          <w:szCs w:val="28"/>
          <w:lang w:val="ru-BY"/>
        </w:rPr>
        <w:t>Перспективы использования ПП.</w:t>
      </w:r>
      <w:r w:rsidRPr="006109BF">
        <w:rPr>
          <w:sz w:val="28"/>
          <w:szCs w:val="28"/>
          <w:lang w:val="ru-BY"/>
        </w:rPr>
        <w:t> Стиль «Пинг-понг» показал себя идеальным для разработки критически важных компонентов (логика обмена сообщениями, финансовые операции, аутентификация). В дальнейшем планируется применять его при реализации сложных бизнес-правил, где надёжность важнее скорости разработки.</w:t>
      </w:r>
    </w:p>
    <w:sectPr w:rsidR="00877985" w:rsidRPr="00FE40F8" w:rsidSect="00E07EE2">
      <w:footerReference w:type="default" r:id="rId15"/>
      <w:pgSz w:w="11906" w:h="16838"/>
      <w:pgMar w:top="1134" w:right="850" w:bottom="1134" w:left="1701" w:header="567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E6D70" w14:textId="77777777" w:rsidR="0005669E" w:rsidRDefault="0005669E" w:rsidP="00E07EE2">
      <w:r>
        <w:separator/>
      </w:r>
    </w:p>
  </w:endnote>
  <w:endnote w:type="continuationSeparator" w:id="0">
    <w:p w14:paraId="796C3656" w14:textId="77777777" w:rsidR="0005669E" w:rsidRDefault="0005669E" w:rsidP="00E0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861000100"/>
      <w:docPartObj>
        <w:docPartGallery w:val="Page Numbers (Bottom of Page)"/>
        <w:docPartUnique/>
      </w:docPartObj>
    </w:sdtPr>
    <w:sdtContent>
      <w:p w14:paraId="15885108" w14:textId="29A5C82B" w:rsidR="00E07EE2" w:rsidRPr="00094771" w:rsidRDefault="00E07EE2">
        <w:pPr>
          <w:pStyle w:val="ac"/>
          <w:jc w:val="right"/>
          <w:rPr>
            <w:sz w:val="28"/>
            <w:szCs w:val="28"/>
          </w:rPr>
        </w:pPr>
        <w:r w:rsidRPr="00094771">
          <w:rPr>
            <w:sz w:val="28"/>
            <w:szCs w:val="28"/>
          </w:rPr>
          <w:fldChar w:fldCharType="begin"/>
        </w:r>
        <w:r w:rsidRPr="00094771">
          <w:rPr>
            <w:sz w:val="28"/>
            <w:szCs w:val="28"/>
          </w:rPr>
          <w:instrText>PAGE   \* MERGEFORMAT</w:instrText>
        </w:r>
        <w:r w:rsidRPr="00094771">
          <w:rPr>
            <w:sz w:val="28"/>
            <w:szCs w:val="28"/>
          </w:rPr>
          <w:fldChar w:fldCharType="separate"/>
        </w:r>
        <w:r w:rsidRPr="00094771">
          <w:rPr>
            <w:sz w:val="28"/>
            <w:szCs w:val="28"/>
          </w:rPr>
          <w:t>2</w:t>
        </w:r>
        <w:r w:rsidRPr="00094771">
          <w:rPr>
            <w:sz w:val="28"/>
            <w:szCs w:val="28"/>
          </w:rPr>
          <w:fldChar w:fldCharType="end"/>
        </w:r>
      </w:p>
    </w:sdtContent>
  </w:sdt>
  <w:p w14:paraId="76805EF2" w14:textId="77777777" w:rsidR="00E07EE2" w:rsidRPr="00094771" w:rsidRDefault="00E07EE2">
    <w:pPr>
      <w:pStyle w:val="ac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2A076" w14:textId="77777777" w:rsidR="0005669E" w:rsidRDefault="0005669E" w:rsidP="00E07EE2">
      <w:r>
        <w:separator/>
      </w:r>
    </w:p>
  </w:footnote>
  <w:footnote w:type="continuationSeparator" w:id="0">
    <w:p w14:paraId="73EF4C31" w14:textId="77777777" w:rsidR="0005669E" w:rsidRDefault="0005669E" w:rsidP="00E07E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1265B"/>
    <w:multiLevelType w:val="hybridMultilevel"/>
    <w:tmpl w:val="E6C80F46"/>
    <w:lvl w:ilvl="0" w:tplc="A64C37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E2DD0"/>
    <w:multiLevelType w:val="multilevel"/>
    <w:tmpl w:val="E52E97AA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2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" w15:restartNumberingAfterBreak="0">
    <w:nsid w:val="17FE23AC"/>
    <w:multiLevelType w:val="multilevel"/>
    <w:tmpl w:val="4942DAA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" w15:restartNumberingAfterBreak="0">
    <w:nsid w:val="46560364"/>
    <w:multiLevelType w:val="multilevel"/>
    <w:tmpl w:val="A9BA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4F27AB"/>
    <w:multiLevelType w:val="hybridMultilevel"/>
    <w:tmpl w:val="16B2214E"/>
    <w:lvl w:ilvl="0" w:tplc="A64C37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47D2"/>
    <w:multiLevelType w:val="hybridMultilevel"/>
    <w:tmpl w:val="14D46B4E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C000019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3964D47"/>
    <w:multiLevelType w:val="multilevel"/>
    <w:tmpl w:val="E86C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F14DC2"/>
    <w:multiLevelType w:val="hybridMultilevel"/>
    <w:tmpl w:val="BCF8187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769295">
    <w:abstractNumId w:val="7"/>
  </w:num>
  <w:num w:numId="2" w16cid:durableId="1081221236">
    <w:abstractNumId w:val="4"/>
  </w:num>
  <w:num w:numId="3" w16cid:durableId="1509445449">
    <w:abstractNumId w:val="0"/>
  </w:num>
  <w:num w:numId="4" w16cid:durableId="803353233">
    <w:abstractNumId w:val="5"/>
  </w:num>
  <w:num w:numId="5" w16cid:durableId="1191644840">
    <w:abstractNumId w:val="2"/>
  </w:num>
  <w:num w:numId="6" w16cid:durableId="378630235">
    <w:abstractNumId w:val="1"/>
  </w:num>
  <w:num w:numId="7" w16cid:durableId="1866752054">
    <w:abstractNumId w:val="6"/>
  </w:num>
  <w:num w:numId="8" w16cid:durableId="898369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72"/>
    <w:rsid w:val="00004D0D"/>
    <w:rsid w:val="000151D4"/>
    <w:rsid w:val="0005669E"/>
    <w:rsid w:val="00086372"/>
    <w:rsid w:val="00094771"/>
    <w:rsid w:val="000E0E91"/>
    <w:rsid w:val="00163ABF"/>
    <w:rsid w:val="001A28E4"/>
    <w:rsid w:val="001C22F5"/>
    <w:rsid w:val="00201EB6"/>
    <w:rsid w:val="00276278"/>
    <w:rsid w:val="00384808"/>
    <w:rsid w:val="003877A2"/>
    <w:rsid w:val="003E3098"/>
    <w:rsid w:val="00441605"/>
    <w:rsid w:val="00445793"/>
    <w:rsid w:val="004513CB"/>
    <w:rsid w:val="00517EC3"/>
    <w:rsid w:val="00552A37"/>
    <w:rsid w:val="00567CF7"/>
    <w:rsid w:val="00606C95"/>
    <w:rsid w:val="0060760F"/>
    <w:rsid w:val="0073354F"/>
    <w:rsid w:val="00745FD6"/>
    <w:rsid w:val="008468AF"/>
    <w:rsid w:val="00866D22"/>
    <w:rsid w:val="00874154"/>
    <w:rsid w:val="00877985"/>
    <w:rsid w:val="00885DE3"/>
    <w:rsid w:val="008A1256"/>
    <w:rsid w:val="00901625"/>
    <w:rsid w:val="00914CCF"/>
    <w:rsid w:val="00981BA4"/>
    <w:rsid w:val="009C387A"/>
    <w:rsid w:val="00A207ED"/>
    <w:rsid w:val="00AB5B66"/>
    <w:rsid w:val="00AC7D72"/>
    <w:rsid w:val="00BC2BA0"/>
    <w:rsid w:val="00BC5172"/>
    <w:rsid w:val="00BF6E46"/>
    <w:rsid w:val="00C04B97"/>
    <w:rsid w:val="00C35DBE"/>
    <w:rsid w:val="00C37C71"/>
    <w:rsid w:val="00CB51CB"/>
    <w:rsid w:val="00CD7469"/>
    <w:rsid w:val="00CE6687"/>
    <w:rsid w:val="00CE6C8C"/>
    <w:rsid w:val="00D0226B"/>
    <w:rsid w:val="00D071B5"/>
    <w:rsid w:val="00D1069E"/>
    <w:rsid w:val="00E07CE7"/>
    <w:rsid w:val="00E07EE2"/>
    <w:rsid w:val="00E62C9F"/>
    <w:rsid w:val="00EA404C"/>
    <w:rsid w:val="00ED794E"/>
    <w:rsid w:val="00EF5C0A"/>
    <w:rsid w:val="00F35FE6"/>
    <w:rsid w:val="00F557A4"/>
    <w:rsid w:val="00FA6941"/>
    <w:rsid w:val="00FE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3200D"/>
  <w15:chartTrackingRefBased/>
  <w15:docId w15:val="{FDCF6346-7FEC-44ED-AEB9-D5AEF658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E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aliases w:val="ГОСТовец"/>
    <w:basedOn w:val="a"/>
    <w:next w:val="a"/>
    <w:link w:val="10"/>
    <w:uiPriority w:val="9"/>
    <w:qFormat/>
    <w:rsid w:val="00885DE3"/>
    <w:pPr>
      <w:keepNext/>
      <w:keepLines/>
      <w:spacing w:before="240" w:line="257" w:lineRule="auto"/>
      <w:ind w:left="851"/>
      <w:outlineLvl w:val="0"/>
    </w:pPr>
    <w:rPr>
      <w:rFonts w:eastAsiaTheme="majorEastAsia" w:cstheme="majorBidi"/>
      <w:color w:val="000000" w:themeColor="text1"/>
      <w:sz w:val="28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E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8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ец по ГОСТу"/>
    <w:basedOn w:val="1"/>
    <w:link w:val="a4"/>
    <w:qFormat/>
    <w:rsid w:val="00ED794E"/>
    <w:pPr>
      <w:spacing w:line="240" w:lineRule="auto"/>
    </w:pPr>
    <w:rPr>
      <w:b/>
    </w:rPr>
  </w:style>
  <w:style w:type="character" w:customStyle="1" w:styleId="a4">
    <w:name w:val="Стилец по ГОСТу Знак"/>
    <w:basedOn w:val="10"/>
    <w:link w:val="a3"/>
    <w:rsid w:val="00ED794E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character" w:customStyle="1" w:styleId="10">
    <w:name w:val="Заголовок 1 Знак"/>
    <w:aliases w:val="ГОСТовец Знак"/>
    <w:basedOn w:val="a0"/>
    <w:link w:val="1"/>
    <w:uiPriority w:val="9"/>
    <w:rsid w:val="00885DE3"/>
    <w:rPr>
      <w:rFonts w:ascii="Times New Roman" w:eastAsiaTheme="majorEastAsia" w:hAnsi="Times New Roman" w:cstheme="majorBidi"/>
      <w:color w:val="000000" w:themeColor="text1"/>
      <w:sz w:val="28"/>
      <w:szCs w:val="32"/>
      <w:lang w:val="en-US"/>
    </w:rPr>
  </w:style>
  <w:style w:type="character" w:styleId="a5">
    <w:name w:val="Hyperlink"/>
    <w:basedOn w:val="a0"/>
    <w:uiPriority w:val="99"/>
    <w:unhideWhenUsed/>
    <w:rsid w:val="00201EB6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qFormat/>
    <w:rsid w:val="008A1256"/>
    <w:pPr>
      <w:tabs>
        <w:tab w:val="right" w:leader="dot" w:pos="9345"/>
      </w:tabs>
      <w:suppressAutoHyphens/>
      <w:ind w:firstLine="426"/>
    </w:pPr>
    <w:rPr>
      <w:sz w:val="24"/>
    </w:rPr>
  </w:style>
  <w:style w:type="paragraph" w:styleId="11">
    <w:name w:val="toc 1"/>
    <w:basedOn w:val="a"/>
    <w:next w:val="a"/>
    <w:autoRedefine/>
    <w:uiPriority w:val="39"/>
    <w:qFormat/>
    <w:rsid w:val="00004D0D"/>
    <w:pPr>
      <w:tabs>
        <w:tab w:val="left" w:pos="284"/>
        <w:tab w:val="right" w:leader="dot" w:pos="9628"/>
      </w:tabs>
      <w:suppressAutoHyphens/>
    </w:pPr>
    <w:rPr>
      <w:sz w:val="24"/>
    </w:rPr>
  </w:style>
  <w:style w:type="paragraph" w:styleId="a6">
    <w:name w:val="TOC Heading"/>
    <w:basedOn w:val="1"/>
    <w:next w:val="a"/>
    <w:uiPriority w:val="39"/>
    <w:unhideWhenUsed/>
    <w:qFormat/>
    <w:rsid w:val="00201EB6"/>
    <w:pPr>
      <w:keepNext w:val="0"/>
      <w:keepLines w:val="0"/>
      <w:spacing w:before="0" w:after="160" w:line="240" w:lineRule="auto"/>
      <w:ind w:left="0"/>
      <w:jc w:val="center"/>
      <w:outlineLvl w:val="9"/>
    </w:pPr>
    <w:rPr>
      <w:rFonts w:eastAsiaTheme="minorHAnsi" w:cs="Times New Roman"/>
      <w:b/>
      <w:color w:val="auto"/>
      <w:szCs w:val="28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8A1256"/>
    <w:pPr>
      <w:tabs>
        <w:tab w:val="right" w:leader="dot" w:pos="9345"/>
      </w:tabs>
      <w:ind w:firstLine="426"/>
    </w:pPr>
  </w:style>
  <w:style w:type="character" w:customStyle="1" w:styleId="20">
    <w:name w:val="Заголовок 2 Знак"/>
    <w:basedOn w:val="a0"/>
    <w:link w:val="2"/>
    <w:uiPriority w:val="9"/>
    <w:semiHidden/>
    <w:rsid w:val="00517EC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styleId="a7">
    <w:name w:val="List Paragraph"/>
    <w:basedOn w:val="a"/>
    <w:uiPriority w:val="34"/>
    <w:qFormat/>
    <w:rsid w:val="00517EC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38480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table" w:styleId="a8">
    <w:name w:val="Table Grid"/>
    <w:basedOn w:val="a1"/>
    <w:uiPriority w:val="39"/>
    <w:rsid w:val="00E62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E07EE2"/>
    <w:rPr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E07EE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E07E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footer"/>
    <w:basedOn w:val="a"/>
    <w:link w:val="ad"/>
    <w:uiPriority w:val="99"/>
    <w:unhideWhenUsed/>
    <w:rsid w:val="00E07EE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07EE2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10F3F-7899-458F-8203-BE7A1EEB2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4387</Words>
  <Characters>25011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Михаил Печуров</cp:lastModifiedBy>
  <cp:revision>5</cp:revision>
  <cp:lastPrinted>2026-02-16T13:38:00Z</cp:lastPrinted>
  <dcterms:created xsi:type="dcterms:W3CDTF">2026-02-23T06:21:00Z</dcterms:created>
  <dcterms:modified xsi:type="dcterms:W3CDTF">2026-02-23T06:24:00Z</dcterms:modified>
</cp:coreProperties>
</file>