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558" w:rsidRDefault="00850CED">
      <w:pPr>
        <w:spacing w:before="1100" w:after="100"/>
        <w:jc w:val="center"/>
      </w:pPr>
      <w:r>
        <w:rPr>
          <w:b/>
          <w:bCs/>
          <w:color w:val="1F4E79"/>
          <w:sz w:val="34"/>
          <w:szCs w:val="34"/>
        </w:rPr>
        <w:t>UNIVERSIDAD NACIONAL DE LA RIOJA — SEDE CHAMICAL</w:t>
      </w:r>
    </w:p>
    <w:p w:rsidR="002F5558" w:rsidRDefault="00850CED">
      <w:pPr>
        <w:spacing w:after="80"/>
        <w:jc w:val="center"/>
      </w:pPr>
      <w:r>
        <w:rPr>
          <w:color w:val="2E75B6"/>
          <w:sz w:val="24"/>
          <w:szCs w:val="24"/>
        </w:rPr>
        <w:t xml:space="preserve">Licenciatura en Sistemas de </w:t>
      </w:r>
      <w:r w:rsidR="009A4A08">
        <w:rPr>
          <w:color w:val="2E75B6"/>
          <w:sz w:val="24"/>
          <w:szCs w:val="24"/>
        </w:rPr>
        <w:t>Información</w:t>
      </w:r>
    </w:p>
    <w:p w:rsidR="002F5558" w:rsidRDefault="00850CED">
      <w:pPr>
        <w:spacing w:after="80"/>
        <w:jc w:val="center"/>
      </w:pPr>
      <w:r>
        <w:rPr>
          <w:color w:val="555555"/>
        </w:rPr>
        <w:t>Auditoria de Software — 4to Ano</w:t>
      </w:r>
    </w:p>
    <w:p w:rsidR="002F5558" w:rsidRDefault="00850CED">
      <w:pPr>
        <w:spacing w:after="500"/>
        <w:jc w:val="center"/>
      </w:pPr>
      <w:r>
        <w:rPr>
          <w:color w:val="555555"/>
        </w:rPr>
        <w:t xml:space="preserve">Ciclo Lectivo </w:t>
      </w:r>
      <w:bookmarkStart w:id="0" w:name="_GoBack"/>
      <w:bookmarkEnd w:id="0"/>
      <w:r w:rsidR="009A4A08">
        <w:rPr>
          <w:color w:val="555555"/>
        </w:rPr>
        <w:t>2026 | Docente</w:t>
      </w:r>
      <w:r>
        <w:rPr>
          <w:color w:val="555555"/>
        </w:rPr>
        <w:t xml:space="preserve">: Esp. Lic. Balsamo, Pablo </w:t>
      </w:r>
      <w:r w:rsidR="009A4A08">
        <w:rPr>
          <w:color w:val="555555"/>
        </w:rPr>
        <w:t>Nicolás</w:t>
      </w:r>
    </w:p>
    <w:p w:rsidR="002F5558" w:rsidRDefault="002F5558">
      <w:pPr>
        <w:pBdr>
          <w:bottom w:val="single" w:sz="4" w:space="1" w:color="2E75B6"/>
        </w:pBdr>
        <w:spacing w:before="140" w:after="140"/>
      </w:pPr>
    </w:p>
    <w:p w:rsidR="002F5558" w:rsidRDefault="00850CED">
      <w:pPr>
        <w:spacing w:before="400" w:after="120"/>
        <w:jc w:val="center"/>
      </w:pPr>
      <w:r>
        <w:rPr>
          <w:b/>
          <w:bCs/>
          <w:color w:val="1F4E79"/>
          <w:sz w:val="52"/>
          <w:szCs w:val="52"/>
        </w:rPr>
        <w:t>E-15</w:t>
      </w:r>
    </w:p>
    <w:p w:rsidR="002F5558" w:rsidRDefault="00850CED">
      <w:pPr>
        <w:spacing w:after="120"/>
        <w:jc w:val="center"/>
      </w:pPr>
      <w:r>
        <w:rPr>
          <w:b/>
          <w:bCs/>
          <w:color w:val="2E75B6"/>
          <w:sz w:val="30"/>
          <w:szCs w:val="30"/>
        </w:rPr>
        <w:t xml:space="preserve">Marcela Carrizo de </w:t>
      </w:r>
      <w:r w:rsidR="009A4A08">
        <w:rPr>
          <w:b/>
          <w:bCs/>
          <w:color w:val="2E75B6"/>
          <w:sz w:val="30"/>
          <w:szCs w:val="30"/>
        </w:rPr>
        <w:t>Pérez</w:t>
      </w:r>
      <w:r>
        <w:rPr>
          <w:b/>
          <w:bCs/>
          <w:color w:val="2E75B6"/>
          <w:sz w:val="30"/>
          <w:szCs w:val="30"/>
        </w:rPr>
        <w:t xml:space="preserve"> — Gerente General</w:t>
      </w:r>
    </w:p>
    <w:p w:rsidR="002F5558" w:rsidRDefault="009A4A08">
      <w:pPr>
        <w:spacing w:after="500"/>
        <w:jc w:val="center"/>
      </w:pPr>
      <w:r>
        <w:rPr>
          <w:color w:val="555555"/>
          <w:sz w:val="24"/>
          <w:szCs w:val="24"/>
        </w:rPr>
        <w:t>Ferretería</w:t>
      </w:r>
      <w:r w:rsidR="00850CED">
        <w:rPr>
          <w:color w:val="555555"/>
          <w:sz w:val="24"/>
          <w:szCs w:val="24"/>
        </w:rPr>
        <w:t xml:space="preserve"> Mayorista del Centro S.A.</w:t>
      </w:r>
    </w:p>
    <w:p w:rsidR="002F5558" w:rsidRDefault="002F5558">
      <w:pPr>
        <w:pBdr>
          <w:bottom w:val="single" w:sz="4" w:space="1" w:color="2E75B6"/>
        </w:pBdr>
        <w:spacing w:before="140" w:after="140"/>
      </w:pPr>
    </w:p>
    <w:p w:rsidR="002F5558" w:rsidRDefault="00850CED">
      <w:pPr>
        <w:spacing w:before="280" w:after="60"/>
        <w:jc w:val="center"/>
      </w:pPr>
      <w:r>
        <w:rPr>
          <w:color w:val="555555"/>
          <w:sz w:val="20"/>
          <w:szCs w:val="20"/>
        </w:rPr>
        <w:t xml:space="preserve">Emitido por: Equipo </w:t>
      </w:r>
      <w:r w:rsidR="009A4A08">
        <w:rPr>
          <w:color w:val="555555"/>
          <w:sz w:val="20"/>
          <w:szCs w:val="20"/>
        </w:rPr>
        <w:t>Auditor | Fecha</w:t>
      </w:r>
      <w:r>
        <w:rPr>
          <w:color w:val="555555"/>
          <w:sz w:val="20"/>
          <w:szCs w:val="20"/>
        </w:rPr>
        <w:t>: 15 de agosto de 2024</w:t>
      </w:r>
    </w:p>
    <w:p w:rsidR="002F5558" w:rsidRDefault="009A4A08">
      <w:pPr>
        <w:spacing w:after="60"/>
        <w:jc w:val="center"/>
      </w:pPr>
      <w:r>
        <w:rPr>
          <w:b/>
          <w:bCs/>
          <w:color w:val="C00000"/>
          <w:sz w:val="20"/>
          <w:szCs w:val="20"/>
        </w:rPr>
        <w:t>Clasificación</w:t>
      </w:r>
      <w:r w:rsidR="00850CED">
        <w:rPr>
          <w:b/>
          <w:bCs/>
          <w:color w:val="C00000"/>
          <w:sz w:val="20"/>
          <w:szCs w:val="20"/>
        </w:rPr>
        <w:t>: Confidencial — Uso exclusivo del equipo auditor</w:t>
      </w:r>
    </w:p>
    <w:p w:rsidR="002F5558" w:rsidRDefault="002F5558">
      <w:pPr>
        <w:pageBreakBefore/>
      </w:pPr>
    </w:p>
    <w:p w:rsidR="002F5558" w:rsidRDefault="00850CED">
      <w:pPr>
        <w:shd w:val="clear" w:color="auto" w:fill="1F4E79"/>
      </w:pPr>
      <w:r>
        <w:rPr>
          <w:b/>
          <w:bCs/>
          <w:color w:val="FFFFFF"/>
          <w:sz w:val="24"/>
          <w:szCs w:val="24"/>
        </w:rPr>
        <w:t xml:space="preserve">  ACTA DE ENTREVISTA — AUDITORIA DE SOFTWARE</w:t>
      </w:r>
    </w:p>
    <w:p w:rsidR="002F5558" w:rsidRDefault="00850CED">
      <w:pPr>
        <w:shd w:val="clear" w:color="auto" w:fill="2E75B6"/>
        <w:spacing w:after="200"/>
      </w:pPr>
      <w:r>
        <w:rPr>
          <w:color w:val="FFFFFF"/>
          <w:sz w:val="20"/>
          <w:szCs w:val="20"/>
        </w:rPr>
        <w:t xml:space="preserve">  </w:t>
      </w:r>
      <w:r w:rsidR="009A4A08">
        <w:rPr>
          <w:color w:val="FFFFFF"/>
          <w:sz w:val="20"/>
          <w:szCs w:val="20"/>
        </w:rPr>
        <w:t>Ferretería</w:t>
      </w:r>
      <w:r>
        <w:rPr>
          <w:color w:val="FFFFFF"/>
          <w:sz w:val="20"/>
          <w:szCs w:val="20"/>
        </w:rPr>
        <w:t xml:space="preserve"> Mayorista del Centro S.A. — Sistema </w:t>
      </w:r>
      <w:r>
        <w:rPr>
          <w:color w:val="FFFFFF"/>
          <w:sz w:val="20"/>
          <w:szCs w:val="20"/>
        </w:rPr>
        <w:t>FMCGEST — Agosto 2024</w:t>
      </w:r>
    </w:p>
    <w:p w:rsidR="002F5558" w:rsidRDefault="002F555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F55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850CED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850CED">
            <w:r>
              <w:rPr>
                <w:b/>
                <w:bCs/>
                <w:color w:val="FFFFFF"/>
                <w:sz w:val="20"/>
                <w:szCs w:val="20"/>
              </w:rPr>
              <w:t>Datos del entrevistado</w:t>
            </w:r>
          </w:p>
        </w:tc>
      </w:tr>
      <w:tr w:rsidR="002F55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850CED">
            <w:r>
              <w:rPr>
                <w:sz w:val="20"/>
                <w:szCs w:val="20"/>
              </w:rPr>
              <w:t>Nombre completo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850CED">
            <w:r>
              <w:rPr>
                <w:sz w:val="20"/>
                <w:szCs w:val="20"/>
              </w:rPr>
              <w:t xml:space="preserve">Marcela Carrizo de </w:t>
            </w:r>
            <w:r w:rsidR="009A4A08">
              <w:rPr>
                <w:sz w:val="20"/>
                <w:szCs w:val="20"/>
              </w:rPr>
              <w:t>Pérez</w:t>
            </w:r>
          </w:p>
        </w:tc>
      </w:tr>
      <w:tr w:rsidR="002F55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850CED">
            <w:r>
              <w:rPr>
                <w:sz w:val="20"/>
                <w:szCs w:val="20"/>
              </w:rPr>
              <w:t>Cargo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850CED">
            <w:r>
              <w:rPr>
                <w:sz w:val="20"/>
                <w:szCs w:val="20"/>
              </w:rPr>
              <w:t>Gerente General</w:t>
            </w:r>
          </w:p>
        </w:tc>
      </w:tr>
      <w:tr w:rsidR="002F55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9A4A08">
            <w:r>
              <w:rPr>
                <w:sz w:val="20"/>
                <w:szCs w:val="20"/>
              </w:rPr>
              <w:t>Área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850CED">
            <w:r>
              <w:rPr>
                <w:sz w:val="20"/>
                <w:szCs w:val="20"/>
              </w:rPr>
              <w:t>Gerencia General</w:t>
            </w:r>
          </w:p>
        </w:tc>
      </w:tr>
      <w:tr w:rsidR="002F55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9A4A08">
            <w:r>
              <w:rPr>
                <w:sz w:val="20"/>
                <w:szCs w:val="20"/>
              </w:rPr>
              <w:t>Antigüedad</w:t>
            </w:r>
            <w:r w:rsidR="00850CED">
              <w:rPr>
                <w:sz w:val="20"/>
                <w:szCs w:val="20"/>
              </w:rPr>
              <w:t xml:space="preserve"> en la empresa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850CED">
            <w:r>
              <w:rPr>
                <w:sz w:val="20"/>
                <w:szCs w:val="20"/>
              </w:rPr>
              <w:t>22 anos</w:t>
            </w:r>
          </w:p>
        </w:tc>
      </w:tr>
      <w:tr w:rsidR="002F55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850CED">
            <w:r>
              <w:rPr>
                <w:sz w:val="20"/>
                <w:szCs w:val="20"/>
              </w:rPr>
              <w:t>Perfil de acceso al sistema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850CED">
            <w:r>
              <w:rPr>
                <w:sz w:val="20"/>
                <w:szCs w:val="20"/>
              </w:rPr>
              <w:t>Gerente General (acceso remoto habilitado: ger_carrizo)</w:t>
            </w:r>
          </w:p>
        </w:tc>
      </w:tr>
      <w:tr w:rsidR="002F55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850CED">
            <w:r>
              <w:rPr>
                <w:sz w:val="20"/>
                <w:szCs w:val="20"/>
              </w:rPr>
              <w:t>Fecha de la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850CED">
            <w:r>
              <w:rPr>
                <w:sz w:val="20"/>
                <w:szCs w:val="20"/>
              </w:rPr>
              <w:t>15 de agosto de 2024</w:t>
            </w:r>
          </w:p>
        </w:tc>
      </w:tr>
      <w:tr w:rsidR="002F55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850CED">
            <w:r>
              <w:rPr>
                <w:sz w:val="20"/>
                <w:szCs w:val="20"/>
              </w:rPr>
              <w:t>Lugar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850CED">
            <w:r>
              <w:rPr>
                <w:sz w:val="20"/>
                <w:szCs w:val="20"/>
              </w:rPr>
              <w:t>Oficinas de FMC S.A. — Chamical, La Rioja</w:t>
            </w:r>
          </w:p>
        </w:tc>
      </w:tr>
      <w:tr w:rsidR="002F55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850CED">
            <w:r>
              <w:rPr>
                <w:sz w:val="20"/>
                <w:szCs w:val="20"/>
              </w:rPr>
              <w:t>Entrevistadores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850CED">
            <w:r>
              <w:rPr>
                <w:sz w:val="20"/>
                <w:szCs w:val="20"/>
              </w:rPr>
              <w:t>Equipo Auditor (completar por el alumno)</w:t>
            </w:r>
          </w:p>
        </w:tc>
      </w:tr>
      <w:tr w:rsidR="002F55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850CED">
            <w:r>
              <w:rPr>
                <w:sz w:val="20"/>
                <w:szCs w:val="20"/>
              </w:rPr>
              <w:t>Numero de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850CED">
            <w:r>
              <w:rPr>
                <w:sz w:val="20"/>
                <w:szCs w:val="20"/>
              </w:rPr>
              <w:t>E-15</w:t>
            </w:r>
          </w:p>
        </w:tc>
      </w:tr>
    </w:tbl>
    <w:p w:rsidR="002F5558" w:rsidRDefault="002F5558"/>
    <w:p w:rsidR="002F5558" w:rsidRDefault="00850CED">
      <w:pPr>
        <w:pBdr>
          <w:left w:val="single" w:sz="12" w:space="4" w:color="2E75B6"/>
        </w:pBd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La presente entrevista fue realizada en forma individual y confidencial. El entrevistado no tuvo acceso a las declaraciones de sus </w:t>
      </w:r>
      <w:r w:rsidR="009A4A08">
        <w:rPr>
          <w:color w:val="555555"/>
          <w:sz w:val="20"/>
          <w:szCs w:val="20"/>
        </w:rPr>
        <w:t>compañeros</w:t>
      </w:r>
      <w:r>
        <w:rPr>
          <w:color w:val="555555"/>
          <w:sz w:val="20"/>
          <w:szCs w:val="20"/>
        </w:rPr>
        <w:t>. Las respuestas se transcriben de forma literal, conservando el estilo oral del entrevistado.</w:t>
      </w:r>
    </w:p>
    <w:p w:rsidR="002F5558" w:rsidRDefault="002F5558"/>
    <w:p w:rsidR="002F5558" w:rsidRDefault="002F5558">
      <w:pPr>
        <w:pBdr>
          <w:bottom w:val="single" w:sz="4" w:space="1" w:color="2E75B6"/>
        </w:pBdr>
        <w:spacing w:before="140" w:after="140"/>
      </w:pPr>
    </w:p>
    <w:p w:rsidR="002F5558" w:rsidRDefault="002F5558"/>
    <w:p w:rsidR="002F5558" w:rsidRDefault="009A4A08">
      <w:pPr>
        <w:pStyle w:val="Ttulo2"/>
      </w:pPr>
      <w:r>
        <w:t>Declaración</w:t>
      </w:r>
      <w:r w:rsidR="00850CED">
        <w:t xml:space="preserve"> del</w:t>
      </w:r>
      <w:r w:rsidR="00850CED">
        <w:t xml:space="preserve"> entrevistado</w:t>
      </w:r>
    </w:p>
    <w:p w:rsidR="002F5558" w:rsidRDefault="002F5558"/>
    <w:p w:rsidR="002F5558" w:rsidRDefault="00850CED">
      <w:pPr>
        <w:spacing w:before="60"/>
      </w:pPr>
      <w:r>
        <w:rPr>
          <w:b/>
          <w:bCs/>
          <w:color w:val="555555"/>
          <w:sz w:val="20"/>
          <w:szCs w:val="20"/>
        </w:rPr>
        <w:t>Fragmento 1:</w:t>
      </w:r>
    </w:p>
    <w:p w:rsidR="002F5558" w:rsidRDefault="00850CED">
      <w:pPr>
        <w:pBdr>
          <w:left w:val="single" w:sz="6" w:space="6" w:color="CCCCCC"/>
        </w:pBdr>
        <w:spacing w:before="80" w:after="80"/>
        <w:jc w:val="both"/>
      </w:pPr>
      <w:r>
        <w:t xml:space="preserve">  </w:t>
      </w:r>
      <w:r w:rsidR="009A4A08">
        <w:t>Decidí</w:t>
      </w:r>
      <w:r>
        <w:t xml:space="preserve"> solicitar esta auditoria porque los </w:t>
      </w:r>
      <w:r w:rsidR="009A4A08">
        <w:t>números</w:t>
      </w:r>
      <w:r>
        <w:t xml:space="preserve"> no me cerraban. La </w:t>
      </w:r>
      <w:r w:rsidR="009A4A08">
        <w:t>señora</w:t>
      </w:r>
      <w:r>
        <w:t xml:space="preserve"> </w:t>
      </w:r>
      <w:r w:rsidR="009A4A08">
        <w:t>Domínguez</w:t>
      </w:r>
      <w:r>
        <w:t xml:space="preserve"> me mostro la diferencia acumulada en el inventario y </w:t>
      </w:r>
      <w:r w:rsidR="009A4A08">
        <w:t>entendí</w:t>
      </w:r>
      <w:r>
        <w:t xml:space="preserve"> que algo no estaba funcionando bien. Espero que el informe de </w:t>
      </w:r>
      <w:r w:rsidR="009A4A08">
        <w:t>auditoría</w:t>
      </w:r>
      <w:r>
        <w:t xml:space="preserve"> me de </w:t>
      </w:r>
      <w:r>
        <w:t xml:space="preserve">claridad sobre donde </w:t>
      </w:r>
      <w:r w:rsidR="009A4A08">
        <w:t>está</w:t>
      </w:r>
      <w:r>
        <w:t xml:space="preserve"> el problema real.</w:t>
      </w:r>
    </w:p>
    <w:p w:rsidR="002F5558" w:rsidRDefault="002F5558"/>
    <w:p w:rsidR="002F5558" w:rsidRDefault="00850CED">
      <w:pPr>
        <w:spacing w:before="60"/>
      </w:pPr>
      <w:r>
        <w:rPr>
          <w:b/>
          <w:bCs/>
          <w:color w:val="555555"/>
          <w:sz w:val="20"/>
          <w:szCs w:val="20"/>
        </w:rPr>
        <w:t>Fragmento 2:</w:t>
      </w:r>
    </w:p>
    <w:p w:rsidR="002F5558" w:rsidRDefault="00850CED">
      <w:pPr>
        <w:pBdr>
          <w:left w:val="single" w:sz="6" w:space="6" w:color="CCCCCC"/>
        </w:pBdr>
        <w:spacing w:before="80" w:after="80"/>
        <w:jc w:val="both"/>
      </w:pPr>
      <w:r>
        <w:t xml:space="preserve">  Tengo confianza en mi equipo, pero </w:t>
      </w:r>
      <w:r w:rsidR="009A4A08">
        <w:t>también</w:t>
      </w:r>
      <w:r>
        <w:t xml:space="preserve"> soy consciente de que hemos crecido mucho en los </w:t>
      </w:r>
      <w:r w:rsidR="009A4A08">
        <w:t>últimos</w:t>
      </w:r>
      <w:r>
        <w:t xml:space="preserve"> anos y los controles no siempre crecieron al mismo ritmo. </w:t>
      </w:r>
      <w:r w:rsidR="009A4A08">
        <w:t>Quizás</w:t>
      </w:r>
      <w:r>
        <w:t xml:space="preserve"> hay procedimientos que quedaron obsoletos o que no se cumplen.</w:t>
      </w:r>
    </w:p>
    <w:p w:rsidR="002F5558" w:rsidRDefault="002F5558"/>
    <w:p w:rsidR="002F5558" w:rsidRDefault="00850CED">
      <w:pPr>
        <w:spacing w:before="60"/>
      </w:pPr>
      <w:r>
        <w:rPr>
          <w:b/>
          <w:bCs/>
          <w:color w:val="555555"/>
          <w:sz w:val="20"/>
          <w:szCs w:val="20"/>
        </w:rPr>
        <w:t>Fragmento 3:</w:t>
      </w:r>
    </w:p>
    <w:p w:rsidR="002F5558" w:rsidRDefault="00850CED">
      <w:pPr>
        <w:pBdr>
          <w:left w:val="single" w:sz="6" w:space="6" w:color="CCCCCC"/>
        </w:pBdr>
        <w:spacing w:before="80" w:after="80"/>
        <w:jc w:val="both"/>
      </w:pPr>
      <w:r>
        <w:t xml:space="preserve">  En cuanto </w:t>
      </w:r>
      <w:r>
        <w:t xml:space="preserve">al sistema: es verdad que FMCGEST tiene sus </w:t>
      </w:r>
      <w:r w:rsidR="009A4A08">
        <w:t>años</w:t>
      </w:r>
      <w:r>
        <w:t>. Estamos evaluando opciones para renovarlo en 2025. Pero no creo que el problema sea solo el sistema. El sistema es una herramienta; las personas son quienes lo usan.</w:t>
      </w:r>
    </w:p>
    <w:p w:rsidR="002F5558" w:rsidRDefault="002F5558"/>
    <w:p w:rsidR="002F5558" w:rsidRDefault="00850CED">
      <w:pPr>
        <w:spacing w:before="60"/>
      </w:pPr>
      <w:r>
        <w:rPr>
          <w:b/>
          <w:bCs/>
          <w:color w:val="555555"/>
          <w:sz w:val="20"/>
          <w:szCs w:val="20"/>
        </w:rPr>
        <w:t>Fragmento 4:</w:t>
      </w:r>
    </w:p>
    <w:p w:rsidR="002F5558" w:rsidRDefault="00850CED">
      <w:pPr>
        <w:pBdr>
          <w:left w:val="single" w:sz="6" w:space="6" w:color="CCCCCC"/>
        </w:pBdr>
        <w:spacing w:before="80" w:after="80"/>
        <w:jc w:val="both"/>
      </w:pPr>
      <w:r>
        <w:lastRenderedPageBreak/>
        <w:t xml:space="preserve">  Le pido al equipo audito</w:t>
      </w:r>
      <w:r>
        <w:t xml:space="preserve">r que sea riguroso y objetivo. Si hay un problema operativo, quiero saberlo. Si hay algo </w:t>
      </w:r>
      <w:r w:rsidR="009A4A08">
        <w:t>más</w:t>
      </w:r>
      <w:r>
        <w:t xml:space="preserve"> grave, </w:t>
      </w:r>
      <w:r w:rsidR="009A4A08">
        <w:t>también</w:t>
      </w:r>
      <w:r>
        <w:t xml:space="preserve"> quiero saberlo. Esta empresa la construyo mi padre durante cuarenta </w:t>
      </w:r>
      <w:r w:rsidR="009A4A08">
        <w:t>años</w:t>
      </w:r>
      <w:r>
        <w:t xml:space="preserve"> y no voy a permitir que se deteriore.</w:t>
      </w:r>
    </w:p>
    <w:p w:rsidR="002F5558" w:rsidRDefault="002F5558"/>
    <w:p w:rsidR="002F5558" w:rsidRDefault="002F5558"/>
    <w:p w:rsidR="002F5558" w:rsidRDefault="002F5558">
      <w:pPr>
        <w:pBdr>
          <w:bottom w:val="single" w:sz="4" w:space="1" w:color="2E75B6"/>
        </w:pBdr>
        <w:spacing w:before="140" w:after="140"/>
      </w:pPr>
    </w:p>
    <w:p w:rsidR="002F5558" w:rsidRDefault="002F555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F55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850CED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850CED">
            <w:r>
              <w:rPr>
                <w:b/>
                <w:bCs/>
                <w:color w:val="FFFFFF"/>
                <w:sz w:val="20"/>
                <w:szCs w:val="20"/>
              </w:rPr>
              <w:t>Completar por el equipo auditor</w:t>
            </w:r>
          </w:p>
        </w:tc>
      </w:tr>
      <w:tr w:rsidR="002F55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850CED">
            <w:r>
              <w:rPr>
                <w:sz w:val="20"/>
                <w:szCs w:val="20"/>
              </w:rPr>
              <w:t>Aspectos relevantes identificados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2F5558"/>
        </w:tc>
      </w:tr>
      <w:tr w:rsidR="002F55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9A4A08">
            <w:r>
              <w:rPr>
                <w:sz w:val="20"/>
                <w:szCs w:val="20"/>
              </w:rPr>
              <w:t>Relación</w:t>
            </w:r>
            <w:r w:rsidR="00850CED">
              <w:rPr>
                <w:sz w:val="20"/>
                <w:szCs w:val="20"/>
              </w:rPr>
              <w:t xml:space="preserve"> con hallazgos preliminares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2F5558"/>
        </w:tc>
      </w:tr>
      <w:tr w:rsidR="002F55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850CED">
            <w:r>
              <w:rPr>
                <w:sz w:val="20"/>
                <w:szCs w:val="20"/>
              </w:rPr>
              <w:t>Fuentes a cruzar con esta entrevista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2F5558"/>
        </w:tc>
      </w:tr>
      <w:tr w:rsidR="002F55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850CED">
            <w:r>
              <w:rPr>
                <w:sz w:val="20"/>
                <w:szCs w:val="20"/>
              </w:rPr>
              <w:t>Firma del entrevistado (conformidad)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2F5558"/>
        </w:tc>
      </w:tr>
      <w:tr w:rsidR="002F55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850CED">
            <w:r>
              <w:rPr>
                <w:sz w:val="20"/>
                <w:szCs w:val="20"/>
              </w:rPr>
              <w:t>Firma del auditor responsable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5558" w:rsidRDefault="002F5558"/>
        </w:tc>
      </w:tr>
    </w:tbl>
    <w:p w:rsidR="002F5558" w:rsidRDefault="002F5558"/>
    <w:p w:rsidR="002F5558" w:rsidRDefault="00850CED">
      <w:pP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Esta acta forma parte del archivo de evidencia de la auditoria. Debe ser referenciada en el Informe Final con el </w:t>
      </w:r>
      <w:r w:rsidR="009A4A08">
        <w:rPr>
          <w:color w:val="555555"/>
          <w:sz w:val="20"/>
          <w:szCs w:val="20"/>
        </w:rPr>
        <w:t>código</w:t>
      </w:r>
      <w:r>
        <w:rPr>
          <w:color w:val="555555"/>
          <w:sz w:val="20"/>
          <w:szCs w:val="20"/>
        </w:rPr>
        <w:t xml:space="preserve"> de entrevista correspondiente.</w:t>
      </w:r>
    </w:p>
    <w:sectPr w:rsidR="002F5558">
      <w:headerReference w:type="default" r:id="rId7"/>
      <w:footerReference w:type="default" r:id="rId8"/>
      <w:pgSz w:w="12240" w:h="15840"/>
      <w:pgMar w:top="1300" w:right="126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0CED" w:rsidRDefault="00850CED">
      <w:r>
        <w:separator/>
      </w:r>
    </w:p>
  </w:endnote>
  <w:endnote w:type="continuationSeparator" w:id="0">
    <w:p w:rsidR="00850CED" w:rsidRDefault="00850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5558" w:rsidRDefault="00850CED">
    <w:pPr>
      <w:pBdr>
        <w:top w:val="single" w:sz="4" w:space="1" w:color="2E75B6"/>
      </w:pBdr>
      <w:jc w:val="center"/>
    </w:pPr>
    <w:r>
      <w:rPr>
        <w:color w:val="555555"/>
        <w:sz w:val="18"/>
        <w:szCs w:val="18"/>
      </w:rPr>
      <w:t xml:space="preserve">Universidad Nacional de La Rioja — Sede Chamical | Auditoria de Software — 4to Ano | E-15    </w:t>
    </w:r>
    <w:r w:rsidR="009A4A08">
      <w:rPr>
        <w:color w:val="555555"/>
        <w:sz w:val="18"/>
        <w:szCs w:val="18"/>
      </w:rPr>
      <w:t>Página</w:t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9A4A08">
      <w:rPr>
        <w:color w:val="555555"/>
        <w:sz w:val="18"/>
        <w:szCs w:val="18"/>
      </w:rPr>
      <w:fldChar w:fldCharType="separate"/>
    </w:r>
    <w:r w:rsidR="009A4A08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0CED" w:rsidRDefault="00850CED">
      <w:r>
        <w:separator/>
      </w:r>
    </w:p>
  </w:footnote>
  <w:footnote w:type="continuationSeparator" w:id="0">
    <w:p w:rsidR="00850CED" w:rsidRDefault="00850C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5558" w:rsidRDefault="00850CED">
    <w:pPr>
      <w:pBdr>
        <w:bottom w:val="single" w:sz="4" w:space="1" w:color="2E75B6"/>
      </w:pBdr>
    </w:pPr>
    <w:r>
      <w:rPr>
        <w:b/>
        <w:bCs/>
        <w:color w:val="2E75B6"/>
        <w:sz w:val="18"/>
        <w:szCs w:val="18"/>
      </w:rPr>
      <w:t xml:space="preserve">E-15 | Marcela Carrizo de </w:t>
    </w:r>
    <w:r w:rsidR="009A4A08">
      <w:rPr>
        <w:b/>
        <w:bCs/>
        <w:color w:val="2E75B6"/>
        <w:sz w:val="18"/>
        <w:szCs w:val="18"/>
      </w:rPr>
      <w:t>Pérez</w:t>
    </w:r>
    <w:r>
      <w:rPr>
        <w:b/>
        <w:bCs/>
        <w:color w:val="2E75B6"/>
        <w:sz w:val="18"/>
        <w:szCs w:val="18"/>
      </w:rPr>
      <w:t xml:space="preserve"> —</w:t>
    </w:r>
    <w:r>
      <w:rPr>
        <w:b/>
        <w:bCs/>
        <w:color w:val="2E75B6"/>
        <w:sz w:val="18"/>
        <w:szCs w:val="18"/>
      </w:rPr>
      <w:t xml:space="preserve"> Gerente General | FMC S.A.</w:t>
    </w:r>
    <w:r>
      <w:rPr>
        <w:color w:val="555555"/>
        <w:sz w:val="18"/>
        <w:szCs w:val="18"/>
      </w:rPr>
      <w:t xml:space="preserve">    Docente: Esp. Lic. Balsamo, Pablo </w:t>
    </w:r>
    <w:r w:rsidR="009A4A08">
      <w:rPr>
        <w:color w:val="555555"/>
        <w:sz w:val="18"/>
        <w:szCs w:val="18"/>
      </w:rPr>
      <w:t>Nicolás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53F97"/>
    <w:multiLevelType w:val="hybridMultilevel"/>
    <w:tmpl w:val="7C3A25AE"/>
    <w:lvl w:ilvl="0" w:tplc="109EF598">
      <w:start w:val="1"/>
      <w:numFmt w:val="bullet"/>
      <w:lvlText w:val="•"/>
      <w:lvlJc w:val="left"/>
      <w:pPr>
        <w:ind w:left="720" w:hanging="360"/>
      </w:pPr>
    </w:lvl>
    <w:lvl w:ilvl="1" w:tplc="6C14A8DC">
      <w:numFmt w:val="decimal"/>
      <w:lvlText w:val=""/>
      <w:lvlJc w:val="left"/>
    </w:lvl>
    <w:lvl w:ilvl="2" w:tplc="81589D1C">
      <w:numFmt w:val="decimal"/>
      <w:lvlText w:val=""/>
      <w:lvlJc w:val="left"/>
    </w:lvl>
    <w:lvl w:ilvl="3" w:tplc="B5AAA8BA">
      <w:numFmt w:val="decimal"/>
      <w:lvlText w:val=""/>
      <w:lvlJc w:val="left"/>
    </w:lvl>
    <w:lvl w:ilvl="4" w:tplc="869EEA72">
      <w:numFmt w:val="decimal"/>
      <w:lvlText w:val=""/>
      <w:lvlJc w:val="left"/>
    </w:lvl>
    <w:lvl w:ilvl="5" w:tplc="BC209424">
      <w:numFmt w:val="decimal"/>
      <w:lvlText w:val=""/>
      <w:lvlJc w:val="left"/>
    </w:lvl>
    <w:lvl w:ilvl="6" w:tplc="C00045CE">
      <w:numFmt w:val="decimal"/>
      <w:lvlText w:val=""/>
      <w:lvlJc w:val="left"/>
    </w:lvl>
    <w:lvl w:ilvl="7" w:tplc="80D6FE98">
      <w:numFmt w:val="decimal"/>
      <w:lvlText w:val=""/>
      <w:lvlJc w:val="left"/>
    </w:lvl>
    <w:lvl w:ilvl="8" w:tplc="CD746F9E">
      <w:numFmt w:val="decimal"/>
      <w:lvlText w:val=""/>
      <w:lvlJc w:val="left"/>
    </w:lvl>
  </w:abstractNum>
  <w:abstractNum w:abstractNumId="1" w15:restartNumberingAfterBreak="0">
    <w:nsid w:val="4CD016C3"/>
    <w:multiLevelType w:val="hybridMultilevel"/>
    <w:tmpl w:val="C74C59CE"/>
    <w:lvl w:ilvl="0" w:tplc="B50AD336">
      <w:start w:val="1"/>
      <w:numFmt w:val="decimal"/>
      <w:lvlText w:val="%1."/>
      <w:lvlJc w:val="left"/>
      <w:pPr>
        <w:ind w:left="720" w:hanging="360"/>
      </w:pPr>
    </w:lvl>
    <w:lvl w:ilvl="1" w:tplc="74685A0C">
      <w:numFmt w:val="decimal"/>
      <w:lvlText w:val=""/>
      <w:lvlJc w:val="left"/>
    </w:lvl>
    <w:lvl w:ilvl="2" w:tplc="D59C5CCA">
      <w:numFmt w:val="decimal"/>
      <w:lvlText w:val=""/>
      <w:lvlJc w:val="left"/>
    </w:lvl>
    <w:lvl w:ilvl="3" w:tplc="13027E20">
      <w:numFmt w:val="decimal"/>
      <w:lvlText w:val=""/>
      <w:lvlJc w:val="left"/>
    </w:lvl>
    <w:lvl w:ilvl="4" w:tplc="0BB8070A">
      <w:numFmt w:val="decimal"/>
      <w:lvlText w:val=""/>
      <w:lvlJc w:val="left"/>
    </w:lvl>
    <w:lvl w:ilvl="5" w:tplc="826CCF0C">
      <w:numFmt w:val="decimal"/>
      <w:lvlText w:val=""/>
      <w:lvlJc w:val="left"/>
    </w:lvl>
    <w:lvl w:ilvl="6" w:tplc="8B7235EE">
      <w:numFmt w:val="decimal"/>
      <w:lvlText w:val=""/>
      <w:lvlJc w:val="left"/>
    </w:lvl>
    <w:lvl w:ilvl="7" w:tplc="3FA4C7A6">
      <w:numFmt w:val="decimal"/>
      <w:lvlText w:val=""/>
      <w:lvlJc w:val="left"/>
    </w:lvl>
    <w:lvl w:ilvl="8" w:tplc="BB7AD320">
      <w:numFmt w:val="decimal"/>
      <w:lvlText w:val=""/>
      <w:lvlJc w:val="left"/>
    </w:lvl>
  </w:abstractNum>
  <w:abstractNum w:abstractNumId="2" w15:restartNumberingAfterBreak="0">
    <w:nsid w:val="64F5537A"/>
    <w:multiLevelType w:val="hybridMultilevel"/>
    <w:tmpl w:val="7A98AB3A"/>
    <w:lvl w:ilvl="0" w:tplc="5C0C9A5A">
      <w:start w:val="1"/>
      <w:numFmt w:val="bullet"/>
      <w:lvlText w:val="●"/>
      <w:lvlJc w:val="left"/>
      <w:pPr>
        <w:ind w:left="720" w:hanging="360"/>
      </w:pPr>
    </w:lvl>
    <w:lvl w:ilvl="1" w:tplc="D396B13C">
      <w:start w:val="1"/>
      <w:numFmt w:val="bullet"/>
      <w:lvlText w:val="○"/>
      <w:lvlJc w:val="left"/>
      <w:pPr>
        <w:ind w:left="1440" w:hanging="360"/>
      </w:pPr>
    </w:lvl>
    <w:lvl w:ilvl="2" w:tplc="F2D8C9B2">
      <w:start w:val="1"/>
      <w:numFmt w:val="bullet"/>
      <w:lvlText w:val="■"/>
      <w:lvlJc w:val="left"/>
      <w:pPr>
        <w:ind w:left="2160" w:hanging="360"/>
      </w:pPr>
    </w:lvl>
    <w:lvl w:ilvl="3" w:tplc="2D488976">
      <w:start w:val="1"/>
      <w:numFmt w:val="bullet"/>
      <w:lvlText w:val="●"/>
      <w:lvlJc w:val="left"/>
      <w:pPr>
        <w:ind w:left="2880" w:hanging="360"/>
      </w:pPr>
    </w:lvl>
    <w:lvl w:ilvl="4" w:tplc="ECDEB0DC">
      <w:start w:val="1"/>
      <w:numFmt w:val="bullet"/>
      <w:lvlText w:val="○"/>
      <w:lvlJc w:val="left"/>
      <w:pPr>
        <w:ind w:left="3600" w:hanging="360"/>
      </w:pPr>
    </w:lvl>
    <w:lvl w:ilvl="5" w:tplc="77A0B17E">
      <w:start w:val="1"/>
      <w:numFmt w:val="bullet"/>
      <w:lvlText w:val="■"/>
      <w:lvlJc w:val="left"/>
      <w:pPr>
        <w:ind w:left="4320" w:hanging="360"/>
      </w:pPr>
    </w:lvl>
    <w:lvl w:ilvl="6" w:tplc="B8A2B4FA">
      <w:start w:val="1"/>
      <w:numFmt w:val="bullet"/>
      <w:lvlText w:val="●"/>
      <w:lvlJc w:val="left"/>
      <w:pPr>
        <w:ind w:left="5040" w:hanging="360"/>
      </w:pPr>
    </w:lvl>
    <w:lvl w:ilvl="7" w:tplc="752EEA5E">
      <w:start w:val="1"/>
      <w:numFmt w:val="bullet"/>
      <w:lvlText w:val="●"/>
      <w:lvlJc w:val="left"/>
      <w:pPr>
        <w:ind w:left="5760" w:hanging="360"/>
      </w:pPr>
    </w:lvl>
    <w:lvl w:ilvl="8" w:tplc="A64C51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558"/>
    <w:rsid w:val="002F5558"/>
    <w:rsid w:val="00850CED"/>
    <w:rsid w:val="009A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107D6"/>
  <w15:docId w15:val="{BFF6E75F-A89B-4A01-84E2-C5512450F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4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401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3</cp:revision>
  <dcterms:created xsi:type="dcterms:W3CDTF">2026-05-09T03:41:00Z</dcterms:created>
  <dcterms:modified xsi:type="dcterms:W3CDTF">2026-05-18T01:37:00Z</dcterms:modified>
</cp:coreProperties>
</file>