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4C6C" w:rsidRDefault="001361B9">
      <w:pPr>
        <w:spacing w:before="1100" w:after="100"/>
        <w:jc w:val="center"/>
      </w:pPr>
      <w:r>
        <w:rPr>
          <w:b/>
          <w:bCs/>
          <w:color w:val="1F4E79"/>
          <w:sz w:val="34"/>
          <w:szCs w:val="34"/>
        </w:rPr>
        <w:t>UNIVERSIDAD NACIONAL DE LA RIOJA — SEDE CHAMICAL</w:t>
      </w:r>
    </w:p>
    <w:p w:rsidR="002B4C6C" w:rsidRDefault="001361B9">
      <w:pPr>
        <w:spacing w:after="80"/>
        <w:jc w:val="center"/>
      </w:pPr>
      <w:r>
        <w:rPr>
          <w:color w:val="2E75B6"/>
          <w:sz w:val="24"/>
          <w:szCs w:val="24"/>
        </w:rPr>
        <w:t xml:space="preserve">Licenciatura en Sistemas de </w:t>
      </w:r>
      <w:r w:rsidR="00506015">
        <w:rPr>
          <w:color w:val="2E75B6"/>
          <w:sz w:val="24"/>
          <w:szCs w:val="24"/>
        </w:rPr>
        <w:t>Información</w:t>
      </w:r>
    </w:p>
    <w:p w:rsidR="002B4C6C" w:rsidRDefault="001361B9">
      <w:pPr>
        <w:spacing w:after="80"/>
        <w:jc w:val="center"/>
      </w:pPr>
      <w:r>
        <w:rPr>
          <w:color w:val="555555"/>
        </w:rPr>
        <w:t>Auditoria de Software — 4to Ano</w:t>
      </w:r>
    </w:p>
    <w:p w:rsidR="002B4C6C" w:rsidRDefault="00506015">
      <w:pPr>
        <w:spacing w:after="500"/>
        <w:jc w:val="center"/>
      </w:pPr>
      <w:r>
        <w:rPr>
          <w:color w:val="555555"/>
        </w:rPr>
        <w:t xml:space="preserve">Ciclo Lectivo </w:t>
      </w:r>
      <w:bookmarkStart w:id="0" w:name="_GoBack"/>
      <w:bookmarkEnd w:id="0"/>
      <w:r>
        <w:rPr>
          <w:color w:val="555555"/>
        </w:rPr>
        <w:t>2026 | Docente</w:t>
      </w:r>
      <w:r w:rsidR="001361B9">
        <w:rPr>
          <w:color w:val="555555"/>
        </w:rPr>
        <w:t xml:space="preserve">: Esp. Lic. Balsamo, Pablo </w:t>
      </w:r>
      <w:r>
        <w:rPr>
          <w:color w:val="555555"/>
        </w:rPr>
        <w:t>Nicolás</w:t>
      </w:r>
    </w:p>
    <w:p w:rsidR="002B4C6C" w:rsidRDefault="002B4C6C">
      <w:pPr>
        <w:pBdr>
          <w:bottom w:val="single" w:sz="4" w:space="1" w:color="2E75B6"/>
        </w:pBdr>
        <w:spacing w:before="140" w:after="140"/>
      </w:pPr>
    </w:p>
    <w:p w:rsidR="002B4C6C" w:rsidRDefault="001361B9">
      <w:pPr>
        <w:spacing w:before="400" w:after="120"/>
        <w:jc w:val="center"/>
      </w:pPr>
      <w:r>
        <w:rPr>
          <w:b/>
          <w:bCs/>
          <w:color w:val="1F4E79"/>
          <w:sz w:val="52"/>
          <w:szCs w:val="52"/>
        </w:rPr>
        <w:t>E-14</w:t>
      </w:r>
    </w:p>
    <w:p w:rsidR="002B4C6C" w:rsidRDefault="001361B9">
      <w:pPr>
        <w:spacing w:after="120"/>
        <w:jc w:val="center"/>
      </w:pPr>
      <w:r>
        <w:rPr>
          <w:b/>
          <w:bCs/>
          <w:color w:val="2E75B6"/>
          <w:sz w:val="30"/>
          <w:szCs w:val="30"/>
        </w:rPr>
        <w:t xml:space="preserve">Marcos Villalba — </w:t>
      </w:r>
      <w:r w:rsidR="00506015">
        <w:rPr>
          <w:b/>
          <w:bCs/>
          <w:color w:val="2E75B6"/>
          <w:sz w:val="30"/>
          <w:szCs w:val="30"/>
        </w:rPr>
        <w:t>Técnico</w:t>
      </w:r>
      <w:r>
        <w:rPr>
          <w:b/>
          <w:bCs/>
          <w:color w:val="2E75B6"/>
          <w:sz w:val="30"/>
          <w:szCs w:val="30"/>
        </w:rPr>
        <w:t xml:space="preserve"> de Soporte IT</w:t>
      </w:r>
    </w:p>
    <w:p w:rsidR="002B4C6C" w:rsidRDefault="00506015">
      <w:pPr>
        <w:spacing w:after="500"/>
        <w:jc w:val="center"/>
      </w:pPr>
      <w:r>
        <w:rPr>
          <w:color w:val="555555"/>
          <w:sz w:val="24"/>
          <w:szCs w:val="24"/>
        </w:rPr>
        <w:t>Ferretería</w:t>
      </w:r>
      <w:r w:rsidR="001361B9">
        <w:rPr>
          <w:color w:val="555555"/>
          <w:sz w:val="24"/>
          <w:szCs w:val="24"/>
        </w:rPr>
        <w:t xml:space="preserve"> Mayorista del Centro S.A.</w:t>
      </w:r>
    </w:p>
    <w:p w:rsidR="002B4C6C" w:rsidRDefault="002B4C6C">
      <w:pPr>
        <w:pBdr>
          <w:bottom w:val="single" w:sz="4" w:space="1" w:color="2E75B6"/>
        </w:pBdr>
        <w:spacing w:before="140" w:after="140"/>
      </w:pPr>
    </w:p>
    <w:p w:rsidR="002B4C6C" w:rsidRDefault="001361B9">
      <w:pPr>
        <w:spacing w:before="280" w:after="60"/>
        <w:jc w:val="center"/>
      </w:pPr>
      <w:r>
        <w:rPr>
          <w:color w:val="555555"/>
          <w:sz w:val="20"/>
          <w:szCs w:val="20"/>
        </w:rPr>
        <w:t xml:space="preserve">Emitido por: Equipo </w:t>
      </w:r>
      <w:r w:rsidR="00506015">
        <w:rPr>
          <w:color w:val="555555"/>
          <w:sz w:val="20"/>
          <w:szCs w:val="20"/>
        </w:rPr>
        <w:t>Auditor | Fecha</w:t>
      </w:r>
      <w:r>
        <w:rPr>
          <w:color w:val="555555"/>
          <w:sz w:val="20"/>
          <w:szCs w:val="20"/>
        </w:rPr>
        <w:t>: 15 de agosto de 2024</w:t>
      </w:r>
    </w:p>
    <w:p w:rsidR="002B4C6C" w:rsidRDefault="00506015">
      <w:pPr>
        <w:spacing w:after="60"/>
        <w:jc w:val="center"/>
      </w:pPr>
      <w:r>
        <w:rPr>
          <w:b/>
          <w:bCs/>
          <w:color w:val="C00000"/>
          <w:sz w:val="20"/>
          <w:szCs w:val="20"/>
        </w:rPr>
        <w:t>Clasificación</w:t>
      </w:r>
      <w:r w:rsidR="001361B9">
        <w:rPr>
          <w:b/>
          <w:bCs/>
          <w:color w:val="C00000"/>
          <w:sz w:val="20"/>
          <w:szCs w:val="20"/>
        </w:rPr>
        <w:t>: Confidencial — Uso exclusivo del equipo auditor</w:t>
      </w:r>
    </w:p>
    <w:p w:rsidR="002B4C6C" w:rsidRDefault="002B4C6C">
      <w:pPr>
        <w:pageBreakBefore/>
      </w:pPr>
    </w:p>
    <w:p w:rsidR="002B4C6C" w:rsidRDefault="001361B9">
      <w:pPr>
        <w:shd w:val="clear" w:color="auto" w:fill="1F4E79"/>
      </w:pPr>
      <w:r>
        <w:rPr>
          <w:b/>
          <w:bCs/>
          <w:color w:val="FFFFFF"/>
          <w:sz w:val="24"/>
          <w:szCs w:val="24"/>
        </w:rPr>
        <w:t xml:space="preserve">  ACTA DE ENTREVISTA — AUDITORIA DE SOFTWARE</w:t>
      </w:r>
    </w:p>
    <w:p w:rsidR="002B4C6C" w:rsidRDefault="001361B9">
      <w:pPr>
        <w:shd w:val="clear" w:color="auto" w:fill="2E75B6"/>
        <w:spacing w:after="200"/>
      </w:pPr>
      <w:r>
        <w:rPr>
          <w:color w:val="FFFFFF"/>
          <w:sz w:val="20"/>
          <w:szCs w:val="20"/>
        </w:rPr>
        <w:t xml:space="preserve">  </w:t>
      </w:r>
      <w:r w:rsidR="00506015">
        <w:rPr>
          <w:color w:val="FFFFFF"/>
          <w:sz w:val="20"/>
          <w:szCs w:val="20"/>
        </w:rPr>
        <w:t>Ferretería</w:t>
      </w:r>
      <w:r>
        <w:rPr>
          <w:color w:val="FFFFFF"/>
          <w:sz w:val="20"/>
          <w:szCs w:val="20"/>
        </w:rPr>
        <w:t xml:space="preserve"> Mayorista del Centro S.A. — Sistema </w:t>
      </w:r>
      <w:r>
        <w:rPr>
          <w:color w:val="FFFFFF"/>
          <w:sz w:val="20"/>
          <w:szCs w:val="20"/>
        </w:rPr>
        <w:t>FMCGEST — Agosto 2024</w:t>
      </w:r>
    </w:p>
    <w:p w:rsidR="002B4C6C" w:rsidRDefault="002B4C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B4C6C">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2B4C6C" w:rsidRDefault="001361B9">
            <w:r>
              <w:rPr>
                <w:b/>
                <w:bCs/>
                <w:color w:val="FFFFFF"/>
                <w:sz w:val="20"/>
                <w:szCs w:val="20"/>
              </w:rPr>
              <w:t>Campo</w:t>
            </w:r>
          </w:p>
        </w:tc>
        <w:tc>
          <w:tcPr>
            <w:tcW w:w="6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2B4C6C" w:rsidRDefault="001361B9">
            <w:r>
              <w:rPr>
                <w:b/>
                <w:bCs/>
                <w:color w:val="FFFFFF"/>
                <w:sz w:val="20"/>
                <w:szCs w:val="20"/>
              </w:rPr>
              <w:t>Datos del entrevistado</w:t>
            </w:r>
          </w:p>
        </w:tc>
      </w:tr>
      <w:tr w:rsidR="002B4C6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2B4C6C" w:rsidRDefault="001361B9">
            <w:r>
              <w:rPr>
                <w:sz w:val="20"/>
                <w:szCs w:val="20"/>
              </w:rPr>
              <w:t>Nombre completo</w:t>
            </w:r>
          </w:p>
        </w:tc>
        <w:tc>
          <w:tcPr>
            <w:tcW w:w="6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2B4C6C" w:rsidRDefault="001361B9">
            <w:r>
              <w:rPr>
                <w:sz w:val="20"/>
                <w:szCs w:val="20"/>
              </w:rPr>
              <w:t>Marcos Villalba</w:t>
            </w:r>
          </w:p>
        </w:tc>
      </w:tr>
      <w:tr w:rsidR="002B4C6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4C6C" w:rsidRDefault="001361B9">
            <w:r>
              <w:rPr>
                <w:sz w:val="20"/>
                <w:szCs w:val="20"/>
              </w:rPr>
              <w:t>Cargo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4C6C" w:rsidRDefault="00506015">
            <w:r>
              <w:rPr>
                <w:sz w:val="20"/>
                <w:szCs w:val="20"/>
              </w:rPr>
              <w:t>Técnico</w:t>
            </w:r>
            <w:r w:rsidR="001361B9">
              <w:rPr>
                <w:sz w:val="20"/>
                <w:szCs w:val="20"/>
              </w:rPr>
              <w:t xml:space="preserve"> de Soporte IT</w:t>
            </w:r>
          </w:p>
        </w:tc>
      </w:tr>
      <w:tr w:rsidR="002B4C6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2B4C6C" w:rsidRDefault="00506015">
            <w:r>
              <w:rPr>
                <w:sz w:val="20"/>
                <w:szCs w:val="20"/>
              </w:rPr>
              <w:t>Área</w:t>
            </w:r>
          </w:p>
        </w:tc>
        <w:tc>
          <w:tcPr>
            <w:tcW w:w="6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2B4C6C" w:rsidRDefault="001361B9">
            <w:r>
              <w:rPr>
                <w:sz w:val="20"/>
                <w:szCs w:val="20"/>
              </w:rPr>
              <w:t xml:space="preserve">Sistemas e </w:t>
            </w:r>
            <w:r w:rsidR="00506015">
              <w:rPr>
                <w:sz w:val="20"/>
                <w:szCs w:val="20"/>
              </w:rPr>
              <w:t>Informática</w:t>
            </w:r>
          </w:p>
        </w:tc>
      </w:tr>
      <w:tr w:rsidR="002B4C6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4C6C" w:rsidRDefault="00506015">
            <w:r>
              <w:rPr>
                <w:sz w:val="20"/>
                <w:szCs w:val="20"/>
              </w:rPr>
              <w:t>Antigüedad</w:t>
            </w:r>
            <w:r w:rsidR="001361B9">
              <w:rPr>
                <w:sz w:val="20"/>
                <w:szCs w:val="20"/>
              </w:rPr>
              <w:t xml:space="preserve"> en la empresa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4C6C" w:rsidRDefault="001361B9">
            <w:r>
              <w:rPr>
                <w:sz w:val="20"/>
                <w:szCs w:val="20"/>
              </w:rPr>
              <w:t>3 anos</w:t>
            </w:r>
          </w:p>
        </w:tc>
      </w:tr>
      <w:tr w:rsidR="002B4C6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2B4C6C" w:rsidRDefault="001361B9">
            <w:r>
              <w:rPr>
                <w:sz w:val="20"/>
                <w:szCs w:val="20"/>
              </w:rPr>
              <w:t>Perfil de acceso al sistema</w:t>
            </w:r>
          </w:p>
        </w:tc>
        <w:tc>
          <w:tcPr>
            <w:tcW w:w="6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2B4C6C" w:rsidRDefault="00506015">
            <w:r>
              <w:rPr>
                <w:sz w:val="20"/>
                <w:szCs w:val="20"/>
              </w:rPr>
              <w:t>Técnico</w:t>
            </w:r>
            <w:r w:rsidR="001361B9">
              <w:rPr>
                <w:sz w:val="20"/>
                <w:szCs w:val="20"/>
              </w:rPr>
              <w:t xml:space="preserve"> (sin acceso de administrador)</w:t>
            </w:r>
          </w:p>
        </w:tc>
      </w:tr>
      <w:tr w:rsidR="002B4C6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4C6C" w:rsidRDefault="001361B9">
            <w:r>
              <w:rPr>
                <w:sz w:val="20"/>
                <w:szCs w:val="20"/>
              </w:rPr>
              <w:t>Fecha de la entrevista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4C6C" w:rsidRDefault="001361B9">
            <w:r>
              <w:rPr>
                <w:sz w:val="20"/>
                <w:szCs w:val="20"/>
              </w:rPr>
              <w:t>15 de agosto de 2024</w:t>
            </w:r>
          </w:p>
        </w:tc>
      </w:tr>
      <w:tr w:rsidR="002B4C6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2B4C6C" w:rsidRDefault="001361B9">
            <w:r>
              <w:rPr>
                <w:sz w:val="20"/>
                <w:szCs w:val="20"/>
              </w:rPr>
              <w:t>Lugar</w:t>
            </w:r>
          </w:p>
        </w:tc>
        <w:tc>
          <w:tcPr>
            <w:tcW w:w="6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2B4C6C" w:rsidRDefault="001361B9">
            <w:r>
              <w:rPr>
                <w:sz w:val="20"/>
                <w:szCs w:val="20"/>
              </w:rPr>
              <w:t>Oficinas de FMC S.A. — Chamical, La Rioja</w:t>
            </w:r>
          </w:p>
        </w:tc>
      </w:tr>
      <w:tr w:rsidR="002B4C6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4C6C" w:rsidRDefault="001361B9">
            <w:r>
              <w:rPr>
                <w:sz w:val="20"/>
                <w:szCs w:val="20"/>
              </w:rPr>
              <w:t>Entrevistadores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4C6C" w:rsidRDefault="001361B9">
            <w:r>
              <w:rPr>
                <w:sz w:val="20"/>
                <w:szCs w:val="20"/>
              </w:rPr>
              <w:t>Equipo Auditor (completar por el alumno)</w:t>
            </w:r>
          </w:p>
        </w:tc>
      </w:tr>
      <w:tr w:rsidR="002B4C6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2B4C6C" w:rsidRDefault="001361B9">
            <w:r>
              <w:rPr>
                <w:sz w:val="20"/>
                <w:szCs w:val="20"/>
              </w:rPr>
              <w:t>Numero de entrevista</w:t>
            </w:r>
          </w:p>
        </w:tc>
        <w:tc>
          <w:tcPr>
            <w:tcW w:w="6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2B4C6C" w:rsidRDefault="001361B9">
            <w:r>
              <w:rPr>
                <w:sz w:val="20"/>
                <w:szCs w:val="20"/>
              </w:rPr>
              <w:t>E-14</w:t>
            </w:r>
          </w:p>
        </w:tc>
      </w:tr>
    </w:tbl>
    <w:p w:rsidR="002B4C6C" w:rsidRDefault="002B4C6C"/>
    <w:p w:rsidR="002B4C6C" w:rsidRDefault="001361B9">
      <w:pPr>
        <w:pBdr>
          <w:left w:val="single" w:sz="12" w:space="4" w:color="2E75B6"/>
        </w:pBdr>
        <w:shd w:val="clear" w:color="auto" w:fill="EBF3FA"/>
        <w:spacing w:before="100" w:after="100"/>
      </w:pPr>
      <w:r>
        <w:rPr>
          <w:color w:val="555555"/>
          <w:sz w:val="20"/>
          <w:szCs w:val="20"/>
        </w:rPr>
        <w:t xml:space="preserve">  La presente entrevista fue realizada en forma individual y confidencial. El entrevistado no tuvo acceso a las declaraciones de sus </w:t>
      </w:r>
      <w:r w:rsidR="00506015">
        <w:rPr>
          <w:color w:val="555555"/>
          <w:sz w:val="20"/>
          <w:szCs w:val="20"/>
        </w:rPr>
        <w:t>compañeros</w:t>
      </w:r>
      <w:r>
        <w:rPr>
          <w:color w:val="555555"/>
          <w:sz w:val="20"/>
          <w:szCs w:val="20"/>
        </w:rPr>
        <w:t>. Las respuestas se transcriben de forma literal, conservando el estilo oral del entrevistado.</w:t>
      </w:r>
    </w:p>
    <w:p w:rsidR="002B4C6C" w:rsidRDefault="002B4C6C"/>
    <w:p w:rsidR="002B4C6C" w:rsidRDefault="002B4C6C">
      <w:pPr>
        <w:pBdr>
          <w:bottom w:val="single" w:sz="4" w:space="1" w:color="2E75B6"/>
        </w:pBdr>
        <w:spacing w:before="140" w:after="140"/>
      </w:pPr>
    </w:p>
    <w:p w:rsidR="002B4C6C" w:rsidRDefault="002B4C6C"/>
    <w:p w:rsidR="002B4C6C" w:rsidRDefault="00506015">
      <w:pPr>
        <w:pStyle w:val="Ttulo2"/>
      </w:pPr>
      <w:r>
        <w:t>Declaración</w:t>
      </w:r>
      <w:r w:rsidR="001361B9">
        <w:t xml:space="preserve"> del</w:t>
      </w:r>
      <w:r w:rsidR="001361B9">
        <w:t xml:space="preserve"> entrevistado</w:t>
      </w:r>
    </w:p>
    <w:p w:rsidR="002B4C6C" w:rsidRDefault="002B4C6C"/>
    <w:p w:rsidR="002B4C6C" w:rsidRDefault="001361B9">
      <w:pPr>
        <w:spacing w:before="60"/>
      </w:pPr>
      <w:r>
        <w:rPr>
          <w:b/>
          <w:bCs/>
          <w:color w:val="555555"/>
          <w:sz w:val="20"/>
          <w:szCs w:val="20"/>
        </w:rPr>
        <w:t>Fragmento 1:</w:t>
      </w:r>
    </w:p>
    <w:p w:rsidR="002B4C6C" w:rsidRDefault="001361B9">
      <w:pPr>
        <w:pBdr>
          <w:left w:val="single" w:sz="6" w:space="6" w:color="CCCCCC"/>
        </w:pBdr>
        <w:spacing w:before="80" w:after="80"/>
        <w:jc w:val="both"/>
      </w:pPr>
      <w:r>
        <w:t xml:space="preserve">  Doy soporte </w:t>
      </w:r>
      <w:r w:rsidR="00506015">
        <w:t>técnico</w:t>
      </w:r>
      <w:r>
        <w:t xml:space="preserve"> a los usuarios del sistema: reseteo de </w:t>
      </w:r>
      <w:r w:rsidR="00506015">
        <w:t>contraseñas</w:t>
      </w:r>
      <w:r>
        <w:t xml:space="preserve">, problemas de conectividad, errores de pantalla. No tengo acceso de administrador al sistema, solo perfil de </w:t>
      </w:r>
      <w:r w:rsidR="00506015">
        <w:t>técnico</w:t>
      </w:r>
      <w:r>
        <w:t xml:space="preserve"> de soporte.</w:t>
      </w:r>
    </w:p>
    <w:p w:rsidR="002B4C6C" w:rsidRDefault="002B4C6C"/>
    <w:p w:rsidR="002B4C6C" w:rsidRDefault="001361B9">
      <w:pPr>
        <w:spacing w:before="60"/>
      </w:pPr>
      <w:r>
        <w:rPr>
          <w:b/>
          <w:bCs/>
          <w:color w:val="555555"/>
          <w:sz w:val="20"/>
          <w:szCs w:val="20"/>
        </w:rPr>
        <w:t>Fragmento 2:</w:t>
      </w:r>
    </w:p>
    <w:p w:rsidR="002B4C6C" w:rsidRDefault="001361B9">
      <w:pPr>
        <w:pBdr>
          <w:left w:val="single" w:sz="6" w:space="6" w:color="CCCCCC"/>
        </w:pBdr>
        <w:spacing w:before="80" w:after="80"/>
        <w:jc w:val="both"/>
      </w:pPr>
      <w:r>
        <w:t xml:space="preserve">  Una cosa que me llamo la </w:t>
      </w:r>
      <w:r w:rsidR="00506015">
        <w:t>atención</w:t>
      </w:r>
      <w:r>
        <w:t xml:space="preserve">: hace unos cuatro meses, vino el </w:t>
      </w:r>
      <w:r w:rsidR="00506015">
        <w:t>señor</w:t>
      </w:r>
      <w:r>
        <w:t xml:space="preserve"> Herrera a pedirme que le regenerara la </w:t>
      </w:r>
      <w:r w:rsidR="00506015">
        <w:t>contraseña</w:t>
      </w:r>
      <w:r>
        <w:t xml:space="preserve"> porque </w:t>
      </w:r>
      <w:r w:rsidR="00506015">
        <w:t>decía</w:t>
      </w:r>
      <w:r>
        <w:t xml:space="preserve"> que la </w:t>
      </w:r>
      <w:r w:rsidR="00506015">
        <w:t>había</w:t>
      </w:r>
      <w:r>
        <w:t xml:space="preserve"> olvidado. Hice el proceso normal y le di una </w:t>
      </w:r>
      <w:r w:rsidR="00506015">
        <w:t>contraseña</w:t>
      </w:r>
      <w:r>
        <w:t xml:space="preserve"> temporal. Pero me </w:t>
      </w:r>
      <w:r w:rsidR="00506015">
        <w:t>pareció</w:t>
      </w:r>
      <w:r>
        <w:t xml:space="preserve"> raro porque </w:t>
      </w:r>
      <w:r w:rsidR="00506015">
        <w:t>él</w:t>
      </w:r>
      <w:r>
        <w:t xml:space="preserve"> no </w:t>
      </w:r>
      <w:r w:rsidR="00506015">
        <w:t>parecía</w:t>
      </w:r>
      <w:r>
        <w:t xml:space="preserve"> haber olvidado la </w:t>
      </w:r>
      <w:r w:rsidR="00506015">
        <w:t>contraseña</w:t>
      </w:r>
      <w:r>
        <w:t xml:space="preserve">: la manejaba con fluidez cuando se </w:t>
      </w:r>
      <w:r w:rsidR="00506015">
        <w:t>logue</w:t>
      </w:r>
      <w:r>
        <w:t xml:space="preserve"> con la nueva. </w:t>
      </w:r>
      <w:r w:rsidR="00506015">
        <w:t>Quizás</w:t>
      </w:r>
      <w:r>
        <w:t xml:space="preserve"> simplemente </w:t>
      </w:r>
      <w:r w:rsidR="00506015">
        <w:t>quería</w:t>
      </w:r>
      <w:r>
        <w:t xml:space="preserve"> cambiarla. No lo reporte porque no hay un procedimiento para reportar ese tipo de situaciones.</w:t>
      </w:r>
    </w:p>
    <w:p w:rsidR="002B4C6C" w:rsidRDefault="002B4C6C"/>
    <w:p w:rsidR="002B4C6C" w:rsidRDefault="001361B9">
      <w:pPr>
        <w:spacing w:before="60"/>
      </w:pPr>
      <w:r>
        <w:rPr>
          <w:b/>
          <w:bCs/>
          <w:color w:val="555555"/>
          <w:sz w:val="20"/>
          <w:szCs w:val="20"/>
        </w:rPr>
        <w:t>Fragmento 3:</w:t>
      </w:r>
    </w:p>
    <w:p w:rsidR="002B4C6C" w:rsidRDefault="001361B9">
      <w:pPr>
        <w:pBdr>
          <w:left w:val="single" w:sz="6" w:space="6" w:color="CCCCCC"/>
        </w:pBdr>
        <w:spacing w:before="80" w:after="80"/>
        <w:jc w:val="both"/>
      </w:pPr>
      <w:r>
        <w:t xml:space="preserve">  </w:t>
      </w:r>
      <w:r w:rsidR="00506015">
        <w:t>También</w:t>
      </w:r>
      <w:r>
        <w:t xml:space="preserve"> recuerdo que Diego, el </w:t>
      </w:r>
      <w:r>
        <w:t xml:space="preserve">jefe de sistemas, me </w:t>
      </w:r>
      <w:r w:rsidR="00506015">
        <w:t>pidió</w:t>
      </w:r>
      <w:r>
        <w:t xml:space="preserve"> una vez que le configurara el acceso remoto a otro usuario </w:t>
      </w:r>
      <w:r w:rsidR="00506015">
        <w:t>además</w:t>
      </w:r>
      <w:r>
        <w:t xml:space="preserve"> de </w:t>
      </w:r>
      <w:r w:rsidR="00506015">
        <w:t>él</w:t>
      </w:r>
      <w:r>
        <w:t xml:space="preserve"> y la Gerente General. No recuerdo bien a quien era, fue hace como seis meses. Diego me dijo que era una </w:t>
      </w:r>
      <w:r w:rsidR="00506015">
        <w:t>autorización</w:t>
      </w:r>
      <w:r>
        <w:t xml:space="preserve"> temporal. No quedo registrado en </w:t>
      </w:r>
      <w:r w:rsidR="00506015">
        <w:t>ningún</w:t>
      </w:r>
      <w:r>
        <w:t xml:space="preserve"> </w:t>
      </w:r>
      <w:r>
        <w:t>lado.</w:t>
      </w:r>
    </w:p>
    <w:p w:rsidR="002B4C6C" w:rsidRDefault="002B4C6C"/>
    <w:p w:rsidR="002B4C6C" w:rsidRDefault="001361B9">
      <w:pPr>
        <w:spacing w:before="60"/>
      </w:pPr>
      <w:r>
        <w:rPr>
          <w:b/>
          <w:bCs/>
          <w:color w:val="555555"/>
          <w:sz w:val="20"/>
          <w:szCs w:val="20"/>
        </w:rPr>
        <w:t>Fragmento 4:</w:t>
      </w:r>
    </w:p>
    <w:p w:rsidR="002B4C6C" w:rsidRDefault="001361B9">
      <w:pPr>
        <w:pBdr>
          <w:left w:val="single" w:sz="6" w:space="6" w:color="CCCCCC"/>
        </w:pBdr>
        <w:spacing w:before="80" w:after="80"/>
        <w:jc w:val="both"/>
      </w:pPr>
      <w:r>
        <w:t xml:space="preserve">  Yo hago lo que me piden. Si Diego me dice que configure algo, lo configuro. No es mi lugar cuestionarlo. Pero si me pregunta si eso quedo documentado, la respuesta es no.</w:t>
      </w:r>
    </w:p>
    <w:p w:rsidR="002B4C6C" w:rsidRDefault="002B4C6C"/>
    <w:p w:rsidR="002B4C6C" w:rsidRDefault="002B4C6C"/>
    <w:p w:rsidR="002B4C6C" w:rsidRDefault="002B4C6C">
      <w:pPr>
        <w:pBdr>
          <w:bottom w:val="single" w:sz="4" w:space="1" w:color="2E75B6"/>
        </w:pBdr>
        <w:spacing w:before="140" w:after="140"/>
      </w:pPr>
    </w:p>
    <w:p w:rsidR="002B4C6C" w:rsidRDefault="002B4C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B4C6C">
        <w:tblPrEx>
          <w:tblCellMar>
            <w:top w:w="0" w:type="dxa"/>
            <w:bottom w:w="0" w:type="dxa"/>
          </w:tblCellMar>
        </w:tblPrEx>
        <w:trPr>
          <w:tblHeader/>
        </w:trPr>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2B4C6C" w:rsidRDefault="001361B9">
            <w:r>
              <w:rPr>
                <w:b/>
                <w:bCs/>
                <w:color w:val="FFFFFF"/>
                <w:sz w:val="20"/>
                <w:szCs w:val="20"/>
              </w:rPr>
              <w:t>Campo</w:t>
            </w:r>
          </w:p>
        </w:tc>
        <w:tc>
          <w:tcPr>
            <w:tcW w:w="6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2B4C6C" w:rsidRDefault="001361B9">
            <w:r>
              <w:rPr>
                <w:b/>
                <w:bCs/>
                <w:color w:val="FFFFFF"/>
                <w:sz w:val="20"/>
                <w:szCs w:val="20"/>
              </w:rPr>
              <w:t>Completar por el equipo auditor</w:t>
            </w:r>
          </w:p>
        </w:tc>
      </w:tr>
      <w:tr w:rsidR="002B4C6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2B4C6C" w:rsidRDefault="001361B9">
            <w:r>
              <w:rPr>
                <w:sz w:val="20"/>
                <w:szCs w:val="20"/>
              </w:rPr>
              <w:t>Aspectos relevantes identificados</w:t>
            </w:r>
          </w:p>
        </w:tc>
        <w:tc>
          <w:tcPr>
            <w:tcW w:w="6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2B4C6C" w:rsidRDefault="002B4C6C"/>
        </w:tc>
      </w:tr>
      <w:tr w:rsidR="002B4C6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4C6C" w:rsidRDefault="00506015">
            <w:r>
              <w:rPr>
                <w:sz w:val="20"/>
                <w:szCs w:val="20"/>
              </w:rPr>
              <w:t>Relación</w:t>
            </w:r>
            <w:r w:rsidR="001361B9">
              <w:rPr>
                <w:sz w:val="20"/>
                <w:szCs w:val="20"/>
              </w:rPr>
              <w:t xml:space="preserve"> con hallazgos preliminares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4C6C" w:rsidRDefault="002B4C6C"/>
        </w:tc>
      </w:tr>
      <w:tr w:rsidR="002B4C6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2B4C6C" w:rsidRDefault="001361B9">
            <w:r>
              <w:rPr>
                <w:sz w:val="20"/>
                <w:szCs w:val="20"/>
              </w:rPr>
              <w:t>Fuentes a cruzar con esta entrevista</w:t>
            </w:r>
          </w:p>
        </w:tc>
        <w:tc>
          <w:tcPr>
            <w:tcW w:w="6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2B4C6C" w:rsidRDefault="002B4C6C"/>
        </w:tc>
      </w:tr>
      <w:tr w:rsidR="002B4C6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4C6C" w:rsidRDefault="001361B9">
            <w:r>
              <w:rPr>
                <w:sz w:val="20"/>
                <w:szCs w:val="20"/>
              </w:rPr>
              <w:t>Firma del entrevistado (conformidad)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4C6C" w:rsidRDefault="002B4C6C"/>
        </w:tc>
      </w:tr>
      <w:tr w:rsidR="002B4C6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2B4C6C" w:rsidRDefault="001361B9">
            <w:r>
              <w:rPr>
                <w:sz w:val="20"/>
                <w:szCs w:val="20"/>
              </w:rPr>
              <w:t>Firma del auditor responsable</w:t>
            </w:r>
          </w:p>
        </w:tc>
        <w:tc>
          <w:tcPr>
            <w:tcW w:w="6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rsidR="002B4C6C" w:rsidRDefault="002B4C6C"/>
        </w:tc>
      </w:tr>
    </w:tbl>
    <w:p w:rsidR="002B4C6C" w:rsidRDefault="002B4C6C"/>
    <w:p w:rsidR="002B4C6C" w:rsidRDefault="001361B9">
      <w:pPr>
        <w:shd w:val="clear" w:color="auto" w:fill="EBF3FA"/>
        <w:spacing w:before="100" w:after="100"/>
      </w:pPr>
      <w:r>
        <w:rPr>
          <w:color w:val="555555"/>
          <w:sz w:val="20"/>
          <w:szCs w:val="20"/>
        </w:rPr>
        <w:t xml:space="preserve">  Esta acta forma parte del archivo de evidencia de la auditoria. Debe ser referenciada en el Informe Final con el </w:t>
      </w:r>
      <w:r w:rsidR="00506015">
        <w:rPr>
          <w:color w:val="555555"/>
          <w:sz w:val="20"/>
          <w:szCs w:val="20"/>
        </w:rPr>
        <w:t>código</w:t>
      </w:r>
      <w:r>
        <w:rPr>
          <w:color w:val="555555"/>
          <w:sz w:val="20"/>
          <w:szCs w:val="20"/>
        </w:rPr>
        <w:t xml:space="preserve"> de entrevista correspondiente.</w:t>
      </w:r>
    </w:p>
    <w:sectPr w:rsidR="002B4C6C">
      <w:headerReference w:type="default" r:id="rId7"/>
      <w:footerReference w:type="default" r:id="rId8"/>
      <w:pgSz w:w="12240" w:h="15840"/>
      <w:pgMar w:top="1300" w:right="126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61B9" w:rsidRDefault="001361B9">
      <w:r>
        <w:separator/>
      </w:r>
    </w:p>
  </w:endnote>
  <w:endnote w:type="continuationSeparator" w:id="0">
    <w:p w:rsidR="001361B9" w:rsidRDefault="001361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4C6C" w:rsidRDefault="001361B9">
    <w:pPr>
      <w:pBdr>
        <w:top w:val="single" w:sz="4" w:space="1" w:color="2E75B6"/>
      </w:pBdr>
      <w:jc w:val="center"/>
    </w:pPr>
    <w:r>
      <w:rPr>
        <w:color w:val="555555"/>
        <w:sz w:val="18"/>
        <w:szCs w:val="18"/>
      </w:rPr>
      <w:t xml:space="preserve">Universidad Nacional de La Rioja — Sede Chamical | Auditoria de Software — 4to Ano | E-14    </w:t>
    </w:r>
    <w:r w:rsidR="00506015">
      <w:rPr>
        <w:color w:val="555555"/>
        <w:sz w:val="18"/>
        <w:szCs w:val="18"/>
      </w:rPr>
      <w:t>Página</w:t>
    </w:r>
    <w:r>
      <w:rPr>
        <w:color w:val="555555"/>
        <w:sz w:val="18"/>
        <w:szCs w:val="18"/>
      </w:rPr>
      <w:t xml:space="preserve"> </w:t>
    </w:r>
    <w:r>
      <w:rPr>
        <w:color w:val="555555"/>
        <w:sz w:val="18"/>
        <w:szCs w:val="18"/>
      </w:rPr>
      <w:fldChar w:fldCharType="begin"/>
    </w:r>
    <w:r>
      <w:rPr>
        <w:color w:val="555555"/>
        <w:sz w:val="18"/>
        <w:szCs w:val="18"/>
      </w:rPr>
      <w:instrText>PAGE</w:instrText>
    </w:r>
    <w:r w:rsidR="00506015">
      <w:rPr>
        <w:color w:val="555555"/>
        <w:sz w:val="18"/>
        <w:szCs w:val="18"/>
      </w:rPr>
      <w:fldChar w:fldCharType="separate"/>
    </w:r>
    <w:r w:rsidR="00506015">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61B9" w:rsidRDefault="001361B9">
      <w:r>
        <w:separator/>
      </w:r>
    </w:p>
  </w:footnote>
  <w:footnote w:type="continuationSeparator" w:id="0">
    <w:p w:rsidR="001361B9" w:rsidRDefault="001361B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4C6C" w:rsidRDefault="001361B9">
    <w:pPr>
      <w:pBdr>
        <w:bottom w:val="single" w:sz="4" w:space="1" w:color="2E75B6"/>
      </w:pBdr>
    </w:pPr>
    <w:r>
      <w:rPr>
        <w:b/>
        <w:bCs/>
        <w:color w:val="2E75B6"/>
        <w:sz w:val="18"/>
        <w:szCs w:val="18"/>
      </w:rPr>
      <w:t xml:space="preserve">E-14 | Marcos Villalba — </w:t>
    </w:r>
    <w:r w:rsidR="00506015">
      <w:rPr>
        <w:b/>
        <w:bCs/>
        <w:color w:val="2E75B6"/>
        <w:sz w:val="18"/>
        <w:szCs w:val="18"/>
      </w:rPr>
      <w:t>Técnico</w:t>
    </w:r>
    <w:r>
      <w:rPr>
        <w:b/>
        <w:bCs/>
        <w:color w:val="2E75B6"/>
        <w:sz w:val="18"/>
        <w:szCs w:val="18"/>
      </w:rPr>
      <w:t xml:space="preserve"> de Soporte IT | FMC S.A.</w:t>
    </w:r>
    <w:r>
      <w:rPr>
        <w:color w:val="555555"/>
        <w:sz w:val="18"/>
        <w:szCs w:val="18"/>
      </w:rPr>
      <w:t xml:space="preserve">    Docente: Esp. Lic. Balsamo, Pablo </w:t>
    </w:r>
    <w:r w:rsidR="00506015">
      <w:rPr>
        <w:color w:val="555555"/>
        <w:sz w:val="18"/>
        <w:szCs w:val="18"/>
      </w:rPr>
      <w:t>Nicolás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C6917"/>
    <w:multiLevelType w:val="hybridMultilevel"/>
    <w:tmpl w:val="AC282DCA"/>
    <w:lvl w:ilvl="0" w:tplc="F1E0A1B4">
      <w:start w:val="1"/>
      <w:numFmt w:val="bullet"/>
      <w:lvlText w:val="●"/>
      <w:lvlJc w:val="left"/>
      <w:pPr>
        <w:ind w:left="720" w:hanging="360"/>
      </w:pPr>
    </w:lvl>
    <w:lvl w:ilvl="1" w:tplc="EA5668B0">
      <w:start w:val="1"/>
      <w:numFmt w:val="bullet"/>
      <w:lvlText w:val="○"/>
      <w:lvlJc w:val="left"/>
      <w:pPr>
        <w:ind w:left="1440" w:hanging="360"/>
      </w:pPr>
    </w:lvl>
    <w:lvl w:ilvl="2" w:tplc="8F70669E">
      <w:start w:val="1"/>
      <w:numFmt w:val="bullet"/>
      <w:lvlText w:val="■"/>
      <w:lvlJc w:val="left"/>
      <w:pPr>
        <w:ind w:left="2160" w:hanging="360"/>
      </w:pPr>
    </w:lvl>
    <w:lvl w:ilvl="3" w:tplc="3F783736">
      <w:start w:val="1"/>
      <w:numFmt w:val="bullet"/>
      <w:lvlText w:val="●"/>
      <w:lvlJc w:val="left"/>
      <w:pPr>
        <w:ind w:left="2880" w:hanging="360"/>
      </w:pPr>
    </w:lvl>
    <w:lvl w:ilvl="4" w:tplc="7AD24676">
      <w:start w:val="1"/>
      <w:numFmt w:val="bullet"/>
      <w:lvlText w:val="○"/>
      <w:lvlJc w:val="left"/>
      <w:pPr>
        <w:ind w:left="3600" w:hanging="360"/>
      </w:pPr>
    </w:lvl>
    <w:lvl w:ilvl="5" w:tplc="B1361A82">
      <w:start w:val="1"/>
      <w:numFmt w:val="bullet"/>
      <w:lvlText w:val="■"/>
      <w:lvlJc w:val="left"/>
      <w:pPr>
        <w:ind w:left="4320" w:hanging="360"/>
      </w:pPr>
    </w:lvl>
    <w:lvl w:ilvl="6" w:tplc="6136B054">
      <w:start w:val="1"/>
      <w:numFmt w:val="bullet"/>
      <w:lvlText w:val="●"/>
      <w:lvlJc w:val="left"/>
      <w:pPr>
        <w:ind w:left="5040" w:hanging="360"/>
      </w:pPr>
    </w:lvl>
    <w:lvl w:ilvl="7" w:tplc="3BCC7EF8">
      <w:start w:val="1"/>
      <w:numFmt w:val="bullet"/>
      <w:lvlText w:val="●"/>
      <w:lvlJc w:val="left"/>
      <w:pPr>
        <w:ind w:left="5760" w:hanging="360"/>
      </w:pPr>
    </w:lvl>
    <w:lvl w:ilvl="8" w:tplc="61544DF0">
      <w:start w:val="1"/>
      <w:numFmt w:val="bullet"/>
      <w:lvlText w:val="●"/>
      <w:lvlJc w:val="left"/>
      <w:pPr>
        <w:ind w:left="6480" w:hanging="360"/>
      </w:pPr>
    </w:lvl>
  </w:abstractNum>
  <w:abstractNum w:abstractNumId="1" w15:restartNumberingAfterBreak="0">
    <w:nsid w:val="3A2B37B9"/>
    <w:multiLevelType w:val="hybridMultilevel"/>
    <w:tmpl w:val="C82255DC"/>
    <w:lvl w:ilvl="0" w:tplc="3C40DBC0">
      <w:start w:val="1"/>
      <w:numFmt w:val="bullet"/>
      <w:lvlText w:val="•"/>
      <w:lvlJc w:val="left"/>
      <w:pPr>
        <w:ind w:left="720" w:hanging="360"/>
      </w:pPr>
    </w:lvl>
    <w:lvl w:ilvl="1" w:tplc="043CD006">
      <w:numFmt w:val="decimal"/>
      <w:lvlText w:val=""/>
      <w:lvlJc w:val="left"/>
    </w:lvl>
    <w:lvl w:ilvl="2" w:tplc="F2F2EEF6">
      <w:numFmt w:val="decimal"/>
      <w:lvlText w:val=""/>
      <w:lvlJc w:val="left"/>
    </w:lvl>
    <w:lvl w:ilvl="3" w:tplc="DBE22DD6">
      <w:numFmt w:val="decimal"/>
      <w:lvlText w:val=""/>
      <w:lvlJc w:val="left"/>
    </w:lvl>
    <w:lvl w:ilvl="4" w:tplc="EB3E5E66">
      <w:numFmt w:val="decimal"/>
      <w:lvlText w:val=""/>
      <w:lvlJc w:val="left"/>
    </w:lvl>
    <w:lvl w:ilvl="5" w:tplc="FA1E01D6">
      <w:numFmt w:val="decimal"/>
      <w:lvlText w:val=""/>
      <w:lvlJc w:val="left"/>
    </w:lvl>
    <w:lvl w:ilvl="6" w:tplc="B06254A0">
      <w:numFmt w:val="decimal"/>
      <w:lvlText w:val=""/>
      <w:lvlJc w:val="left"/>
    </w:lvl>
    <w:lvl w:ilvl="7" w:tplc="D7B6E134">
      <w:numFmt w:val="decimal"/>
      <w:lvlText w:val=""/>
      <w:lvlJc w:val="left"/>
    </w:lvl>
    <w:lvl w:ilvl="8" w:tplc="12989D20">
      <w:numFmt w:val="decimal"/>
      <w:lvlText w:val=""/>
      <w:lvlJc w:val="left"/>
    </w:lvl>
  </w:abstractNum>
  <w:abstractNum w:abstractNumId="2" w15:restartNumberingAfterBreak="0">
    <w:nsid w:val="418E3568"/>
    <w:multiLevelType w:val="hybridMultilevel"/>
    <w:tmpl w:val="19E4A174"/>
    <w:lvl w:ilvl="0" w:tplc="91EA6A1E">
      <w:start w:val="1"/>
      <w:numFmt w:val="decimal"/>
      <w:lvlText w:val="%1."/>
      <w:lvlJc w:val="left"/>
      <w:pPr>
        <w:ind w:left="720" w:hanging="360"/>
      </w:pPr>
    </w:lvl>
    <w:lvl w:ilvl="1" w:tplc="A2645C0A">
      <w:numFmt w:val="decimal"/>
      <w:lvlText w:val=""/>
      <w:lvlJc w:val="left"/>
    </w:lvl>
    <w:lvl w:ilvl="2" w:tplc="67F47616">
      <w:numFmt w:val="decimal"/>
      <w:lvlText w:val=""/>
      <w:lvlJc w:val="left"/>
    </w:lvl>
    <w:lvl w:ilvl="3" w:tplc="BC7EB2AC">
      <w:numFmt w:val="decimal"/>
      <w:lvlText w:val=""/>
      <w:lvlJc w:val="left"/>
    </w:lvl>
    <w:lvl w:ilvl="4" w:tplc="22C2D6CC">
      <w:numFmt w:val="decimal"/>
      <w:lvlText w:val=""/>
      <w:lvlJc w:val="left"/>
    </w:lvl>
    <w:lvl w:ilvl="5" w:tplc="ED465224">
      <w:numFmt w:val="decimal"/>
      <w:lvlText w:val=""/>
      <w:lvlJc w:val="left"/>
    </w:lvl>
    <w:lvl w:ilvl="6" w:tplc="AA6A541A">
      <w:numFmt w:val="decimal"/>
      <w:lvlText w:val=""/>
      <w:lvlJc w:val="left"/>
    </w:lvl>
    <w:lvl w:ilvl="7" w:tplc="F4A4D6CE">
      <w:numFmt w:val="decimal"/>
      <w:lvlText w:val=""/>
      <w:lvlJc w:val="left"/>
    </w:lvl>
    <w:lvl w:ilvl="8" w:tplc="42B69B12">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4C6C"/>
    <w:rsid w:val="001361B9"/>
    <w:rsid w:val="002B4C6C"/>
    <w:rsid w:val="0050601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CE32A"/>
  <w15:docId w15:val="{8C3AF497-C767-481E-8F16-466818EF3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340" w:after="160"/>
      <w:outlineLvl w:val="0"/>
    </w:pPr>
    <w:rPr>
      <w:b/>
      <w:bCs/>
      <w:color w:val="1F4E79"/>
      <w:sz w:val="30"/>
      <w:szCs w:val="30"/>
    </w:rPr>
  </w:style>
  <w:style w:type="paragraph" w:styleId="Ttulo2">
    <w:name w:val="heading 2"/>
    <w:qFormat/>
    <w:pPr>
      <w:spacing w:before="240" w:after="120"/>
      <w:outlineLvl w:val="1"/>
    </w:pPr>
    <w:rPr>
      <w:b/>
      <w:bCs/>
      <w:color w:val="2E75B6"/>
      <w:sz w:val="26"/>
      <w:szCs w:val="26"/>
    </w:rPr>
  </w:style>
  <w:style w:type="paragraph" w:styleId="Ttulo3">
    <w:name w:val="heading 3"/>
    <w:qFormat/>
    <w:pPr>
      <w:spacing w:before="180" w:after="80"/>
      <w:outlineLvl w:val="2"/>
    </w:pPr>
    <w:rPr>
      <w:b/>
      <w:bCs/>
      <w:color w:val="2F5496"/>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422</Words>
  <Characters>2327</Characters>
  <Application>Microsoft Office Word</Application>
  <DocSecurity>0</DocSecurity>
  <Lines>19</Lines>
  <Paragraphs>5</Paragraphs>
  <ScaleCrop>false</ScaleCrop>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cp:lastModifiedBy>
  <cp:revision>3</cp:revision>
  <dcterms:created xsi:type="dcterms:W3CDTF">2026-05-09T03:41:00Z</dcterms:created>
  <dcterms:modified xsi:type="dcterms:W3CDTF">2026-05-18T01:35:00Z</dcterms:modified>
</cp:coreProperties>
</file>