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rFonts w:ascii="Arial" w:cs="Arial" w:eastAsia="Arial" w:hAnsi="Arial"/>
          <w:b/>
          <w:bCs/>
          <w:color w:val="1F4E79"/>
          <w:sz w:val="34"/>
          <w:szCs w:val="34"/>
        </w:rPr>
        <w:t xml:space="preserve">UNIVERSIDAD NACIONAL DE LA RIOJA — SEDE CHAMICAL</w:t>
      </w:r>
    </w:p>
    <w:p>
      <w:pPr>
        <w:spacing w:after="80" w:before="0"/>
        <w:jc w:val="center"/>
      </w:pPr>
      <w:r>
        <w:rPr>
          <w:rFonts w:ascii="Arial" w:cs="Arial" w:eastAsia="Arial" w:hAnsi="Arial"/>
          <w:color w:val="2E75B6"/>
          <w:sz w:val="24"/>
          <w:szCs w:val="24"/>
        </w:rPr>
        <w:t xml:space="preserve">Licenciatura en Sistemas de Información</w:t>
      </w:r>
    </w:p>
    <w:p>
      <w:pPr>
        <w:spacing w:after="80" w:before="0"/>
        <w:jc w:val="center"/>
      </w:pPr>
      <w:r>
        <w:rPr>
          <w:rFonts w:ascii="Arial" w:cs="Arial" w:eastAsia="Arial" w:hAnsi="Arial"/>
          <w:color w:val="555555"/>
          <w:sz w:val="22"/>
          <w:szCs w:val="22"/>
        </w:rPr>
        <w:t xml:space="preserve">Auditoría de Software — 4° Año</w:t>
      </w:r>
    </w:p>
    <w:p>
      <w:pPr>
        <w:spacing w:after="500" w:before="0"/>
        <w:jc w:val="center"/>
      </w:pPr>
      <w:r>
        <w:rPr>
          <w:rFonts w:ascii="Arial" w:cs="Arial" w:eastAsia="Arial" w:hAnsi="Arial"/>
          <w:color w:val="555555"/>
          <w:sz w:val="22"/>
          <w:szCs w:val="22"/>
        </w:rPr>
        <w:t xml:space="preserve">Ciclo Lectivo 2026  |  Docente: Esp. Lic. Balsamo, Pablo Nicolás</w:t>
      </w:r>
    </w:p>
    <w:p>
      <w:pPr>
        <w:pBdr>
          <w:bottom w:val="single" w:color="2E75B6" w:sz="4" w:space="1"/>
        </w:pBdr>
        <w:spacing w:after="140" w:before="140"/>
      </w:pPr>
    </w:p>
    <w:p>
      <w:pPr>
        <w:spacing w:after="120" w:before="400"/>
        <w:jc w:val="center"/>
      </w:pPr>
      <w:r>
        <w:rPr>
          <w:rFonts w:ascii="Arial" w:cs="Arial" w:eastAsia="Arial" w:hAnsi="Arial"/>
          <w:b/>
          <w:bCs/>
          <w:color w:val="1F4E79"/>
          <w:sz w:val="52"/>
          <w:szCs w:val="52"/>
        </w:rPr>
        <w:t xml:space="preserve">DNG-E02</w:t>
      </w:r>
    </w:p>
    <w:p>
      <w:pPr>
        <w:spacing w:after="120" w:before="0"/>
        <w:jc w:val="center"/>
      </w:pPr>
      <w:r>
        <w:rPr>
          <w:rFonts w:ascii="Arial" w:cs="Arial" w:eastAsia="Arial" w:hAnsi="Arial"/>
          <w:b/>
          <w:bCs/>
          <w:color w:val="2E75B6"/>
          <w:sz w:val="30"/>
          <w:szCs w:val="30"/>
        </w:rPr>
        <w:t xml:space="preserve">Sr. Marcelo 'el Toro' Quiroga — Jefe de Ventas</w:t>
      </w:r>
    </w:p>
    <w:p>
      <w:pPr>
        <w:spacing w:after="500" w:before="0"/>
        <w:jc w:val="center"/>
      </w:pPr>
      <w:r>
        <w:rPr>
          <w:rFonts w:ascii="Arial" w:cs="Arial" w:eastAsia="Arial" w:hAnsi="Arial"/>
          <w:color w:val="555555"/>
          <w:sz w:val="24"/>
          <w:szCs w:val="24"/>
        </w:rPr>
        <w:t xml:space="preserve">Distribuidora Norte Grande S.R.L.</w:t>
      </w:r>
    </w:p>
    <w:p>
      <w:pPr>
        <w:pBdr>
          <w:bottom w:val="single" w:color="2E75B6" w:sz="4" w:space="1"/>
        </w:pBdr>
        <w:spacing w:after="140" w:before="140"/>
      </w:pPr>
    </w:p>
    <w:p>
      <w:pPr>
        <w:spacing w:after="60" w:before="280"/>
        <w:jc w:val="center"/>
      </w:pPr>
      <w:r>
        <w:rPr>
          <w:rFonts w:ascii="Arial" w:cs="Arial" w:eastAsia="Arial" w:hAnsi="Arial"/>
          <w:color w:val="555555"/>
          <w:sz w:val="20"/>
          <w:szCs w:val="20"/>
        </w:rPr>
        <w:t xml:space="preserve">Emitido por: Equipo Auditor  |  Fecha: 07 de abril de 2025</w:t>
      </w:r>
    </w:p>
    <w:p>
      <w:pPr>
        <w:spacing w:after="60" w:before="0"/>
        <w:jc w:val="center"/>
      </w:pPr>
      <w:r>
        <w:rPr>
          <w:rFonts w:ascii="Arial" w:cs="Arial" w:eastAsia="Arial" w:hAnsi="Arial"/>
          <w:b/>
          <w:bCs/>
          <w:color w:val="C00000"/>
          <w:sz w:val="20"/>
          <w:szCs w:val="20"/>
        </w:rPr>
        <w:t xml:space="preserve">Clasificación: Confidencial — Uso exclusivo del equipo auditor</w:t>
      </w:r>
    </w:p>
    <w:p>
      <w:pPr>
        <w:pageBreakBefore/>
      </w:pPr>
      <w:r>
        <w:t xml:space="preserve"/>
      </w:r>
    </w:p>
    <w:p>
      <w:pPr>
        <w:shd w:fill="1F4E79" w:val="clear"/>
        <w:spacing w:after="0" w:before="0"/>
      </w:pPr>
      <w:r>
        <w:rPr>
          <w:rFonts w:ascii="Arial" w:cs="Arial" w:eastAsia="Arial" w:hAnsi="Arial"/>
          <w:b/>
          <w:bCs/>
          <w:color w:val="FFFFFF"/>
          <w:sz w:val="24"/>
          <w:szCs w:val="24"/>
        </w:rPr>
        <w:t xml:space="preserve">  ACTA DE ENTREVISTA — AUDITORÍA DE SOFTWARE</w:t>
      </w:r>
    </w:p>
    <w:p>
      <w:pPr>
        <w:shd w:fill="2E75B6" w:val="clear"/>
        <w:spacing w:after="200" w:before="0"/>
      </w:pPr>
      <w:r>
        <w:rPr>
          <w:rFonts w:ascii="Arial" w:cs="Arial" w:eastAsia="Arial" w:hAnsi="Arial"/>
          <w:color w:val="FFFFFF"/>
          <w:sz w:val="20"/>
          <w:szCs w:val="20"/>
        </w:rPr>
        <w:t xml:space="preserve">  Distribuidora Norte Grande S.R.L. — SistemaGES — Abril 2025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Datos del entrevistado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Nombre completo</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Sr. Marcelo 'el Toro' Quiroga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Jefe de Ventas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Área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Ventas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Antigüedad en la empresa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años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Perfil en SistemaGES</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Supervisión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la entrevista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 de abril de 2025</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Lugar</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Distribuidora Norte Grande S.R.L. — Chamical, La Rioja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Entrevistadores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Auditor (completar por el alumno)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Número de entrevista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DNG-E02</w:t>
            </w:r>
          </w:p>
        </w:tc>
      </w:tr>
    </w:tbl>
    <w:p>
      <w:r>
        <w:t xml:space="preserve"/>
      </w:r>
    </w:p>
    <w:p>
      <w:pPr>
        <w:pBdr>
          <w:left w:val="single" w:color="2E75B6" w:sz="12" w:space="4"/>
        </w:pBdr>
        <w:shd w:fill="EBF3FA" w:val="clear"/>
        <w:spacing w:after="100" w:before="100"/>
      </w:pPr>
      <w:r>
        <w:rPr>
          <w:rFonts w:ascii="Arial" w:cs="Arial" w:eastAsia="Arial" w:hAnsi="Arial"/>
          <w:color w:val="555555"/>
          <w:sz w:val="20"/>
          <w:szCs w:val="20"/>
        </w:rPr>
        <w:t xml:space="preserve">  La presente entrevista fue realizada en forma individual y confidencial. El entrevistado no tuvo acceso a las declaraciones de sus compañeros. Las respuestas se transcriben en forma literal, conservando el estilo oral del entrevistado.</w:t>
      </w:r>
    </w:p>
    <w:p>
      <w:r>
        <w:t xml:space="preserve"/>
      </w:r>
    </w:p>
    <w:p>
      <w:pPr>
        <w:pBdr>
          <w:bottom w:val="single" w:color="2E75B6" w:sz="4" w:space="1"/>
        </w:pBdr>
        <w:spacing w:after="140" w:before="140"/>
      </w:pPr>
    </w:p>
    <w:p>
      <w:r>
        <w:t xml:space="preserve"/>
      </w:r>
    </w:p>
    <w:p>
      <w:pPr>
        <w:pStyle w:val="Heading2"/>
        <w:spacing w:after="120" w:before="240"/>
      </w:pPr>
      <w:r>
        <w:rPr>
          <w:rFonts w:ascii="Arial" w:cs="Arial" w:eastAsia="Arial" w:hAnsi="Arial"/>
          <w:b/>
          <w:bCs/>
          <w:color w:val="2E75B6"/>
          <w:sz w:val="26"/>
          <w:szCs w:val="26"/>
        </w:rPr>
        <w:t xml:space="preserve">Declaración del entrevistado</w:t>
      </w:r>
    </w:p>
    <w:p>
      <w:r>
        <w:t xml:space="preserve"/>
      </w:r>
    </w:p>
    <w:p>
      <w:pPr>
        <w:spacing w:after="0" w:before="60"/>
      </w:pPr>
      <w:r>
        <w:rPr>
          <w:rFonts w:ascii="Arial" w:cs="Arial" w:eastAsia="Arial" w:hAnsi="Arial"/>
          <w:b/>
          <w:bCs/>
          <w:color w:val="555555"/>
          <w:sz w:val="20"/>
          <w:szCs w:val="20"/>
        </w:rPr>
        <w:t xml:space="preserve">Fragmento 1:</w:t>
      </w:r>
    </w:p>
    <w:p>
      <w:pPr>
        <w:pBdr>
          <w:left w:val="single" w:color="CCCCCC" w:sz="6" w:space="6"/>
        </w:pBdr>
        <w:spacing w:after="80" w:before="40"/>
        <w:jc w:val="both"/>
      </w:pPr>
      <w:r>
        <w:rPr>
          <w:rFonts w:ascii="Arial" w:cs="Arial" w:eastAsia="Arial" w:hAnsi="Arial"/>
          <w:sz w:val="22"/>
          <w:szCs w:val="22"/>
        </w:rPr>
        <w:t xml:space="preserve">  Che, yo me entero de que el viejo me tiene en la mira y la verdad que me cayó muy mal. Nueve años laburando para él, nunca le falté el respeto, nunca me llevé un peso que no era mío. Si los números no cierran, que miren en otro lado porque yo no tengo nada que ver.</w:t>
      </w:r>
    </w:p>
    <w:p>
      <w:r>
        <w:t xml:space="preserve"/>
      </w:r>
    </w:p>
    <w:p>
      <w:pPr>
        <w:spacing w:after="0" w:before="60"/>
      </w:pPr>
      <w:r>
        <w:rPr>
          <w:rFonts w:ascii="Arial" w:cs="Arial" w:eastAsia="Arial" w:hAnsi="Arial"/>
          <w:b/>
          <w:bCs/>
          <w:color w:val="555555"/>
          <w:sz w:val="20"/>
          <w:szCs w:val="20"/>
        </w:rPr>
        <w:t xml:space="preserve">Fragmento 2:</w:t>
      </w:r>
    </w:p>
    <w:p>
      <w:pPr>
        <w:pBdr>
          <w:left w:val="single" w:color="CCCCCC" w:sz="6" w:space="6"/>
        </w:pBdr>
        <w:spacing w:after="80" w:before="40"/>
        <w:jc w:val="both"/>
      </w:pPr>
      <w:r>
        <w:rPr>
          <w:rFonts w:ascii="Arial" w:cs="Arial" w:eastAsia="Arial" w:hAnsi="Arial"/>
          <w:sz w:val="22"/>
          <w:szCs w:val="22"/>
        </w:rPr>
        <w:t xml:space="preserve">  Lo que sí puedo decirte es que la Roxana viene cobrándoles de más a algunos clientes hace rato. Yo lo noté porque un par de clientes me dijeron: 'Toro, me están cobrando distinto a lo que dice la lista'. Cuando fui a hablar con ella me dijo que eran 'ajustes por inflación' y que ya lo había hablado con Héctor. Yo no quise hacer quilombo porque no es mi área.</w:t>
      </w:r>
    </w:p>
    <w:p>
      <w:r>
        <w:t xml:space="preserve"/>
      </w:r>
    </w:p>
    <w:p>
      <w:pPr>
        <w:spacing w:after="0" w:before="60"/>
      </w:pPr>
      <w:r>
        <w:rPr>
          <w:rFonts w:ascii="Arial" w:cs="Arial" w:eastAsia="Arial" w:hAnsi="Arial"/>
          <w:b/>
          <w:bCs/>
          <w:color w:val="555555"/>
          <w:sz w:val="20"/>
          <w:szCs w:val="20"/>
        </w:rPr>
        <w:t xml:space="preserve">Fragmento 3:</w:t>
      </w:r>
    </w:p>
    <w:p>
      <w:pPr>
        <w:pBdr>
          <w:left w:val="single" w:color="CCCCCC" w:sz="6" w:space="6"/>
        </w:pBdr>
        <w:spacing w:after="80" w:before="40"/>
        <w:jc w:val="both"/>
      </w:pPr>
      <w:r>
        <w:rPr>
          <w:rFonts w:ascii="Arial" w:cs="Arial" w:eastAsia="Arial" w:hAnsi="Arial"/>
          <w:sz w:val="22"/>
          <w:szCs w:val="22"/>
        </w:rPr>
        <w:t xml:space="preserve">  Y el Flaco Alderete es raro. Ese tipo se queda hasta las nueve de la noche en el depósito 'ordenando cosas'. Yo pasé un par de veces por ahí cuando se hacía tarde y había un auto que no conocía estacionado en la puerta de atrás. Le pregunté qué hacía y me dijo que era un familiar que lo venía a buscar. Pero era siempre el mismo auto y siempre con cajas.</w:t>
      </w:r>
    </w:p>
    <w:p>
      <w:r>
        <w:t xml:space="preserve"/>
      </w:r>
    </w:p>
    <w:p>
      <w:pPr>
        <w:spacing w:after="0" w:before="60"/>
      </w:pPr>
      <w:r>
        <w:rPr>
          <w:rFonts w:ascii="Arial" w:cs="Arial" w:eastAsia="Arial" w:hAnsi="Arial"/>
          <w:b/>
          <w:bCs/>
          <w:color w:val="555555"/>
          <w:sz w:val="20"/>
          <w:szCs w:val="20"/>
        </w:rPr>
        <w:t xml:space="preserve">Fragmento 4:</w:t>
      </w:r>
    </w:p>
    <w:p>
      <w:pPr>
        <w:pBdr>
          <w:left w:val="single" w:color="CCCCCC" w:sz="6" w:space="6"/>
        </w:pBdr>
        <w:spacing w:after="80" w:before="40"/>
        <w:jc w:val="both"/>
      </w:pPr>
      <w:r>
        <w:rPr>
          <w:rFonts w:ascii="Arial" w:cs="Arial" w:eastAsia="Arial" w:hAnsi="Arial"/>
          <w:sz w:val="22"/>
          <w:szCs w:val="22"/>
        </w:rPr>
        <w:t xml:space="preserve">  Lo que me parece raro también es que el sistema muestra un montón de mermas de productos que yo sé que estaban en buen estado. La semana pasada fui a buscar unas cajas de aceite que estaban anotadas como rotas y no había ninguna caja rota en el depósito. Se lo digo a Héctor y no me da bola porque está convencido de que soy yo el problema.</w:t>
      </w:r>
    </w:p>
    <w:p>
      <w:r>
        <w:t xml:space="preserve"/>
      </w:r>
    </w:p>
    <w:p>
      <w:pPr>
        <w:pBdr>
          <w:bottom w:val="single" w:color="2E75B6" w:sz="4" w:space="1"/>
        </w:pBdr>
        <w:spacing w:after="140" w:before="14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Completar por el equipo auditor</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Aspectos relevantes identificados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Relación con hallazgos preliminares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Fuentes a cruzar con esta entrevista</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Firma del entrevistado (conformidad)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Firma del auditor responsable</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shd w:fill="EBF3FA" w:val="clear"/>
        <w:spacing w:after="100" w:before="100"/>
      </w:pPr>
      <w:r>
        <w:rPr>
          <w:rFonts w:ascii="Arial" w:cs="Arial" w:eastAsia="Arial" w:hAnsi="Arial"/>
          <w:color w:val="555555"/>
          <w:sz w:val="20"/>
          <w:szCs w:val="20"/>
        </w:rPr>
        <w:t xml:space="preserve">  Esta acta forma parte del archivo de evidencia de la auditoría. Debe ser referenciada en el Informe Final con el código de entrevista correspondiente.</w:t>
      </w:r>
    </w:p>
    <w:sectPr>
      <w:headerReference w:type="default" r:id="rId7"/>
      <w:footerReference w:type="default" r:id="rId8"/>
      <w:pgSz w:w="12240" w:h="15840"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Universidad Nacional de La Rioja — Sede Chamical | Auditoría de Software — 4° Año | DNG-E02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DNG-E02 | Sr. Marcelo 'el Toro' Quiroga — Jefe de Ventas | Distribuidora Norte Grande S.R.L.</w:t>
    </w:r>
    <w:r>
      <w:rPr>
        <w:rFonts w:ascii="Arial" w:cs="Arial" w:eastAsia="Arial" w:hAnsi="Arial"/>
        <w:color w:val="555555"/>
        <w:sz w:val="18"/>
        <w:szCs w:val="18"/>
      </w:rPr>
      <w:t xml:space="preserve">    Docente: Esp. Lic. Balsamo, Pablo Nicolás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2026-05-19T03:05:30.926Z</dcterms:created>
  <dcterms:modified xsi:type="dcterms:W3CDTF">2026-05-19T03:05:30.926Z</dcterms:modified>
</cp:coreProperties>
</file>

<file path=docProps/custom.xml><?xml version="1.0" encoding="utf-8"?>
<Properties xmlns="http://schemas.openxmlformats.org/officeDocument/2006/custom-properties" xmlns:vt="http://schemas.openxmlformats.org/officeDocument/2006/docPropsVTypes"/>
</file>