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347C" w:rsidRDefault="00B82CCC">
      <w:pPr>
        <w:spacing w:before="1100" w:after="100"/>
        <w:jc w:val="center"/>
      </w:pPr>
      <w:r>
        <w:rPr>
          <w:b/>
          <w:bCs/>
          <w:color w:val="1F4E79"/>
          <w:sz w:val="34"/>
          <w:szCs w:val="34"/>
        </w:rPr>
        <w:t>UNIVERSIDAD NACIONAL DE LA RIOJA — SEDE CHAMICAL</w:t>
      </w:r>
    </w:p>
    <w:p w:rsidR="0094347C" w:rsidRDefault="00B82CCC">
      <w:pPr>
        <w:spacing w:after="80"/>
        <w:jc w:val="center"/>
      </w:pPr>
      <w:r>
        <w:rPr>
          <w:color w:val="2E75B6"/>
          <w:sz w:val="24"/>
          <w:szCs w:val="24"/>
        </w:rPr>
        <w:t xml:space="preserve">Licenciatura en Sistemas de </w:t>
      </w:r>
      <w:r w:rsidR="00CA3914">
        <w:rPr>
          <w:color w:val="2E75B6"/>
          <w:sz w:val="24"/>
          <w:szCs w:val="24"/>
        </w:rPr>
        <w:t>Información</w:t>
      </w:r>
    </w:p>
    <w:p w:rsidR="0094347C" w:rsidRDefault="00B82CCC">
      <w:pPr>
        <w:spacing w:after="80"/>
        <w:jc w:val="center"/>
      </w:pPr>
      <w:r>
        <w:rPr>
          <w:color w:val="555555"/>
        </w:rPr>
        <w:t>Auditoria de Software — 4to Ano</w:t>
      </w:r>
    </w:p>
    <w:p w:rsidR="0094347C" w:rsidRDefault="00B82CCC">
      <w:pPr>
        <w:spacing w:after="500"/>
        <w:jc w:val="center"/>
      </w:pPr>
      <w:r>
        <w:rPr>
          <w:color w:val="555555"/>
        </w:rPr>
        <w:t xml:space="preserve">Ciclo Lectivo </w:t>
      </w:r>
      <w:r w:rsidR="00CA3914">
        <w:rPr>
          <w:color w:val="555555"/>
        </w:rPr>
        <w:t>2026 | Docente</w:t>
      </w:r>
      <w:r>
        <w:rPr>
          <w:color w:val="555555"/>
        </w:rPr>
        <w:t xml:space="preserve">: Esp. Lic. Balsamo, Pablo </w:t>
      </w:r>
      <w:r w:rsidR="00CA3914">
        <w:rPr>
          <w:color w:val="555555"/>
        </w:rPr>
        <w:t>Nicolás</w:t>
      </w:r>
    </w:p>
    <w:p w:rsidR="0094347C" w:rsidRDefault="0094347C">
      <w:pPr>
        <w:pBdr>
          <w:bottom w:val="single" w:sz="4" w:space="1" w:color="2E75B6"/>
        </w:pBdr>
        <w:spacing w:before="140" w:after="140"/>
      </w:pPr>
    </w:p>
    <w:p w:rsidR="0094347C" w:rsidRDefault="00B82CCC">
      <w:pPr>
        <w:spacing w:before="400" w:after="120"/>
        <w:jc w:val="center"/>
      </w:pPr>
      <w:r>
        <w:rPr>
          <w:b/>
          <w:bCs/>
          <w:color w:val="1F4E79"/>
          <w:sz w:val="52"/>
          <w:szCs w:val="52"/>
        </w:rPr>
        <w:t>E-13</w:t>
      </w:r>
    </w:p>
    <w:p w:rsidR="0094347C" w:rsidRDefault="00B82CCC">
      <w:pPr>
        <w:spacing w:after="120"/>
        <w:jc w:val="center"/>
      </w:pPr>
      <w:r>
        <w:rPr>
          <w:b/>
          <w:bCs/>
          <w:color w:val="2E75B6"/>
          <w:sz w:val="30"/>
          <w:szCs w:val="30"/>
        </w:rPr>
        <w:t xml:space="preserve">Diego Ramos — Jefe de Sistemas e </w:t>
      </w:r>
      <w:r w:rsidR="00CA3914">
        <w:rPr>
          <w:b/>
          <w:bCs/>
          <w:color w:val="2E75B6"/>
          <w:sz w:val="30"/>
          <w:szCs w:val="30"/>
        </w:rPr>
        <w:t>Informática</w:t>
      </w:r>
    </w:p>
    <w:p w:rsidR="0094347C" w:rsidRDefault="00CA3914">
      <w:pPr>
        <w:spacing w:after="500"/>
        <w:jc w:val="center"/>
      </w:pPr>
      <w:r>
        <w:rPr>
          <w:color w:val="555555"/>
          <w:sz w:val="24"/>
          <w:szCs w:val="24"/>
        </w:rPr>
        <w:t>Ferretería</w:t>
      </w:r>
      <w:r w:rsidR="00B82CCC">
        <w:rPr>
          <w:color w:val="555555"/>
          <w:sz w:val="24"/>
          <w:szCs w:val="24"/>
        </w:rPr>
        <w:t xml:space="preserve"> Mayorista del Centro S.A.</w:t>
      </w:r>
    </w:p>
    <w:p w:rsidR="0094347C" w:rsidRDefault="0094347C">
      <w:pPr>
        <w:pBdr>
          <w:bottom w:val="single" w:sz="4" w:space="1" w:color="2E75B6"/>
        </w:pBdr>
        <w:spacing w:before="140" w:after="140"/>
      </w:pPr>
    </w:p>
    <w:p w:rsidR="0094347C" w:rsidRDefault="00B82CCC">
      <w:pPr>
        <w:spacing w:before="280" w:after="60"/>
        <w:jc w:val="center"/>
      </w:pPr>
      <w:r>
        <w:rPr>
          <w:color w:val="555555"/>
          <w:sz w:val="20"/>
          <w:szCs w:val="20"/>
        </w:rPr>
        <w:t xml:space="preserve">Emitido por: Equipo </w:t>
      </w:r>
      <w:r w:rsidR="00CA3914">
        <w:rPr>
          <w:color w:val="555555"/>
          <w:sz w:val="20"/>
          <w:szCs w:val="20"/>
        </w:rPr>
        <w:t>Auditor | Fecha</w:t>
      </w:r>
      <w:r>
        <w:rPr>
          <w:color w:val="555555"/>
          <w:sz w:val="20"/>
          <w:szCs w:val="20"/>
        </w:rPr>
        <w:t>: 15 de agosto de 2024</w:t>
      </w:r>
    </w:p>
    <w:p w:rsidR="0094347C" w:rsidRDefault="00CA3914">
      <w:pPr>
        <w:spacing w:after="60"/>
        <w:jc w:val="center"/>
      </w:pPr>
      <w:r>
        <w:rPr>
          <w:b/>
          <w:bCs/>
          <w:color w:val="C00000"/>
          <w:sz w:val="20"/>
          <w:szCs w:val="20"/>
        </w:rPr>
        <w:t>Clasificación</w:t>
      </w:r>
      <w:r w:rsidR="00B82CCC">
        <w:rPr>
          <w:b/>
          <w:bCs/>
          <w:color w:val="C00000"/>
          <w:sz w:val="20"/>
          <w:szCs w:val="20"/>
        </w:rPr>
        <w:t>: Confidencial — Uso exclusivo del equipo auditor</w:t>
      </w:r>
    </w:p>
    <w:p w:rsidR="0094347C" w:rsidRDefault="0094347C">
      <w:pPr>
        <w:pageBreakBefore/>
      </w:pPr>
    </w:p>
    <w:p w:rsidR="0094347C" w:rsidRDefault="00B82CCC">
      <w:pPr>
        <w:shd w:val="clear" w:color="auto" w:fill="1F4E79"/>
      </w:pPr>
      <w:r>
        <w:rPr>
          <w:b/>
          <w:bCs/>
          <w:color w:val="FFFFFF"/>
          <w:sz w:val="24"/>
          <w:szCs w:val="24"/>
        </w:rPr>
        <w:t xml:space="preserve">  ACTA DE ENTREVISTA — AUDITORIA DE SOFTWARE</w:t>
      </w:r>
    </w:p>
    <w:p w:rsidR="0094347C" w:rsidRDefault="00B82CCC">
      <w:pPr>
        <w:shd w:val="clear" w:color="auto" w:fill="2E75B6"/>
        <w:spacing w:after="200"/>
      </w:pPr>
      <w:r>
        <w:rPr>
          <w:color w:val="FFFFFF"/>
          <w:sz w:val="20"/>
          <w:szCs w:val="20"/>
        </w:rPr>
        <w:t xml:space="preserve">  </w:t>
      </w:r>
      <w:r w:rsidR="00CA3914">
        <w:rPr>
          <w:color w:val="FFFFFF"/>
          <w:sz w:val="20"/>
          <w:szCs w:val="20"/>
        </w:rPr>
        <w:t>Ferretería</w:t>
      </w:r>
      <w:r>
        <w:rPr>
          <w:color w:val="FFFFFF"/>
          <w:sz w:val="20"/>
          <w:szCs w:val="20"/>
        </w:rPr>
        <w:t xml:space="preserve"> Mayorista del Centro S.A. — Sistema </w:t>
      </w:r>
      <w:r>
        <w:rPr>
          <w:color w:val="FFFFFF"/>
          <w:sz w:val="20"/>
          <w:szCs w:val="20"/>
        </w:rPr>
        <w:t>FMCGEST — Agosto 2024</w:t>
      </w:r>
    </w:p>
    <w:p w:rsidR="0094347C" w:rsidRDefault="0094347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94347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347C" w:rsidRDefault="00B82CCC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347C" w:rsidRDefault="00B82CCC">
            <w:r>
              <w:rPr>
                <w:b/>
                <w:bCs/>
                <w:color w:val="FFFFFF"/>
                <w:sz w:val="20"/>
                <w:szCs w:val="20"/>
              </w:rPr>
              <w:t>Datos del entrevistado</w:t>
            </w:r>
          </w:p>
        </w:tc>
      </w:tr>
      <w:tr w:rsidR="0094347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347C" w:rsidRDefault="00B82CCC">
            <w:r>
              <w:rPr>
                <w:sz w:val="20"/>
                <w:szCs w:val="20"/>
              </w:rPr>
              <w:t>Nombre completo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347C" w:rsidRDefault="00B82CCC">
            <w:r>
              <w:rPr>
                <w:sz w:val="20"/>
                <w:szCs w:val="20"/>
              </w:rPr>
              <w:t>Diego Ramos</w:t>
            </w:r>
          </w:p>
        </w:tc>
      </w:tr>
      <w:tr w:rsidR="0094347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347C" w:rsidRDefault="00B82CCC">
            <w:r>
              <w:rPr>
                <w:sz w:val="20"/>
                <w:szCs w:val="20"/>
              </w:rPr>
              <w:t>Cargo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347C" w:rsidRDefault="00B82CCC">
            <w:r>
              <w:rPr>
                <w:sz w:val="20"/>
                <w:szCs w:val="20"/>
              </w:rPr>
              <w:t xml:space="preserve">Jefe de Sistemas e </w:t>
            </w:r>
            <w:r w:rsidR="00CA3914">
              <w:rPr>
                <w:sz w:val="20"/>
                <w:szCs w:val="20"/>
              </w:rPr>
              <w:t>Informática</w:t>
            </w:r>
          </w:p>
        </w:tc>
      </w:tr>
      <w:tr w:rsidR="0094347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347C" w:rsidRDefault="00CA3914">
            <w:r>
              <w:rPr>
                <w:sz w:val="20"/>
                <w:szCs w:val="20"/>
              </w:rPr>
              <w:t>Área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347C" w:rsidRDefault="00B82CCC">
            <w:r>
              <w:rPr>
                <w:sz w:val="20"/>
                <w:szCs w:val="20"/>
              </w:rPr>
              <w:t xml:space="preserve">Sistemas e </w:t>
            </w:r>
            <w:r w:rsidR="00CA3914">
              <w:rPr>
                <w:sz w:val="20"/>
                <w:szCs w:val="20"/>
              </w:rPr>
              <w:t>Informática</w:t>
            </w:r>
          </w:p>
        </w:tc>
      </w:tr>
      <w:tr w:rsidR="0094347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347C" w:rsidRDefault="00CA3914">
            <w:r>
              <w:rPr>
                <w:sz w:val="20"/>
                <w:szCs w:val="20"/>
              </w:rPr>
              <w:t>Antigüedad</w:t>
            </w:r>
            <w:r w:rsidR="00B82CCC">
              <w:rPr>
                <w:sz w:val="20"/>
                <w:szCs w:val="20"/>
              </w:rPr>
              <w:t xml:space="preserve"> en la empresa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347C" w:rsidRDefault="00B82CCC">
            <w:r>
              <w:rPr>
                <w:sz w:val="20"/>
                <w:szCs w:val="20"/>
              </w:rPr>
              <w:t>6 anos</w:t>
            </w:r>
          </w:p>
        </w:tc>
      </w:tr>
      <w:tr w:rsidR="0094347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347C" w:rsidRDefault="00B82CCC">
            <w:r>
              <w:rPr>
                <w:sz w:val="20"/>
                <w:szCs w:val="20"/>
              </w:rPr>
              <w:t>Perfil de acceso al sistema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347C" w:rsidRDefault="00B82CCC">
            <w:r>
              <w:rPr>
                <w:sz w:val="20"/>
                <w:szCs w:val="20"/>
              </w:rPr>
              <w:t>Administrador del Sistema</w:t>
            </w:r>
          </w:p>
        </w:tc>
      </w:tr>
      <w:tr w:rsidR="0094347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347C" w:rsidRDefault="00B82CCC">
            <w:r>
              <w:rPr>
                <w:sz w:val="20"/>
                <w:szCs w:val="20"/>
              </w:rPr>
              <w:t>Fecha de la entrevista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347C" w:rsidRDefault="00B82CCC">
            <w:r>
              <w:rPr>
                <w:sz w:val="20"/>
                <w:szCs w:val="20"/>
              </w:rPr>
              <w:t>15 de agosto de 2024</w:t>
            </w:r>
          </w:p>
        </w:tc>
      </w:tr>
      <w:tr w:rsidR="0094347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347C" w:rsidRDefault="00B82CCC">
            <w:r>
              <w:rPr>
                <w:sz w:val="20"/>
                <w:szCs w:val="20"/>
              </w:rPr>
              <w:t>Lugar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347C" w:rsidRDefault="00B82CCC">
            <w:r>
              <w:rPr>
                <w:sz w:val="20"/>
                <w:szCs w:val="20"/>
              </w:rPr>
              <w:t>Oficinas de FMC S.A. — Chamical, La Rioja</w:t>
            </w:r>
          </w:p>
        </w:tc>
      </w:tr>
      <w:tr w:rsidR="0094347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347C" w:rsidRDefault="00B82CCC">
            <w:r>
              <w:rPr>
                <w:sz w:val="20"/>
                <w:szCs w:val="20"/>
              </w:rPr>
              <w:t>Entrevistadores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347C" w:rsidRDefault="00B82CCC">
            <w:r>
              <w:rPr>
                <w:sz w:val="20"/>
                <w:szCs w:val="20"/>
              </w:rPr>
              <w:t>Equipo Auditor (completar por el alumno)</w:t>
            </w:r>
          </w:p>
        </w:tc>
      </w:tr>
      <w:tr w:rsidR="0094347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347C" w:rsidRDefault="00B82CCC">
            <w:r>
              <w:rPr>
                <w:sz w:val="20"/>
                <w:szCs w:val="20"/>
              </w:rPr>
              <w:t>Numero de entrevista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347C" w:rsidRDefault="00B82CCC">
            <w:r>
              <w:rPr>
                <w:sz w:val="20"/>
                <w:szCs w:val="20"/>
              </w:rPr>
              <w:t>E-13</w:t>
            </w:r>
          </w:p>
        </w:tc>
      </w:tr>
    </w:tbl>
    <w:p w:rsidR="0094347C" w:rsidRDefault="0094347C"/>
    <w:p w:rsidR="0094347C" w:rsidRDefault="00B82CCC">
      <w:pPr>
        <w:pBdr>
          <w:left w:val="single" w:sz="12" w:space="4" w:color="2E75B6"/>
        </w:pBdr>
        <w:shd w:val="clear" w:color="auto" w:fill="EBF3FA"/>
        <w:spacing w:before="100" w:after="100"/>
      </w:pPr>
      <w:r>
        <w:rPr>
          <w:color w:val="555555"/>
          <w:sz w:val="20"/>
          <w:szCs w:val="20"/>
        </w:rPr>
        <w:t xml:space="preserve">  La presente entrevista fue realizada en forma individual y confidencial. El entrevistado no tuvo acceso a las declaraciones de sus </w:t>
      </w:r>
      <w:r w:rsidR="00CA3914">
        <w:rPr>
          <w:color w:val="555555"/>
          <w:sz w:val="20"/>
          <w:szCs w:val="20"/>
        </w:rPr>
        <w:t>compañeros</w:t>
      </w:r>
      <w:r>
        <w:rPr>
          <w:color w:val="555555"/>
          <w:sz w:val="20"/>
          <w:szCs w:val="20"/>
        </w:rPr>
        <w:t>. Las respuestas se transcriben de forma literal, conservando el estilo oral del entrevistado.</w:t>
      </w:r>
    </w:p>
    <w:p w:rsidR="0094347C" w:rsidRDefault="0094347C"/>
    <w:p w:rsidR="0094347C" w:rsidRDefault="0094347C">
      <w:pPr>
        <w:pBdr>
          <w:bottom w:val="single" w:sz="4" w:space="1" w:color="2E75B6"/>
        </w:pBdr>
        <w:spacing w:before="140" w:after="140"/>
      </w:pPr>
    </w:p>
    <w:p w:rsidR="0094347C" w:rsidRDefault="0094347C"/>
    <w:p w:rsidR="0094347C" w:rsidRDefault="00CA3914">
      <w:pPr>
        <w:pStyle w:val="Ttulo2"/>
      </w:pPr>
      <w:r>
        <w:t>Declaración</w:t>
      </w:r>
      <w:r w:rsidR="00B82CCC">
        <w:t xml:space="preserve"> del</w:t>
      </w:r>
      <w:r w:rsidR="00B82CCC">
        <w:t xml:space="preserve"> entrevistado</w:t>
      </w:r>
    </w:p>
    <w:p w:rsidR="0094347C" w:rsidRDefault="0094347C"/>
    <w:p w:rsidR="0094347C" w:rsidRDefault="00B82CCC">
      <w:pPr>
        <w:spacing w:before="60"/>
      </w:pPr>
      <w:r>
        <w:rPr>
          <w:b/>
          <w:bCs/>
          <w:color w:val="555555"/>
          <w:sz w:val="20"/>
          <w:szCs w:val="20"/>
        </w:rPr>
        <w:t>Fragmento 1:</w:t>
      </w:r>
    </w:p>
    <w:p w:rsidR="0094347C" w:rsidRDefault="00B82CCC">
      <w:pPr>
        <w:pBdr>
          <w:left w:val="single" w:sz="6" w:space="6" w:color="CCCCCC"/>
        </w:pBdr>
        <w:spacing w:before="80" w:after="80"/>
        <w:jc w:val="both"/>
      </w:pPr>
      <w:r>
        <w:t xml:space="preserve">  El sistema FMCGEST funciona correctamente dentro de sus especificaciones. Los problemas que se reportan son mayormente de procedimientos: los usuarios no siempre siguen el protocolo de carga y eso genera inconsistencias.</w:t>
      </w:r>
    </w:p>
    <w:p w:rsidR="0094347C" w:rsidRDefault="0094347C"/>
    <w:p w:rsidR="0094347C" w:rsidRDefault="00B82CCC">
      <w:pPr>
        <w:spacing w:before="60"/>
      </w:pPr>
      <w:r>
        <w:rPr>
          <w:b/>
          <w:bCs/>
          <w:color w:val="555555"/>
          <w:sz w:val="20"/>
          <w:szCs w:val="20"/>
        </w:rPr>
        <w:t>Fragmento 2:</w:t>
      </w:r>
    </w:p>
    <w:p w:rsidR="0094347C" w:rsidRDefault="00B82CCC">
      <w:pPr>
        <w:pBdr>
          <w:left w:val="single" w:sz="6" w:space="6" w:color="CCCCCC"/>
        </w:pBdr>
        <w:spacing w:before="80" w:after="80"/>
        <w:jc w:val="both"/>
      </w:pPr>
      <w:r>
        <w:t xml:space="preserve">  En cuanto a los </w:t>
      </w:r>
      <w:r>
        <w:t>logs</w:t>
      </w:r>
      <w:bookmarkStart w:id="0" w:name="_GoBack"/>
      <w:bookmarkEnd w:id="0"/>
      <w:r>
        <w:t xml:space="preserve"> de acceso: si, </w:t>
      </w:r>
      <w:r w:rsidR="00CA3914">
        <w:t>están</w:t>
      </w:r>
      <w:r>
        <w:t xml:space="preserve"> disponibles. No realizo una </w:t>
      </w:r>
      <w:r w:rsidR="00CA3914">
        <w:t>revisión</w:t>
      </w:r>
      <w:r>
        <w:t xml:space="preserve"> </w:t>
      </w:r>
      <w:r w:rsidR="00CA3914">
        <w:t>sistemática</w:t>
      </w:r>
      <w:r>
        <w:t xml:space="preserve"> de ellos porque no hay un procedimiento formal establecido para eso. Si alguien me los pide, los puedo generar. Pero nadie me los </w:t>
      </w:r>
      <w:r w:rsidR="00CA3914">
        <w:t>había</w:t>
      </w:r>
      <w:r>
        <w:t xml:space="preserve"> pedido hasta a</w:t>
      </w:r>
      <w:r>
        <w:t xml:space="preserve">hora, con esta </w:t>
      </w:r>
      <w:r w:rsidR="00CA3914">
        <w:t>auditoría</w:t>
      </w:r>
      <w:r>
        <w:t>.</w:t>
      </w:r>
    </w:p>
    <w:p w:rsidR="0094347C" w:rsidRDefault="0094347C"/>
    <w:p w:rsidR="0094347C" w:rsidRDefault="00B82CCC">
      <w:pPr>
        <w:spacing w:before="60"/>
      </w:pPr>
      <w:r>
        <w:rPr>
          <w:b/>
          <w:bCs/>
          <w:color w:val="555555"/>
          <w:sz w:val="20"/>
          <w:szCs w:val="20"/>
        </w:rPr>
        <w:t>Fragmento 3:</w:t>
      </w:r>
    </w:p>
    <w:p w:rsidR="0094347C" w:rsidRDefault="00B82CCC">
      <w:pPr>
        <w:pBdr>
          <w:left w:val="single" w:sz="6" w:space="6" w:color="CCCCCC"/>
        </w:pBdr>
        <w:spacing w:before="80" w:after="80"/>
        <w:jc w:val="both"/>
      </w:pPr>
      <w:r>
        <w:t xml:space="preserve">  El tema del acceso remoto: </w:t>
      </w:r>
      <w:r w:rsidR="00CA3914">
        <w:t>está</w:t>
      </w:r>
      <w:r>
        <w:t xml:space="preserve"> habilitado para </w:t>
      </w:r>
      <w:r w:rsidR="00CA3914">
        <w:t>mí</w:t>
      </w:r>
      <w:r>
        <w:t xml:space="preserve"> y para la Gerente General, </w:t>
      </w:r>
      <w:r w:rsidR="00CA3914">
        <w:t>según</w:t>
      </w:r>
      <w:r>
        <w:t xml:space="preserve"> la </w:t>
      </w:r>
      <w:r w:rsidR="00CA3914">
        <w:t>política</w:t>
      </w:r>
      <w:r>
        <w:t xml:space="preserve">. Si hubiera otros accesos remotos, yo lo </w:t>
      </w:r>
      <w:r w:rsidR="00CA3914">
        <w:t>vería</w:t>
      </w:r>
      <w:r>
        <w:t xml:space="preserve"> en los logs. No he revisado esto </w:t>
      </w:r>
      <w:r w:rsidR="00CA3914">
        <w:t>últimamente</w:t>
      </w:r>
      <w:r>
        <w:t>.</w:t>
      </w:r>
    </w:p>
    <w:p w:rsidR="0094347C" w:rsidRDefault="0094347C"/>
    <w:p w:rsidR="0094347C" w:rsidRDefault="00B82CCC">
      <w:pPr>
        <w:spacing w:before="60"/>
      </w:pPr>
      <w:r>
        <w:rPr>
          <w:b/>
          <w:bCs/>
          <w:color w:val="555555"/>
          <w:sz w:val="20"/>
          <w:szCs w:val="20"/>
        </w:rPr>
        <w:t>Fragmento 4:</w:t>
      </w:r>
    </w:p>
    <w:p w:rsidR="0094347C" w:rsidRDefault="00B82CCC">
      <w:pPr>
        <w:pBdr>
          <w:left w:val="single" w:sz="6" w:space="6" w:color="CCCCCC"/>
        </w:pBdr>
        <w:spacing w:before="80" w:after="80"/>
        <w:jc w:val="both"/>
      </w:pPr>
      <w:r>
        <w:lastRenderedPageBreak/>
        <w:t xml:space="preserve">  La tolera</w:t>
      </w:r>
      <w:r>
        <w:t xml:space="preserve">ncia del 10% en </w:t>
      </w:r>
      <w:r w:rsidR="00CA3914">
        <w:t>facturación</w:t>
      </w:r>
      <w:r>
        <w:t xml:space="preserve"> sobre stock disponible la configure yo, por </w:t>
      </w:r>
      <w:r w:rsidR="00CA3914">
        <w:t>indicación</w:t>
      </w:r>
      <w:r>
        <w:t xml:space="preserve"> verbal de la Gerencia Comercial. Reconozco que no queda documentado en </w:t>
      </w:r>
      <w:r w:rsidR="00CA3914">
        <w:t>ningún</w:t>
      </w:r>
      <w:r>
        <w:t xml:space="preserve"> lugar esa </w:t>
      </w:r>
      <w:r w:rsidR="00CA3914">
        <w:t>decisión</w:t>
      </w:r>
      <w:r>
        <w:t xml:space="preserve"> de </w:t>
      </w:r>
      <w:r w:rsidR="00CA3914">
        <w:t>configuración</w:t>
      </w:r>
      <w:r>
        <w:t>.</w:t>
      </w:r>
    </w:p>
    <w:p w:rsidR="0094347C" w:rsidRDefault="0094347C"/>
    <w:p w:rsidR="0094347C" w:rsidRDefault="00B82CCC">
      <w:pPr>
        <w:pBdr>
          <w:left w:val="single" w:sz="12" w:space="4" w:color="C00000"/>
        </w:pBdr>
        <w:shd w:val="clear" w:color="auto" w:fill="FDECEA"/>
        <w:spacing w:before="120" w:after="120"/>
      </w:pPr>
      <w:r>
        <w:rPr>
          <w:b/>
          <w:bCs/>
          <w:color w:val="C00000"/>
          <w:sz w:val="21"/>
          <w:szCs w:val="21"/>
        </w:rPr>
        <w:t xml:space="preserve">  NOTA DEL AUDITOR: Al solicitarle los logs de acceso remoto del periodo enero-junio 2024, el Lic. Ramos tardo 48 horas en enviarlos. Cuando llegaron, el periodo entre el 15 de marzo y el 30 de abril no </w:t>
      </w:r>
      <w:r w:rsidR="00CA3914">
        <w:rPr>
          <w:b/>
          <w:bCs/>
          <w:color w:val="C00000"/>
          <w:sz w:val="21"/>
          <w:szCs w:val="21"/>
        </w:rPr>
        <w:t>tenía</w:t>
      </w:r>
      <w:r>
        <w:rPr>
          <w:b/>
          <w:bCs/>
          <w:color w:val="C00000"/>
          <w:sz w:val="21"/>
          <w:szCs w:val="21"/>
        </w:rPr>
        <w:t xml:space="preserve"> registros, con la </w:t>
      </w:r>
      <w:r w:rsidR="00CA3914">
        <w:rPr>
          <w:b/>
          <w:bCs/>
          <w:color w:val="C00000"/>
          <w:sz w:val="21"/>
          <w:szCs w:val="21"/>
        </w:rPr>
        <w:t>justificación</w:t>
      </w:r>
      <w:r>
        <w:rPr>
          <w:b/>
          <w:bCs/>
          <w:color w:val="C00000"/>
          <w:sz w:val="21"/>
          <w:szCs w:val="21"/>
        </w:rPr>
        <w:t xml:space="preserve"> de 'mantenimien</w:t>
      </w:r>
      <w:r>
        <w:rPr>
          <w:b/>
          <w:bCs/>
          <w:color w:val="C00000"/>
          <w:sz w:val="21"/>
          <w:szCs w:val="21"/>
        </w:rPr>
        <w:t xml:space="preserve">to del servidor de logs en ese periodo'.  </w:t>
      </w:r>
    </w:p>
    <w:p w:rsidR="0094347C" w:rsidRDefault="0094347C"/>
    <w:p w:rsidR="0094347C" w:rsidRDefault="0094347C"/>
    <w:p w:rsidR="0094347C" w:rsidRDefault="0094347C">
      <w:pPr>
        <w:pBdr>
          <w:bottom w:val="single" w:sz="4" w:space="1" w:color="2E75B6"/>
        </w:pBdr>
        <w:spacing w:before="140" w:after="140"/>
      </w:pPr>
    </w:p>
    <w:p w:rsidR="0094347C" w:rsidRDefault="0094347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94347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347C" w:rsidRDefault="00B82CCC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1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347C" w:rsidRDefault="00B82CCC">
            <w:r>
              <w:rPr>
                <w:b/>
                <w:bCs/>
                <w:color w:val="FFFFFF"/>
                <w:sz w:val="20"/>
                <w:szCs w:val="20"/>
              </w:rPr>
              <w:t>Completar por el equipo auditor</w:t>
            </w:r>
          </w:p>
        </w:tc>
      </w:tr>
      <w:tr w:rsidR="0094347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347C" w:rsidRDefault="00B82CCC">
            <w:r>
              <w:rPr>
                <w:sz w:val="20"/>
                <w:szCs w:val="20"/>
              </w:rPr>
              <w:t>Aspectos relevantes identificados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347C" w:rsidRDefault="0094347C"/>
        </w:tc>
      </w:tr>
      <w:tr w:rsidR="0094347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347C" w:rsidRDefault="00CA3914">
            <w:r>
              <w:rPr>
                <w:sz w:val="20"/>
                <w:szCs w:val="20"/>
              </w:rPr>
              <w:t>Relación</w:t>
            </w:r>
            <w:r w:rsidR="00B82CCC">
              <w:rPr>
                <w:sz w:val="20"/>
                <w:szCs w:val="20"/>
              </w:rPr>
              <w:t xml:space="preserve"> con hallazgos preliminares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347C" w:rsidRDefault="0094347C"/>
        </w:tc>
      </w:tr>
      <w:tr w:rsidR="0094347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347C" w:rsidRDefault="00B82CCC">
            <w:r>
              <w:rPr>
                <w:sz w:val="20"/>
                <w:szCs w:val="20"/>
              </w:rPr>
              <w:t>Fuentes a cruzar con esta entrevista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347C" w:rsidRDefault="0094347C"/>
        </w:tc>
      </w:tr>
      <w:tr w:rsidR="0094347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347C" w:rsidRDefault="00B82CCC">
            <w:r>
              <w:rPr>
                <w:sz w:val="20"/>
                <w:szCs w:val="20"/>
              </w:rPr>
              <w:t>Firma del entrevistado (conformidad)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347C" w:rsidRDefault="0094347C"/>
        </w:tc>
      </w:tr>
      <w:tr w:rsidR="0094347C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347C" w:rsidRDefault="00B82CCC">
            <w:r>
              <w:rPr>
                <w:sz w:val="20"/>
                <w:szCs w:val="20"/>
              </w:rPr>
              <w:t>Firma del auditor responsable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4347C" w:rsidRDefault="0094347C"/>
        </w:tc>
      </w:tr>
    </w:tbl>
    <w:p w:rsidR="0094347C" w:rsidRDefault="0094347C"/>
    <w:p w:rsidR="0094347C" w:rsidRDefault="00B82CCC">
      <w:pPr>
        <w:shd w:val="clear" w:color="auto" w:fill="EBF3FA"/>
        <w:spacing w:before="100" w:after="100"/>
      </w:pPr>
      <w:r>
        <w:rPr>
          <w:color w:val="555555"/>
          <w:sz w:val="20"/>
          <w:szCs w:val="20"/>
        </w:rPr>
        <w:t xml:space="preserve">  Esta acta forma parte del archivo de evidencia de la auditoria. Debe ser referenciada en el Informe Final con el </w:t>
      </w:r>
      <w:r w:rsidR="00CA3914">
        <w:rPr>
          <w:color w:val="555555"/>
          <w:sz w:val="20"/>
          <w:szCs w:val="20"/>
        </w:rPr>
        <w:t>código</w:t>
      </w:r>
      <w:r>
        <w:rPr>
          <w:color w:val="555555"/>
          <w:sz w:val="20"/>
          <w:szCs w:val="20"/>
        </w:rPr>
        <w:t xml:space="preserve"> de entrevista correspondiente.</w:t>
      </w:r>
    </w:p>
    <w:sectPr w:rsidR="0094347C">
      <w:headerReference w:type="default" r:id="rId7"/>
      <w:footerReference w:type="default" r:id="rId8"/>
      <w:pgSz w:w="12240" w:h="15840"/>
      <w:pgMar w:top="1300" w:right="126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82CCC" w:rsidRDefault="00B82CCC">
      <w:r>
        <w:separator/>
      </w:r>
    </w:p>
  </w:endnote>
  <w:endnote w:type="continuationSeparator" w:id="0">
    <w:p w:rsidR="00B82CCC" w:rsidRDefault="00B82C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347C" w:rsidRDefault="00B82CCC">
    <w:pPr>
      <w:pBdr>
        <w:top w:val="single" w:sz="4" w:space="1" w:color="2E75B6"/>
      </w:pBdr>
      <w:jc w:val="center"/>
    </w:pPr>
    <w:r>
      <w:rPr>
        <w:color w:val="555555"/>
        <w:sz w:val="18"/>
        <w:szCs w:val="18"/>
      </w:rPr>
      <w:t xml:space="preserve">Universidad Nacional de La Rioja — Sede Chamical | Auditoria de Software — 4to Ano | E-13    </w:t>
    </w:r>
    <w:r w:rsidR="00CA3914">
      <w:rPr>
        <w:color w:val="555555"/>
        <w:sz w:val="18"/>
        <w:szCs w:val="18"/>
      </w:rPr>
      <w:t>Página</w:t>
    </w:r>
    <w:r>
      <w:rPr>
        <w:color w:val="555555"/>
        <w:sz w:val="18"/>
        <w:szCs w:val="18"/>
      </w:rPr>
      <w:t xml:space="preserve">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 w:rsidR="00CA3914">
      <w:rPr>
        <w:color w:val="555555"/>
        <w:sz w:val="18"/>
        <w:szCs w:val="18"/>
      </w:rPr>
      <w:fldChar w:fldCharType="separate"/>
    </w:r>
    <w:r w:rsidR="00CA3914">
      <w:rPr>
        <w:noProof/>
        <w:color w:val="555555"/>
        <w:sz w:val="18"/>
        <w:szCs w:val="18"/>
      </w:rPr>
      <w:t>3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82CCC" w:rsidRDefault="00B82CCC">
      <w:r>
        <w:separator/>
      </w:r>
    </w:p>
  </w:footnote>
  <w:footnote w:type="continuationSeparator" w:id="0">
    <w:p w:rsidR="00B82CCC" w:rsidRDefault="00B82C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347C" w:rsidRDefault="00B82CCC">
    <w:pPr>
      <w:pBdr>
        <w:bottom w:val="single" w:sz="4" w:space="1" w:color="2E75B6"/>
      </w:pBdr>
    </w:pPr>
    <w:r>
      <w:rPr>
        <w:b/>
        <w:bCs/>
        <w:color w:val="2E75B6"/>
        <w:sz w:val="18"/>
        <w:szCs w:val="18"/>
      </w:rPr>
      <w:t xml:space="preserve">E-13 | Diego Ramos — Jefe de Sistemas e </w:t>
    </w:r>
    <w:r w:rsidR="00CA3914">
      <w:rPr>
        <w:b/>
        <w:bCs/>
        <w:color w:val="2E75B6"/>
        <w:sz w:val="18"/>
        <w:szCs w:val="18"/>
      </w:rPr>
      <w:t>Informática</w:t>
    </w:r>
    <w:r>
      <w:rPr>
        <w:b/>
        <w:bCs/>
        <w:color w:val="2E75B6"/>
        <w:sz w:val="18"/>
        <w:szCs w:val="18"/>
      </w:rPr>
      <w:t xml:space="preserve"> | FMC S.A.</w:t>
    </w:r>
    <w:r>
      <w:rPr>
        <w:color w:val="555555"/>
        <w:sz w:val="18"/>
        <w:szCs w:val="18"/>
      </w:rPr>
      <w:t xml:space="preserve">    Docente: Esp. Lic. Balsamo, Pablo </w:t>
    </w:r>
    <w:r w:rsidR="00CA3914">
      <w:rPr>
        <w:color w:val="555555"/>
        <w:sz w:val="18"/>
        <w:szCs w:val="18"/>
      </w:rPr>
      <w:t>Nicolás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8D57B9"/>
    <w:multiLevelType w:val="hybridMultilevel"/>
    <w:tmpl w:val="23643742"/>
    <w:lvl w:ilvl="0" w:tplc="60D2C1AE">
      <w:start w:val="1"/>
      <w:numFmt w:val="bullet"/>
      <w:lvlText w:val="•"/>
      <w:lvlJc w:val="left"/>
      <w:pPr>
        <w:ind w:left="720" w:hanging="360"/>
      </w:pPr>
    </w:lvl>
    <w:lvl w:ilvl="1" w:tplc="C12C4DA2">
      <w:numFmt w:val="decimal"/>
      <w:lvlText w:val=""/>
      <w:lvlJc w:val="left"/>
    </w:lvl>
    <w:lvl w:ilvl="2" w:tplc="C810C53C">
      <w:numFmt w:val="decimal"/>
      <w:lvlText w:val=""/>
      <w:lvlJc w:val="left"/>
    </w:lvl>
    <w:lvl w:ilvl="3" w:tplc="2440034A">
      <w:numFmt w:val="decimal"/>
      <w:lvlText w:val=""/>
      <w:lvlJc w:val="left"/>
    </w:lvl>
    <w:lvl w:ilvl="4" w:tplc="9036EBE8">
      <w:numFmt w:val="decimal"/>
      <w:lvlText w:val=""/>
      <w:lvlJc w:val="left"/>
    </w:lvl>
    <w:lvl w:ilvl="5" w:tplc="B8D8E926">
      <w:numFmt w:val="decimal"/>
      <w:lvlText w:val=""/>
      <w:lvlJc w:val="left"/>
    </w:lvl>
    <w:lvl w:ilvl="6" w:tplc="130C2C82">
      <w:numFmt w:val="decimal"/>
      <w:lvlText w:val=""/>
      <w:lvlJc w:val="left"/>
    </w:lvl>
    <w:lvl w:ilvl="7" w:tplc="CB4A54A2">
      <w:numFmt w:val="decimal"/>
      <w:lvlText w:val=""/>
      <w:lvlJc w:val="left"/>
    </w:lvl>
    <w:lvl w:ilvl="8" w:tplc="46E09618">
      <w:numFmt w:val="decimal"/>
      <w:lvlText w:val=""/>
      <w:lvlJc w:val="left"/>
    </w:lvl>
  </w:abstractNum>
  <w:abstractNum w:abstractNumId="1" w15:restartNumberingAfterBreak="0">
    <w:nsid w:val="16904AF4"/>
    <w:multiLevelType w:val="hybridMultilevel"/>
    <w:tmpl w:val="5F6C2526"/>
    <w:lvl w:ilvl="0" w:tplc="96664692">
      <w:start w:val="1"/>
      <w:numFmt w:val="bullet"/>
      <w:lvlText w:val="●"/>
      <w:lvlJc w:val="left"/>
      <w:pPr>
        <w:ind w:left="720" w:hanging="360"/>
      </w:pPr>
    </w:lvl>
    <w:lvl w:ilvl="1" w:tplc="B72C90C2">
      <w:start w:val="1"/>
      <w:numFmt w:val="bullet"/>
      <w:lvlText w:val="○"/>
      <w:lvlJc w:val="left"/>
      <w:pPr>
        <w:ind w:left="1440" w:hanging="360"/>
      </w:pPr>
    </w:lvl>
    <w:lvl w:ilvl="2" w:tplc="09DA3278">
      <w:start w:val="1"/>
      <w:numFmt w:val="bullet"/>
      <w:lvlText w:val="■"/>
      <w:lvlJc w:val="left"/>
      <w:pPr>
        <w:ind w:left="2160" w:hanging="360"/>
      </w:pPr>
    </w:lvl>
    <w:lvl w:ilvl="3" w:tplc="8C3ED326">
      <w:start w:val="1"/>
      <w:numFmt w:val="bullet"/>
      <w:lvlText w:val="●"/>
      <w:lvlJc w:val="left"/>
      <w:pPr>
        <w:ind w:left="2880" w:hanging="360"/>
      </w:pPr>
    </w:lvl>
    <w:lvl w:ilvl="4" w:tplc="D102B6DA">
      <w:start w:val="1"/>
      <w:numFmt w:val="bullet"/>
      <w:lvlText w:val="○"/>
      <w:lvlJc w:val="left"/>
      <w:pPr>
        <w:ind w:left="3600" w:hanging="360"/>
      </w:pPr>
    </w:lvl>
    <w:lvl w:ilvl="5" w:tplc="684CA318">
      <w:start w:val="1"/>
      <w:numFmt w:val="bullet"/>
      <w:lvlText w:val="■"/>
      <w:lvlJc w:val="left"/>
      <w:pPr>
        <w:ind w:left="4320" w:hanging="360"/>
      </w:pPr>
    </w:lvl>
    <w:lvl w:ilvl="6" w:tplc="7A0A2F86">
      <w:start w:val="1"/>
      <w:numFmt w:val="bullet"/>
      <w:lvlText w:val="●"/>
      <w:lvlJc w:val="left"/>
      <w:pPr>
        <w:ind w:left="5040" w:hanging="360"/>
      </w:pPr>
    </w:lvl>
    <w:lvl w:ilvl="7" w:tplc="75ACB3C2">
      <w:start w:val="1"/>
      <w:numFmt w:val="bullet"/>
      <w:lvlText w:val="●"/>
      <w:lvlJc w:val="left"/>
      <w:pPr>
        <w:ind w:left="5760" w:hanging="360"/>
      </w:pPr>
    </w:lvl>
    <w:lvl w:ilvl="8" w:tplc="C684732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F957C3A"/>
    <w:multiLevelType w:val="hybridMultilevel"/>
    <w:tmpl w:val="FF6C9F50"/>
    <w:lvl w:ilvl="0" w:tplc="266C403A">
      <w:start w:val="1"/>
      <w:numFmt w:val="decimal"/>
      <w:lvlText w:val="%1."/>
      <w:lvlJc w:val="left"/>
      <w:pPr>
        <w:ind w:left="720" w:hanging="360"/>
      </w:pPr>
    </w:lvl>
    <w:lvl w:ilvl="1" w:tplc="685C0AF8">
      <w:numFmt w:val="decimal"/>
      <w:lvlText w:val=""/>
      <w:lvlJc w:val="left"/>
    </w:lvl>
    <w:lvl w:ilvl="2" w:tplc="0CFEB3D0">
      <w:numFmt w:val="decimal"/>
      <w:lvlText w:val=""/>
      <w:lvlJc w:val="left"/>
    </w:lvl>
    <w:lvl w:ilvl="3" w:tplc="D3AE360A">
      <w:numFmt w:val="decimal"/>
      <w:lvlText w:val=""/>
      <w:lvlJc w:val="left"/>
    </w:lvl>
    <w:lvl w:ilvl="4" w:tplc="82904B78">
      <w:numFmt w:val="decimal"/>
      <w:lvlText w:val=""/>
      <w:lvlJc w:val="left"/>
    </w:lvl>
    <w:lvl w:ilvl="5" w:tplc="8F448992">
      <w:numFmt w:val="decimal"/>
      <w:lvlText w:val=""/>
      <w:lvlJc w:val="left"/>
    </w:lvl>
    <w:lvl w:ilvl="6" w:tplc="4CCEE804">
      <w:numFmt w:val="decimal"/>
      <w:lvlText w:val=""/>
      <w:lvlJc w:val="left"/>
    </w:lvl>
    <w:lvl w:ilvl="7" w:tplc="7AEC449E">
      <w:numFmt w:val="decimal"/>
      <w:lvlText w:val=""/>
      <w:lvlJc w:val="left"/>
    </w:lvl>
    <w:lvl w:ilvl="8" w:tplc="D49AAB1C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347C"/>
    <w:rsid w:val="0094347C"/>
    <w:rsid w:val="00B82CCC"/>
    <w:rsid w:val="00CA3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47DB63"/>
  <w15:docId w15:val="{64B90D9B-192F-437A-BDAF-59E342148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spacing w:before="340" w:after="160"/>
      <w:outlineLvl w:val="0"/>
    </w:pPr>
    <w:rPr>
      <w:b/>
      <w:bCs/>
      <w:color w:val="1F4E79"/>
      <w:sz w:val="30"/>
      <w:szCs w:val="30"/>
    </w:rPr>
  </w:style>
  <w:style w:type="paragraph" w:styleId="Ttulo2">
    <w:name w:val="heading 2"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qFormat/>
    <w:pPr>
      <w:spacing w:before="180" w:after="80"/>
      <w:outlineLvl w:val="2"/>
    </w:pPr>
    <w:rPr>
      <w:b/>
      <w:bCs/>
      <w:color w:val="2F5496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431</Words>
  <Characters>2374</Characters>
  <Application>Microsoft Office Word</Application>
  <DocSecurity>0</DocSecurity>
  <Lines>19</Lines>
  <Paragraphs>5</Paragraphs>
  <ScaleCrop>false</ScaleCrop>
  <Company/>
  <LinksUpToDate>false</LinksUpToDate>
  <CharactersWithSpaces>2800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USUARIO</cp:lastModifiedBy>
  <cp:revision>3</cp:revision>
  <dcterms:created xsi:type="dcterms:W3CDTF">2026-05-09T03:41:00Z</dcterms:created>
  <dcterms:modified xsi:type="dcterms:W3CDTF">2026-05-18T01:33:00Z</dcterms:modified>
</cp:coreProperties>
</file>