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B37E" w14:textId="77777777" w:rsidR="0092150D" w:rsidRPr="009D5D46" w:rsidRDefault="0092150D" w:rsidP="009D5D46">
      <w:pPr>
        <w:pStyle w:val="Cm"/>
      </w:pPr>
      <w:commentRangeStart w:id="0"/>
      <w:r w:rsidRPr="009D5D46">
        <w:t>QUBE</w:t>
      </w:r>
      <w:commentRangeEnd w:id="0"/>
      <w:r w:rsidR="00DA480A" w:rsidRPr="009D5D46">
        <w:rPr>
          <w:rStyle w:val="Jegyzethivatkozs"/>
          <w:sz w:val="92"/>
          <w:szCs w:val="76"/>
        </w:rPr>
        <w:commentReference w:id="0"/>
      </w:r>
    </w:p>
    <w:p w14:paraId="4ACFC72F" w14:textId="77777777" w:rsidR="0092150D" w:rsidRPr="009D5D46" w:rsidRDefault="00FA3340" w:rsidP="009D5D46">
      <w:pPr>
        <w:pStyle w:val="Cm"/>
      </w:pPr>
      <w:r w:rsidRPr="009D5D46">
        <w:t>Hálózati dokumentáció</w:t>
      </w:r>
    </w:p>
    <w:p w14:paraId="20192AD2" w14:textId="77777777" w:rsidR="0092150D" w:rsidRDefault="0092150D" w:rsidP="009D5D46">
      <w:pPr>
        <w:pStyle w:val="Cm"/>
      </w:pPr>
    </w:p>
    <w:p w14:paraId="008C7E7A" w14:textId="77777777" w:rsidR="0092150D" w:rsidRPr="0092150D" w:rsidRDefault="0092150D" w:rsidP="009D5D46">
      <w:pPr>
        <w:pStyle w:val="Alcm"/>
        <w:spacing w:after="0" w:line="240" w:lineRule="auto"/>
      </w:pPr>
      <w:r w:rsidRPr="0092150D">
        <w:t>Gábriel Milán</w:t>
      </w:r>
    </w:p>
    <w:p w14:paraId="28DCCD09" w14:textId="77777777" w:rsidR="0092150D" w:rsidRPr="003F1F23" w:rsidRDefault="0092150D" w:rsidP="009D5D46">
      <w:pPr>
        <w:pStyle w:val="Alcm"/>
        <w:spacing w:after="0" w:line="240" w:lineRule="auto"/>
        <w:sectPr w:rsidR="0092150D" w:rsidRPr="003F1F23" w:rsidSect="009D5D46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sz w:val="24"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7AD2E6EB" w14:textId="58A207EB" w:rsidR="006E3262" w:rsidRDefault="003F1F23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57109" w:history="1">
            <w:r w:rsidR="006E3262" w:rsidRPr="00213678">
              <w:rPr>
                <w:rStyle w:val="Hiperhivatkozs"/>
                <w:rFonts w:eastAsia="Times New Roman"/>
                <w:noProof/>
                <w:lang w:val="de-DE"/>
              </w:rPr>
              <w:t>1. Bemutatkozás</w:t>
            </w:r>
            <w:r w:rsidR="006E3262">
              <w:rPr>
                <w:noProof/>
                <w:webHidden/>
              </w:rPr>
              <w:tab/>
            </w:r>
            <w:r w:rsidR="006E3262">
              <w:rPr>
                <w:noProof/>
                <w:webHidden/>
              </w:rPr>
              <w:fldChar w:fldCharType="begin"/>
            </w:r>
            <w:r w:rsidR="006E3262">
              <w:rPr>
                <w:noProof/>
                <w:webHidden/>
              </w:rPr>
              <w:instrText xml:space="preserve"> PAGEREF _Toc227357109 \h </w:instrText>
            </w:r>
            <w:r w:rsidR="006E3262">
              <w:rPr>
                <w:noProof/>
                <w:webHidden/>
              </w:rPr>
            </w:r>
            <w:r w:rsidR="006E3262">
              <w:rPr>
                <w:noProof/>
                <w:webHidden/>
              </w:rPr>
              <w:fldChar w:fldCharType="separate"/>
            </w:r>
            <w:r w:rsidR="006E3262">
              <w:rPr>
                <w:noProof/>
                <w:webHidden/>
              </w:rPr>
              <w:t>6</w:t>
            </w:r>
            <w:r w:rsidR="006E3262">
              <w:rPr>
                <w:noProof/>
                <w:webHidden/>
              </w:rPr>
              <w:fldChar w:fldCharType="end"/>
            </w:r>
          </w:hyperlink>
        </w:p>
        <w:p w14:paraId="07F1C427" w14:textId="0FB55B4C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0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 xml:space="preserve">1.1. </w:t>
            </w:r>
            <w:r w:rsidRPr="00213678">
              <w:rPr>
                <w:rStyle w:val="Hiperhivatkozs"/>
                <w:noProof/>
                <w:lang w:val="de-DE"/>
              </w:rPr>
              <w:t>Cégünkről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CC88" w14:textId="2715716A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1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2.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585F" w14:textId="0700C332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2" w:history="1">
            <w:r w:rsidRPr="00213678">
              <w:rPr>
                <w:rStyle w:val="Hiperhivatkozs"/>
                <w:noProof/>
                <w:lang w:val="hu-HU"/>
              </w:rPr>
              <w:t>2.1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FB9E" w14:textId="7D514D3F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3" w:history="1">
            <w:r w:rsidRPr="00213678">
              <w:rPr>
                <w:rStyle w:val="Hiperhivatkozs"/>
                <w:rFonts w:eastAsia="Times New Roman"/>
                <w:noProof/>
              </w:rPr>
              <w:t>2.2.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C4B3" w14:textId="249A86E1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4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2.3. 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DAE0" w14:textId="2FC3CEB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5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2.3.1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80AC" w14:textId="418D563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6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2.3.2. Projektkövetés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E9ED" w14:textId="20FDACE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7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2.3.3. Nehézségek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16B6" w14:textId="131BE4DB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8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E04B4" w14:textId="70A95EC6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19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3.1.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5D42" w14:textId="709AD2BF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0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3.2. Logikai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8E16" w14:textId="0C6F2C6E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1" w:history="1">
            <w:r w:rsidRPr="00213678">
              <w:rPr>
                <w:rStyle w:val="Hiperhivatkozs"/>
                <w:rFonts w:eastAsia="Times New Roman"/>
                <w:noProof/>
                <w:lang w:val="hu-HU"/>
              </w:rPr>
              <w:t>3.2.1. Központ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A50F" w14:textId="7482B8D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2" w:history="1">
            <w:r w:rsidRPr="00213678">
              <w:rPr>
                <w:rStyle w:val="Hiperhivatkozs"/>
                <w:rFonts w:eastAsia="Times New Roman"/>
                <w:noProof/>
              </w:rPr>
              <w:t>3.2.2. Bolt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CD35E" w14:textId="72C6D5A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3" w:history="1">
            <w:r w:rsidRPr="00213678">
              <w:rPr>
                <w:rStyle w:val="Hiperhivatkozs"/>
                <w:rFonts w:eastAsia="Times New Roman"/>
                <w:noProof/>
              </w:rPr>
              <w:t>3.2.3. Termelés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A058" w14:textId="0AD1E136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4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3.3. IP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2D68" w14:textId="5AE2D8A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5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3.3.1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B5AA" w14:textId="1839FC6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6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3.3.2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0E27" w14:textId="18DE959C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7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 xml:space="preserve">3.4 </w:t>
            </w:r>
            <w:r w:rsidRPr="00213678">
              <w:rPr>
                <w:rStyle w:val="Hiperhivatkozs"/>
                <w:noProof/>
              </w:rPr>
              <w:t>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CE60" w14:textId="57572B1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8" w:history="1">
            <w:r w:rsidRPr="00213678">
              <w:rPr>
                <w:rStyle w:val="Hiperhivatkozs"/>
                <w:noProof/>
              </w:rPr>
              <w:t>3.4.1. Központ 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1B68" w14:textId="4467FB00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29" w:history="1">
            <w:r w:rsidRPr="00213678">
              <w:rPr>
                <w:rStyle w:val="Hiperhivatkozs"/>
                <w:noProof/>
              </w:rPr>
              <w:t>3.4.2. Bolt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3928" w14:textId="17CFBCF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0" w:history="1">
            <w:r w:rsidRPr="00213678">
              <w:rPr>
                <w:rStyle w:val="Hiperhivatkozs"/>
                <w:noProof/>
              </w:rPr>
              <w:t>3.4.3. GYÁRTÁS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54E0" w14:textId="29B1D07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1" w:history="1">
            <w:r w:rsidRPr="00213678">
              <w:rPr>
                <w:rStyle w:val="Hiperhivatkozs"/>
                <w:noProof/>
              </w:rPr>
              <w:t>3.4.4. CSOMAGOLÁS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E8B3" w14:textId="18C51BFD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2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3.5 Második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CDE7" w14:textId="1CC000A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3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3.5.1.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FD92" w14:textId="785BE63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4" w:history="1">
            <w:r w:rsidRPr="00213678">
              <w:rPr>
                <w:rStyle w:val="Hiperhivatkozs"/>
                <w:rFonts w:eastAsia="Times New Roman"/>
                <w:noProof/>
                <w:lang w:val="de-DE"/>
              </w:rPr>
              <w:t>3.5.2.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99E0A" w14:textId="6C7603A7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5" w:history="1">
            <w:r w:rsidRPr="00213678">
              <w:rPr>
                <w:rStyle w:val="Hiperhivatkozs"/>
                <w:rFonts w:eastAsia="Times New Roman"/>
                <w:noProof/>
              </w:rPr>
              <w:t>3.6. Harmadik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8A80" w14:textId="20DEDB7D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6" w:history="1">
            <w:r w:rsidRPr="00213678">
              <w:rPr>
                <w:rStyle w:val="Hiperhivatkozs"/>
                <w:rFonts w:eastAsia="Times New Roman"/>
                <w:noProof/>
              </w:rPr>
              <w:t>3.6.1. Átjáró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1210" w14:textId="5CD5D0C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7" w:history="1">
            <w:r w:rsidRPr="00213678">
              <w:rPr>
                <w:rStyle w:val="Hiperhivatkozs"/>
                <w:rFonts w:eastAsia="Times New Roman"/>
                <w:noProof/>
              </w:rPr>
              <w:t>3.7 Egyéb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D2A4" w14:textId="43A94F8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8" w:history="1">
            <w:r w:rsidRPr="00213678">
              <w:rPr>
                <w:rStyle w:val="Hiperhivatkozs"/>
                <w:rFonts w:eastAsia="Times New Roman"/>
                <w:noProof/>
              </w:rPr>
              <w:t>3.7.1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CDE5" w14:textId="0338B6C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39" w:history="1">
            <w:r w:rsidRPr="00213678">
              <w:rPr>
                <w:rStyle w:val="Hiperhivatkozs"/>
                <w:rFonts w:eastAsia="Times New Roman"/>
                <w:noProof/>
              </w:rPr>
              <w:t>3.7.2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FAED2" w14:textId="76F8087E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0" w:history="1">
            <w:r w:rsidRPr="00213678">
              <w:rPr>
                <w:rStyle w:val="Hiperhivatkozs"/>
                <w:rFonts w:eastAsia="Times New Roman"/>
                <w:noProof/>
              </w:rPr>
              <w:t>3.7.3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8607" w14:textId="2C5835A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1" w:history="1">
            <w:r w:rsidRPr="00213678">
              <w:rPr>
                <w:rStyle w:val="Hiperhivatkozs"/>
                <w:rFonts w:eastAsia="Times New Roman"/>
                <w:noProof/>
              </w:rPr>
              <w:t>3.7.4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AF48" w14:textId="1AF9C88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2" w:history="1">
            <w:r w:rsidRPr="00213678">
              <w:rPr>
                <w:rStyle w:val="Hiperhivatkozs"/>
                <w:rFonts w:eastAsia="Times New Roman"/>
                <w:noProof/>
              </w:rPr>
              <w:t>3.7.5 PortFast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36D8" w14:textId="1D445BD3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3" w:history="1">
            <w:r w:rsidRPr="00213678">
              <w:rPr>
                <w:rStyle w:val="Hiperhivatkozs"/>
                <w:noProof/>
              </w:rPr>
              <w:t>3.7.6. BPDU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E692" w14:textId="68231EC6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4" w:history="1">
            <w:r w:rsidRPr="00213678">
              <w:rPr>
                <w:rStyle w:val="Hiperhivatkozs"/>
                <w:rFonts w:eastAsia="Times New Roman"/>
                <w:noProof/>
              </w:rPr>
              <w:t>3.8. Peremszolgáltatások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2A4F" w14:textId="60ECFE5E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5" w:history="1">
            <w:r w:rsidRPr="00213678">
              <w:rPr>
                <w:rStyle w:val="Hiperhivatkozs"/>
                <w:rFonts w:eastAsia="Times New Roman"/>
                <w:noProof/>
              </w:rPr>
              <w:t>3.8.1.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E62D" w14:textId="0A67960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6" w:history="1">
            <w:r w:rsidRPr="00213678">
              <w:rPr>
                <w:rStyle w:val="Hiperhivatkozs"/>
                <w:rFonts w:eastAsia="Times New Roman"/>
                <w:noProof/>
              </w:rPr>
              <w:t>3.8.2. Statikus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1F25" w14:textId="253B4DF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7" w:history="1">
            <w:r w:rsidRPr="00213678">
              <w:rPr>
                <w:rStyle w:val="Hiperhivatkozs"/>
                <w:rFonts w:eastAsia="Times New Roman"/>
                <w:noProof/>
              </w:rPr>
              <w:t>3.8.3. Dinamikus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9D44" w14:textId="5B0E9E5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8" w:history="1">
            <w:r w:rsidRPr="00213678">
              <w:rPr>
                <w:rStyle w:val="Hiperhivatkozs"/>
                <w:noProof/>
              </w:rPr>
              <w:t>3.8.4 Port alapú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16D7" w14:textId="004FF940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49" w:history="1">
            <w:r w:rsidRPr="00213678">
              <w:rPr>
                <w:rStyle w:val="Hiperhivatkozs"/>
                <w:rFonts w:eastAsia="Times New Roman"/>
                <w:noProof/>
              </w:rPr>
              <w:t>3.9. Site-to-site kiszolgálás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077A" w14:textId="4F8CEEE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0" w:history="1">
            <w:r w:rsidRPr="00213678">
              <w:rPr>
                <w:rStyle w:val="Hiperhivatkozs"/>
                <w:rFonts w:eastAsia="Times New Roman"/>
                <w:noProof/>
              </w:rPr>
              <w:t>3.9.1. Kiszolgálási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B733" w14:textId="0083EFB0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1" w:history="1">
            <w:r w:rsidRPr="00213678">
              <w:rPr>
                <w:rStyle w:val="Hiperhivatkozs"/>
                <w:rFonts w:eastAsia="Times New Roman"/>
                <w:noProof/>
              </w:rPr>
              <w:t>3.9.2. Alagúttechnológia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FE3C" w14:textId="651EC2B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2" w:history="1">
            <w:r w:rsidRPr="00213678">
              <w:rPr>
                <w:rStyle w:val="Hiperhivatkozs"/>
                <w:rFonts w:eastAsia="Times New Roman"/>
                <w:noProof/>
              </w:rPr>
              <w:t>3.9.3. VPN titkosítás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346A" w14:textId="32DF1713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3" w:history="1">
            <w:r w:rsidRPr="00213678">
              <w:rPr>
                <w:rStyle w:val="Hiperhivatkozs"/>
                <w:rFonts w:eastAsia="Times New Roman"/>
                <w:noProof/>
              </w:rPr>
              <w:t>3.10.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A093" w14:textId="0FEC008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4" w:history="1">
            <w:r w:rsidRPr="00213678">
              <w:rPr>
                <w:rStyle w:val="Hiperhivatkozs"/>
                <w:rFonts w:eastAsia="Times New Roman"/>
                <w:noProof/>
              </w:rPr>
              <w:t>3.10.1. Statikus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E79D" w14:textId="26A3131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5" w:history="1">
            <w:r w:rsidRPr="00213678">
              <w:rPr>
                <w:rStyle w:val="Hiperhivatkozs"/>
                <w:rFonts w:eastAsia="Times New Roman"/>
                <w:noProof/>
              </w:rPr>
              <w:t>3.10.2.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656D" w14:textId="49B3CDA3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6" w:history="1">
            <w:r w:rsidRPr="00213678">
              <w:rPr>
                <w:rStyle w:val="Hiperhivatkozs"/>
                <w:rFonts w:eastAsia="Times New Roman"/>
                <w:noProof/>
              </w:rPr>
              <w:t>3.11.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D5F3" w14:textId="10BC9E5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7" w:history="1">
            <w:r w:rsidRPr="00213678">
              <w:rPr>
                <w:rStyle w:val="Hiperhivatkozs"/>
                <w:noProof/>
              </w:rPr>
              <w:t>3.</w:t>
            </w:r>
            <w:r w:rsidRPr="00213678">
              <w:rPr>
                <w:rStyle w:val="Hiperhivatkozs"/>
                <w:rFonts w:eastAsia="Times New Roman"/>
                <w:noProof/>
              </w:rPr>
              <w:t>3.12. ALAPVETŐ ESZKÖZBIZTONSÁG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8C76" w14:textId="15D7FF58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8" w:history="1">
            <w:r w:rsidRPr="00213678">
              <w:rPr>
                <w:rStyle w:val="Hiperhivatkozs"/>
                <w:rFonts w:eastAsia="Times New Roman"/>
                <w:noProof/>
              </w:rPr>
              <w:t>4.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8C1F" w14:textId="290920FC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59" w:history="1">
            <w:r w:rsidRPr="00213678">
              <w:rPr>
                <w:rStyle w:val="Hiperhivatkozs"/>
                <w:rFonts w:eastAsia="Times New Roman"/>
                <w:noProof/>
              </w:rPr>
              <w:t>4.1. Szerverek és feladataik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417A" w14:textId="53D9192C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0" w:history="1">
            <w:r w:rsidRPr="00213678">
              <w:rPr>
                <w:rStyle w:val="Hiperhivatkozs"/>
                <w:rFonts w:eastAsia="Times New Roman"/>
                <w:noProof/>
              </w:rPr>
              <w:t>4.2. Windows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B259" w14:textId="185F192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1" w:history="1">
            <w:r w:rsidRPr="00213678">
              <w:rPr>
                <w:rStyle w:val="Hiperhivatkozs"/>
                <w:rFonts w:eastAsia="Times New Roman"/>
                <w:noProof/>
              </w:rPr>
              <w:t>4.2.1.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3CFAF" w14:textId="349D3DD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2" w:history="1">
            <w:r w:rsidRPr="00213678">
              <w:rPr>
                <w:rStyle w:val="Hiperhivatkozs"/>
                <w:rFonts w:eastAsia="Times New Roman"/>
                <w:noProof/>
              </w:rPr>
              <w:t>4.2.2. Csoportházirendek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32DC2" w14:textId="07DB2E9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3" w:history="1">
            <w:r w:rsidRPr="00213678">
              <w:rPr>
                <w:rStyle w:val="Hiperhivatkozs"/>
                <w:noProof/>
              </w:rPr>
              <w:t xml:space="preserve">A hálózatban a </w:t>
            </w:r>
            <w:r w:rsidRPr="00213678">
              <w:rPr>
                <w:rStyle w:val="Hiperhivatkozs"/>
                <w:b/>
                <w:bCs/>
                <w:noProof/>
              </w:rPr>
              <w:t>Csoportházirendek</w:t>
            </w:r>
            <w:r w:rsidRPr="00213678">
              <w:rPr>
                <w:rStyle w:val="Hiperhivatkozs"/>
                <w:noProof/>
              </w:rPr>
              <w:t xml:space="preserve"> (GPO) segítségével valósítjuk meg a </w:t>
            </w:r>
            <w:r w:rsidRPr="00213678">
              <w:rPr>
                <w:rStyle w:val="Hiperhivatkozs"/>
                <w:b/>
                <w:bCs/>
                <w:noProof/>
              </w:rPr>
              <w:t>központi felügyeletet, a biztonsági beállításokat és a felhasználói környezet egységesítését</w:t>
            </w:r>
            <w:r w:rsidRPr="00213678">
              <w:rPr>
                <w:rStyle w:val="Hiperhivatkozs"/>
                <w:noProof/>
              </w:rPr>
              <w:t xml:space="preserve">. A házirendeket az OU struktúrához rendeljük, így minden felhasználó és eszköz a szerepkörének megfelelő konfigurációt kapja meg automatikusan. Ennek eredményeként </w:t>
            </w:r>
            <w:r w:rsidRPr="00213678">
              <w:rPr>
                <w:rStyle w:val="Hiperhivatkozs"/>
                <w:b/>
                <w:bCs/>
                <w:noProof/>
              </w:rPr>
              <w:t>csökken az adminisztrációs igény, nő a biztonság, és egységes munkakörnyezetet biztosítunk minden telephelyen</w:t>
            </w:r>
            <w:r w:rsidRPr="00213678">
              <w:rPr>
                <w:rStyle w:val="Hiperhivatkozs"/>
                <w:noProof/>
              </w:rPr>
              <w:t>, beleértve az automatizált szoftverterítést és a hálózati erőforrások egyszerű elérését 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6CBB" w14:textId="1B3C5EA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4" w:history="1">
            <w:r w:rsidRPr="00213678">
              <w:rPr>
                <w:rStyle w:val="Hiperhivatkozs"/>
                <w:rFonts w:eastAsia="Times New Roman"/>
                <w:noProof/>
              </w:rPr>
              <w:t>4.2.3. Dinamikus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0225" w14:textId="18A164B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5" w:history="1">
            <w:r w:rsidRPr="00213678">
              <w:rPr>
                <w:rStyle w:val="Hiperhivatkozs"/>
                <w:rFonts w:eastAsia="Times New Roman"/>
                <w:noProof/>
              </w:rPr>
              <w:t>4.2.4. Dinamikus cím 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38D4" w14:textId="13A03D4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6" w:history="1">
            <w:r w:rsidRPr="00213678">
              <w:rPr>
                <w:rStyle w:val="Hiperhivatkozs"/>
                <w:rFonts w:eastAsia="Times New Roman"/>
                <w:noProof/>
              </w:rPr>
              <w:t>4.2.5.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12B9" w14:textId="2A4DA3E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7" w:history="1">
            <w:r w:rsidRPr="00213678">
              <w:rPr>
                <w:rStyle w:val="Hiperhivatkozs"/>
                <w:rFonts w:eastAsia="Times New Roman"/>
                <w:noProof/>
              </w:rPr>
              <w:t>4.2.6.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5132" w14:textId="4623115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8" w:history="1">
            <w:r w:rsidRPr="00213678">
              <w:rPr>
                <w:rStyle w:val="Hiperhivatkozs"/>
                <w:rFonts w:eastAsia="Times New Roman"/>
                <w:noProof/>
              </w:rPr>
              <w:t>4.3. Linux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CD18" w14:textId="77AD169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69" w:history="1">
            <w:r w:rsidRPr="00213678">
              <w:rPr>
                <w:rStyle w:val="Hiperhivatkozs"/>
                <w:rFonts w:eastAsia="Times New Roman"/>
                <w:noProof/>
              </w:rPr>
              <w:t>4.3.1.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FB12" w14:textId="012F552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0" w:history="1">
            <w:r w:rsidRPr="00213678">
              <w:rPr>
                <w:rStyle w:val="Hiperhivatkozs"/>
                <w:rFonts w:eastAsia="Times New Roman"/>
                <w:noProof/>
              </w:rPr>
              <w:t>4.3.2. AAA 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A3D9" w14:textId="155948A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1" w:history="1">
            <w:r w:rsidRPr="00213678">
              <w:rPr>
                <w:rStyle w:val="Hiperhivatkozs"/>
                <w:rFonts w:eastAsia="Times New Roman"/>
                <w:noProof/>
              </w:rPr>
              <w:t>4.3.3.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B284" w14:textId="6AADB0E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2" w:history="1">
            <w:r w:rsidRPr="00213678">
              <w:rPr>
                <w:rStyle w:val="Hiperhivatkozs"/>
                <w:rFonts w:eastAsia="Times New Roman"/>
                <w:noProof/>
              </w:rPr>
              <w:t>4.4. ZABBIX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675E" w14:textId="5F91BE3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3" w:history="1">
            <w:r w:rsidRPr="00213678">
              <w:rPr>
                <w:rStyle w:val="Hiperhivatkozs"/>
                <w:rFonts w:eastAsia="Times New Roman"/>
                <w:noProof/>
              </w:rPr>
              <w:t xml:space="preserve">4.4.1. </w:t>
            </w:r>
            <w:r w:rsidRPr="00213678">
              <w:rPr>
                <w:rStyle w:val="Hiperhivatkozs"/>
                <w:noProof/>
              </w:rPr>
              <w:t>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4CD3" w14:textId="1997CF8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4" w:history="1">
            <w:r w:rsidRPr="00213678">
              <w:rPr>
                <w:rStyle w:val="Hiperhivatkozs"/>
                <w:rFonts w:eastAsia="Times New Roman"/>
                <w:noProof/>
              </w:rPr>
              <w:t>4.4.3.</w:t>
            </w:r>
            <w:r w:rsidRPr="00213678">
              <w:rPr>
                <w:rStyle w:val="Hiperhivatkozs"/>
                <w:noProof/>
              </w:rPr>
              <w:t xml:space="preserve">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2606" w14:textId="54D73FEE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5" w:history="1">
            <w:r w:rsidRPr="00213678">
              <w:rPr>
                <w:rStyle w:val="Hiperhivatkozs"/>
                <w:rFonts w:eastAsia="Times New Roman"/>
                <w:noProof/>
              </w:rPr>
              <w:t>4.4. Szolgáltatás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992F" w14:textId="391E2C43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6" w:history="1">
            <w:r w:rsidRPr="00213678">
              <w:rPr>
                <w:rStyle w:val="Hiperhivatkozs"/>
                <w:noProof/>
              </w:rPr>
              <w:t>5. Megvalósítás és költségvetés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7439" w14:textId="4BD6517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7" w:history="1">
            <w:r w:rsidRPr="00213678">
              <w:rPr>
                <w:rStyle w:val="Hiperhivatkozs"/>
                <w:rFonts w:eastAsia="Times New Roman"/>
                <w:noProof/>
              </w:rPr>
              <w:t>5.1.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6183" w14:textId="3C777434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8" w:history="1">
            <w:r w:rsidRPr="00213678">
              <w:rPr>
                <w:rStyle w:val="Hiperhivatkozs"/>
                <w:rFonts w:eastAsia="Times New Roman"/>
                <w:noProof/>
              </w:rPr>
              <w:t>5.1.1. Hálózati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97E9" w14:textId="3948F5C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79" w:history="1">
            <w:r w:rsidRPr="00213678">
              <w:rPr>
                <w:rStyle w:val="Hiperhivatkozs"/>
                <w:rFonts w:eastAsia="Times New Roman"/>
                <w:noProof/>
              </w:rPr>
              <w:t>5.1.2.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9DC3" w14:textId="70410EA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0" w:history="1">
            <w:r w:rsidRPr="00213678">
              <w:rPr>
                <w:rStyle w:val="Hiperhivatkozs"/>
                <w:rFonts w:eastAsia="Times New Roman"/>
                <w:noProof/>
              </w:rPr>
              <w:t>5.1.3. Felhasználói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0CB1" w14:textId="42D1FB17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1" w:history="1">
            <w:r w:rsidRPr="00213678">
              <w:rPr>
                <w:rStyle w:val="Hiperhivatkozs"/>
                <w:rFonts w:eastAsia="Times New Roman"/>
                <w:noProof/>
              </w:rPr>
              <w:t>5.1.4. Egyéb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CDBF" w14:textId="1DE519CB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2" w:history="1">
            <w:r w:rsidRPr="00213678">
              <w:rPr>
                <w:rStyle w:val="Hiperhivatkozs"/>
                <w:rFonts w:eastAsia="Times New Roman"/>
                <w:noProof/>
              </w:rPr>
              <w:t>5.2. Internet 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0481" w14:textId="2846EB7D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3" w:history="1">
            <w:r w:rsidRPr="00213678">
              <w:rPr>
                <w:rStyle w:val="Hiperhivatkozs"/>
                <w:rFonts w:eastAsia="Times New Roman"/>
                <w:noProof/>
              </w:rPr>
              <w:t>5.3. IP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D43" w14:textId="706BCB83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4" w:history="1">
            <w:r w:rsidRPr="00213678">
              <w:rPr>
                <w:rStyle w:val="Hiperhivatkozs"/>
                <w:rFonts w:eastAsia="Times New Roman"/>
                <w:noProof/>
              </w:rPr>
              <w:t>5.4. Kivitelezés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5BAF" w14:textId="1C505ECA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5" w:history="1">
            <w:r w:rsidRPr="00213678">
              <w:rPr>
                <w:rStyle w:val="Hiperhivatkozs"/>
                <w:rFonts w:eastAsia="Times New Roman"/>
                <w:noProof/>
              </w:rPr>
              <w:t>5.5. árajánlat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01F9" w14:textId="0E83DF4D" w:rsidR="006E3262" w:rsidRDefault="006E3262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6" w:history="1">
            <w:r w:rsidRPr="00213678">
              <w:rPr>
                <w:rStyle w:val="Hiperhivatkozs"/>
                <w:rFonts w:eastAsia="Times New Roman"/>
                <w:noProof/>
              </w:rPr>
              <w:t>6. Prototípus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662D" w14:textId="30C22F72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7" w:history="1">
            <w:r w:rsidRPr="00213678">
              <w:rPr>
                <w:rStyle w:val="Hiperhivatkozs"/>
                <w:rFonts w:eastAsia="Times New Roman"/>
                <w:noProof/>
              </w:rPr>
              <w:t>6.1. Prototípus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B972" w14:textId="1D01C4A2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8" w:history="1">
            <w:r w:rsidRPr="00213678">
              <w:rPr>
                <w:rStyle w:val="Hiperhivatkozs"/>
                <w:rFonts w:eastAsia="Times New Roman"/>
                <w:noProof/>
              </w:rPr>
              <w:t>6.1.1.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0FE0" w14:textId="456D562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89" w:history="1">
            <w:r w:rsidRPr="00213678">
              <w:rPr>
                <w:rStyle w:val="Hiperhivatkozs"/>
                <w:rFonts w:eastAsia="Times New Roman"/>
                <w:noProof/>
              </w:rPr>
              <w:t>6.1.2.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C677" w14:textId="357C2FD0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0" w:history="1">
            <w:r w:rsidRPr="00213678">
              <w:rPr>
                <w:rStyle w:val="Hiperhivatkozs"/>
                <w:rFonts w:eastAsia="Times New Roman"/>
                <w:noProof/>
              </w:rPr>
              <w:t>6.1.3.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7EA7" w14:textId="40B5BCF8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1" w:history="1">
            <w:r w:rsidRPr="00213678">
              <w:rPr>
                <w:rStyle w:val="Hiperhivatkozs"/>
                <w:rFonts w:eastAsia="Times New Roman"/>
                <w:noProof/>
              </w:rPr>
              <w:t>6.2. Fizikai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798B8" w14:textId="2880C78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2" w:history="1">
            <w:r w:rsidRPr="00213678">
              <w:rPr>
                <w:rStyle w:val="Hiperhivatkozs"/>
                <w:noProof/>
              </w:rPr>
              <w:t>6.2.1.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B2B1" w14:textId="3A6B592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3" w:history="1">
            <w:r w:rsidRPr="00213678">
              <w:rPr>
                <w:rStyle w:val="Hiperhivatkozs"/>
                <w:noProof/>
              </w:rPr>
              <w:t>6.2.2.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2710" w14:textId="52A2B32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4" w:history="1">
            <w:r w:rsidRPr="00213678">
              <w:rPr>
                <w:rStyle w:val="Hiperhivatkozs"/>
                <w:noProof/>
              </w:rPr>
              <w:t>6.2.3. Gateway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66D4" w14:textId="524970B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5" w:history="1">
            <w:r w:rsidRPr="00213678">
              <w:rPr>
                <w:rStyle w:val="Hiperhivatkozs"/>
                <w:noProof/>
              </w:rPr>
              <w:t>6.2.4.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C0F0" w14:textId="4A1D87B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6" w:history="1">
            <w:r w:rsidRPr="00213678">
              <w:rPr>
                <w:rStyle w:val="Hiperhivatkozs"/>
                <w:noProof/>
              </w:rPr>
              <w:t>6.2.5.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7CA6" w14:textId="30987C29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7" w:history="1">
            <w:r w:rsidRPr="00213678">
              <w:rPr>
                <w:rStyle w:val="Hiperhivatkozs"/>
                <w:noProof/>
              </w:rPr>
              <w:t>6.2.6.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AE65" w14:textId="7FC9B9D5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8" w:history="1">
            <w:r w:rsidRPr="00213678">
              <w:rPr>
                <w:rStyle w:val="Hiperhivatkozs"/>
                <w:noProof/>
              </w:rPr>
              <w:t>6.2.7.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141C" w14:textId="6C45A8CB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199" w:history="1">
            <w:r w:rsidRPr="00213678">
              <w:rPr>
                <w:rStyle w:val="Hiperhivatkozs"/>
                <w:noProof/>
              </w:rPr>
              <w:t>6.2.8. Hálózati címfordítások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5196" w14:textId="2ED4F99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0" w:history="1">
            <w:r w:rsidRPr="00213678">
              <w:rPr>
                <w:rStyle w:val="Hiperhivatkozs"/>
                <w:noProof/>
              </w:rPr>
              <w:t>6.2.9. Site-to-site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B20B" w14:textId="11958BAC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1" w:history="1">
            <w:r w:rsidRPr="00213678">
              <w:rPr>
                <w:rStyle w:val="Hiperhivatkozs"/>
                <w:noProof/>
              </w:rPr>
              <w:t>6.2.10. LAN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45EF" w14:textId="1B5B4DD3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2" w:history="1">
            <w:r w:rsidRPr="00213678">
              <w:rPr>
                <w:rStyle w:val="Hiperhivatkozs"/>
                <w:noProof/>
              </w:rPr>
              <w:t>6.2.11. WAN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B810" w14:textId="641C5FF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3" w:history="1">
            <w:r w:rsidRPr="00213678">
              <w:rPr>
                <w:rStyle w:val="Hiperhivatkozs"/>
                <w:noProof/>
              </w:rPr>
              <w:t>6.2.12. Dualstack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F40A3" w14:textId="322F0F8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4" w:history="1">
            <w:r w:rsidRPr="00213678">
              <w:rPr>
                <w:rStyle w:val="Hiperhivatkozs"/>
                <w:noProof/>
              </w:rPr>
              <w:t>6.2.13.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8CBF" w14:textId="11003B9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5" w:history="1">
            <w:r w:rsidRPr="00213678">
              <w:rPr>
                <w:rStyle w:val="Hiperhivatkozs"/>
                <w:noProof/>
              </w:rPr>
              <w:t>6.2.14.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6BEF" w14:textId="4617B57F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6" w:history="1">
            <w:r w:rsidRPr="00213678">
              <w:rPr>
                <w:rStyle w:val="Hiperhivatkozs"/>
                <w:noProof/>
              </w:rPr>
              <w:t>6.2.15.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5C8F" w14:textId="484261C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7" w:history="1">
            <w:r w:rsidRPr="00213678">
              <w:rPr>
                <w:rStyle w:val="Hiperhivatkozs"/>
                <w:noProof/>
              </w:rPr>
              <w:t>6.2.16.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9E49" w14:textId="64FEFDC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8" w:history="1">
            <w:r w:rsidRPr="00213678">
              <w:rPr>
                <w:rStyle w:val="Hiperhivatkozs"/>
                <w:noProof/>
              </w:rPr>
              <w:t>6.2.17.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8232C" w14:textId="27308DC8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09" w:history="1">
            <w:r w:rsidRPr="00213678">
              <w:rPr>
                <w:rStyle w:val="Hiperhivatkozs"/>
                <w:noProof/>
              </w:rPr>
              <w:t>6.2.18.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2D5C" w14:textId="2268977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0" w:history="1">
            <w:r w:rsidRPr="00213678">
              <w:rPr>
                <w:rStyle w:val="Hiperhivatkozs"/>
                <w:noProof/>
              </w:rPr>
              <w:t>6.2.19.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E077" w14:textId="5EDB6D0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1" w:history="1">
            <w:r w:rsidRPr="00213678">
              <w:rPr>
                <w:rStyle w:val="Hiperhivatkozs"/>
                <w:noProof/>
              </w:rPr>
              <w:t>6.2.20. Szolgáltatásredundancia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F7FE" w14:textId="4889ECC1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2" w:history="1">
            <w:r w:rsidRPr="00213678">
              <w:rPr>
                <w:rStyle w:val="Hiperhivatkozs"/>
                <w:noProof/>
              </w:rPr>
              <w:t>6.2.21.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9F0C" w14:textId="05E6390D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3" w:history="1">
            <w:r w:rsidRPr="00213678">
              <w:rPr>
                <w:rStyle w:val="Hiperhivatkozs"/>
                <w:noProof/>
              </w:rPr>
              <w:t>6.2.22. 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45B0" w14:textId="3EFEECE3" w:rsidR="006E3262" w:rsidRDefault="006E3262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4" w:history="1">
            <w:r w:rsidRPr="00213678">
              <w:rPr>
                <w:rStyle w:val="Hiperhivatkozs"/>
                <w:rFonts w:eastAsia="Times New Roman"/>
                <w:noProof/>
              </w:rPr>
              <w:t>6.3. Virtuális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1880" w14:textId="2D4B8176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5" w:history="1">
            <w:r w:rsidRPr="00213678">
              <w:rPr>
                <w:rStyle w:val="Hiperhivatkozs"/>
                <w:rFonts w:eastAsia="Times New Roman"/>
                <w:noProof/>
              </w:rPr>
              <w:t>6.3.1.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BCBF" w14:textId="06209A0A" w:rsidR="006E3262" w:rsidRDefault="006E3262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357216" w:history="1">
            <w:r w:rsidRPr="00213678">
              <w:rPr>
                <w:rStyle w:val="Hiperhivatkozs"/>
                <w:rFonts w:eastAsia="Times New Roman"/>
                <w:noProof/>
              </w:rPr>
              <w:t>6.3.2.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C830" w14:textId="5058A17C" w:rsidR="003F1F23" w:rsidRDefault="003F1F23">
          <w:r>
            <w:rPr>
              <w:b/>
              <w:bCs/>
            </w:rPr>
            <w:fldChar w:fldCharType="end"/>
          </w:r>
        </w:p>
      </w:sdtContent>
    </w:sdt>
    <w:p w14:paraId="0B9298AE" w14:textId="77777777" w:rsidR="003F1F23" w:rsidRDefault="003F1F23">
      <w:pPr>
        <w:jc w:val="left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page"/>
      </w:r>
    </w:p>
    <w:p w14:paraId="11F80A61" w14:textId="77777777" w:rsidR="009511F6" w:rsidRPr="00B84A7D" w:rsidRDefault="00FA3340" w:rsidP="002653FC">
      <w:pPr>
        <w:pStyle w:val="Cmsor1"/>
        <w:spacing w:after="0"/>
        <w:rPr>
          <w:lang w:val="de-DE"/>
        </w:rPr>
      </w:pPr>
      <w:bookmarkStart w:id="1" w:name="_Toc227357109"/>
      <w:r>
        <w:rPr>
          <w:rFonts w:eastAsia="Times New Roman"/>
          <w:lang w:val="de-DE"/>
        </w:rPr>
        <w:lastRenderedPageBreak/>
        <w:t xml:space="preserve">1. </w:t>
      </w:r>
      <w:r w:rsidR="009511F6" w:rsidRPr="00FB273F">
        <w:rPr>
          <w:rFonts w:eastAsia="Times New Roman"/>
          <w:lang w:val="de-DE"/>
        </w:rPr>
        <w:t>Bemutatkozás</w:t>
      </w:r>
      <w:bookmarkEnd w:id="1"/>
    </w:p>
    <w:p w14:paraId="73B2E36F" w14:textId="77777777" w:rsidR="00FE51A3" w:rsidRPr="00B84A7D" w:rsidRDefault="00324C58" w:rsidP="00FE51A3">
      <w:pPr>
        <w:pStyle w:val="Cmsor2"/>
        <w:rPr>
          <w:lang w:val="de-DE"/>
        </w:rPr>
      </w:pPr>
      <w:bookmarkStart w:id="2" w:name="_Toc227357110"/>
      <w:r w:rsidRPr="00324C58">
        <w:rPr>
          <w:rFonts w:eastAsia="Times New Roman"/>
          <w:lang w:val="de-DE"/>
        </w:rPr>
        <w:t>1.</w:t>
      </w:r>
      <w:r>
        <w:rPr>
          <w:rFonts w:eastAsia="Times New Roman"/>
          <w:lang w:val="de-DE"/>
        </w:rPr>
        <w:t xml:space="preserve">1. </w:t>
      </w:r>
      <w:r w:rsidR="009511F6" w:rsidRPr="00B84A7D">
        <w:rPr>
          <w:lang w:val="de-DE"/>
        </w:rPr>
        <w:t>Cégünkről</w:t>
      </w:r>
      <w:bookmarkEnd w:id="2"/>
    </w:p>
    <w:p w14:paraId="1C8F94BF" w14:textId="77777777" w:rsidR="00B4737F" w:rsidRDefault="00E6418F" w:rsidP="00FA3340">
      <w:pPr>
        <w:rPr>
          <w:lang w:val="hu-HU"/>
        </w:rPr>
      </w:pPr>
      <w:r w:rsidRPr="00E6418F">
        <w:rPr>
          <w:lang w:val="hu-HU"/>
        </w:rPr>
        <w:t xml:space="preserve">A </w:t>
      </w:r>
      <w:r w:rsidRPr="00174EEF">
        <w:rPr>
          <w:b/>
          <w:bCs/>
          <w:lang w:val="hu-HU"/>
        </w:rPr>
        <w:t>QUBE MiniPC Kft.</w:t>
      </w:r>
      <w:r w:rsidRPr="00E6418F">
        <w:rPr>
          <w:lang w:val="hu-HU"/>
        </w:rPr>
        <w:t xml:space="preserve"> egy innovatív magyar technológiai vállalat, amely kompakt, energiatakarékos </w:t>
      </w:r>
      <w:r w:rsidRPr="00174EEF">
        <w:rPr>
          <w:b/>
          <w:bCs/>
          <w:lang w:val="hu-HU"/>
        </w:rPr>
        <w:t>mini PC-k fejlesztésével és gyártásával foglalkozik</w:t>
      </w:r>
      <w:r w:rsidRPr="00E6418F">
        <w:rPr>
          <w:lang w:val="hu-HU"/>
        </w:rPr>
        <w:t xml:space="preserve">. </w:t>
      </w:r>
    </w:p>
    <w:p w14:paraId="4B4A29D2" w14:textId="77777777" w:rsidR="00B4737F" w:rsidRDefault="00E6418F" w:rsidP="00FA3340">
      <w:pPr>
        <w:rPr>
          <w:b/>
          <w:bCs/>
          <w:lang w:val="hu-HU"/>
        </w:rPr>
      </w:pPr>
      <w:r w:rsidRPr="00E6418F">
        <w:rPr>
          <w:lang w:val="hu-HU"/>
        </w:rPr>
        <w:t>A cég gyártóbázisa Győrben található, ahol modern gyártási folyamatokkal készülnek a kis méretű, mégis nagy teljesítményű számítógépek. A vállalat irodai és fejlesztési központja Székesfehérváron működik, míg a vásárlók személyesen is megtekinthetik és kipróbálhatják a termékeket a nyíregyházi üzletben</w:t>
      </w:r>
      <w:r w:rsidRPr="00174EEF">
        <w:rPr>
          <w:b/>
          <w:bCs/>
          <w:lang w:val="hu-HU"/>
        </w:rPr>
        <w:t xml:space="preserve">. </w:t>
      </w:r>
    </w:p>
    <w:p w14:paraId="77332D3C" w14:textId="77777777" w:rsidR="00FE51A3" w:rsidRPr="00174EEF" w:rsidRDefault="00E6418F" w:rsidP="00FA3340">
      <w:pPr>
        <w:rPr>
          <w:b/>
          <w:bCs/>
          <w:lang w:val="hu-HU"/>
        </w:rPr>
      </w:pPr>
      <w:r w:rsidRPr="00174EEF">
        <w:rPr>
          <w:b/>
          <w:bCs/>
          <w:lang w:val="hu-HU"/>
        </w:rPr>
        <w:t xml:space="preserve">A </w:t>
      </w:r>
      <w:r w:rsidR="00350920" w:rsidRPr="00174EEF">
        <w:rPr>
          <w:b/>
          <w:bCs/>
          <w:lang w:val="hu-HU"/>
        </w:rPr>
        <w:t>QUBE</w:t>
      </w:r>
      <w:r w:rsidRPr="00174EEF">
        <w:rPr>
          <w:b/>
          <w:bCs/>
          <w:lang w:val="hu-HU"/>
        </w:rPr>
        <w:t xml:space="preserve"> célja, hogy megbízható, helyben gyártott technológiai megoldásokat kínáljon mind otthoni, mind üzleti felhasználók számára.</w:t>
      </w:r>
    </w:p>
    <w:p w14:paraId="6C9E42D0" w14:textId="77777777" w:rsidR="002155A0" w:rsidRDefault="004B2E68" w:rsidP="002155A0">
      <w:pPr>
        <w:keepNext/>
      </w:pPr>
      <w:r>
        <w:rPr>
          <w:noProof/>
          <w:lang w:val="hu-HU"/>
        </w:rPr>
        <w:drawing>
          <wp:inline distT="0" distB="0" distL="0" distR="0" wp14:anchorId="4910CAC3" wp14:editId="396324A5">
            <wp:extent cx="5943600" cy="3766268"/>
            <wp:effectExtent l="0" t="0" r="0" b="5715"/>
            <wp:docPr id="7656235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359" name="Kép 765623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9" cy="37669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6510" w14:textId="2A4CB35B" w:rsidR="00D87A48" w:rsidRDefault="002155A0" w:rsidP="002155A0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F814EE">
        <w:rPr>
          <w:noProof/>
        </w:rPr>
        <w:t>1</w:t>
      </w:r>
      <w:r>
        <w:fldChar w:fldCharType="end"/>
      </w:r>
      <w:r>
        <w:t>. ábra Qube álltal gyártott minipc</w:t>
      </w:r>
    </w:p>
    <w:p w14:paraId="015B4FBC" w14:textId="137BE0A9" w:rsidR="004B2E68" w:rsidRDefault="004B2E68" w:rsidP="00D87A48">
      <w:pPr>
        <w:pStyle w:val="Kpalrs"/>
      </w:pPr>
    </w:p>
    <w:p w14:paraId="761E7C38" w14:textId="77777777" w:rsidR="000F7259" w:rsidRPr="00B84A7D" w:rsidRDefault="001A7A25" w:rsidP="00FE51A3">
      <w:pPr>
        <w:pStyle w:val="Cmsor1"/>
        <w:rPr>
          <w:rFonts w:eastAsia="Times New Roman"/>
          <w:lang w:val="hu-HU"/>
        </w:rPr>
      </w:pPr>
      <w:bookmarkStart w:id="3" w:name="_Toc227357111"/>
      <w:r w:rsidRPr="00B84A7D">
        <w:rPr>
          <w:rFonts w:eastAsia="Times New Roman"/>
          <w:lang w:val="hu-HU"/>
        </w:rPr>
        <w:lastRenderedPageBreak/>
        <w:t xml:space="preserve">2. </w:t>
      </w:r>
      <w:r w:rsidR="009511F6" w:rsidRPr="00B84A7D">
        <w:rPr>
          <w:rFonts w:eastAsia="Times New Roman"/>
          <w:lang w:val="hu-HU"/>
        </w:rPr>
        <w:t>Projekt</w:t>
      </w:r>
      <w:bookmarkEnd w:id="3"/>
    </w:p>
    <w:p w14:paraId="0A906A38" w14:textId="77777777" w:rsidR="00FE51A3" w:rsidRPr="00FE51A3" w:rsidRDefault="00FE51A3" w:rsidP="00FE51A3">
      <w:pPr>
        <w:pStyle w:val="Cmsor2"/>
        <w:rPr>
          <w:lang w:val="hu-HU"/>
        </w:rPr>
      </w:pPr>
      <w:bookmarkStart w:id="4" w:name="_Toc227357112"/>
      <w:r>
        <w:rPr>
          <w:lang w:val="hu-HU"/>
        </w:rPr>
        <w:t>2.1 Projekt bemutatása</w:t>
      </w:r>
      <w:bookmarkEnd w:id="4"/>
    </w:p>
    <w:p w14:paraId="61479792" w14:textId="77777777" w:rsidR="00DB72F8" w:rsidRPr="00DB72F8" w:rsidRDefault="00DB72F8" w:rsidP="00FA3340">
      <w:pPr>
        <w:rPr>
          <w:lang w:val="hu-HU"/>
        </w:rPr>
      </w:pPr>
      <w:r w:rsidRPr="00DB72F8">
        <w:rPr>
          <w:b/>
          <w:bCs/>
          <w:lang w:val="hu-HU"/>
        </w:rPr>
        <w:t>A projekt célja egy korszerű, biztonságos és jól szervezett informatikai infrastruktúra kialakítása</w:t>
      </w:r>
      <w:r w:rsidRPr="00DB72F8">
        <w:rPr>
          <w:lang w:val="hu-HU"/>
        </w:rPr>
        <w:t xml:space="preserve"> a </w:t>
      </w:r>
      <w:r>
        <w:rPr>
          <w:lang w:val="hu-HU"/>
        </w:rPr>
        <w:t>QUBE</w:t>
      </w:r>
      <w:r w:rsidRPr="00DB72F8">
        <w:rPr>
          <w:lang w:val="hu-HU"/>
        </w:rPr>
        <w:t xml:space="preserve"> mini PC-ket gyártó vállalat számára. A fejlesztés középpontjában egy modern, redundáns hálózat létrehozása áll, amely biztosítja a folyamatos működést, a magas rendelkezésre állást és a vállalati adatok védelmét. A kialakított rendszer </w:t>
      </w:r>
      <w:r w:rsidRPr="00D87A48">
        <w:rPr>
          <w:b/>
          <w:bCs/>
          <w:lang w:val="hu-HU"/>
        </w:rPr>
        <w:t>stabilan támogatja a gyártási, irodai és kereskedelmi folyamatokat</w:t>
      </w:r>
      <w:r w:rsidRPr="00DB72F8">
        <w:rPr>
          <w:lang w:val="hu-HU"/>
        </w:rPr>
        <w:t xml:space="preserve">, miközben </w:t>
      </w:r>
      <w:r w:rsidRPr="00D87A48">
        <w:rPr>
          <w:b/>
          <w:bCs/>
          <w:lang w:val="hu-HU"/>
        </w:rPr>
        <w:t xml:space="preserve">skálázható és hosszú távon is megbízható </w:t>
      </w:r>
      <w:r w:rsidRPr="00DB72F8">
        <w:rPr>
          <w:lang w:val="hu-HU"/>
        </w:rPr>
        <w:t>megoldást nyújt a vállalat számára.</w:t>
      </w:r>
    </w:p>
    <w:p w14:paraId="128EA2D8" w14:textId="77777777" w:rsidR="00DB72F8" w:rsidRPr="00B84A7D" w:rsidRDefault="00DB72F8" w:rsidP="00FA3340">
      <w:pPr>
        <w:rPr>
          <w:lang w:val="hu-HU"/>
        </w:rPr>
      </w:pPr>
      <w:r w:rsidRPr="00B84A7D">
        <w:rPr>
          <w:lang w:val="hu-HU"/>
        </w:rPr>
        <w:t>A projekt során a csapat felmérte a szükséges erőforrásokat, a lehetséges kockázatokat, valamint kidolgozta a költségvetési és finanszírozási terveket. Emellett összegyűjtésre kerültek a cég brandinganyagjai, amelyek alapot biztosítanak a későbbi webdesign és online megjelenés kialakításához.</w:t>
      </w:r>
    </w:p>
    <w:p w14:paraId="0509F40A" w14:textId="77777777" w:rsidR="00FE51A3" w:rsidRPr="00B84A7D" w:rsidRDefault="00FE51A3" w:rsidP="00FA3340">
      <w:r w:rsidRPr="00B84A7D">
        <w:t xml:space="preserve">A kivitelezésért és a tervezésért a </w:t>
      </w:r>
      <w:r w:rsidRPr="00B84A7D">
        <w:rPr>
          <w:b/>
          <w:bCs/>
        </w:rPr>
        <w:t>cég újonnan létrehozott IT részlege</w:t>
      </w:r>
      <w:r w:rsidRPr="00B84A7D">
        <w:t xml:space="preserve"> volt felelős. Ez a csapat koordinálta a projekt minden fázisát, biztosítva a hálózat és az infrastruktúra kialakításának szakmai színvonalát, valamint a rendszer biztonságos és hatékony működését.</w:t>
      </w:r>
    </w:p>
    <w:p w14:paraId="69E3E69E" w14:textId="77777777" w:rsidR="000F7259" w:rsidRPr="00B84A7D" w:rsidRDefault="00FE51A3" w:rsidP="001A7A25">
      <w:pPr>
        <w:pStyle w:val="Cmsor2"/>
        <w:rPr>
          <w:rFonts w:eastAsia="Times New Roman"/>
        </w:rPr>
      </w:pPr>
      <w:bookmarkStart w:id="5" w:name="_Toc227357113"/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>.</w:t>
      </w:r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 xml:space="preserve">. </w:t>
      </w:r>
      <w:r w:rsidR="005209CB" w:rsidRPr="00B84A7D">
        <w:rPr>
          <w:rFonts w:eastAsia="Times New Roman"/>
        </w:rPr>
        <w:t>Munkamegosztás</w:t>
      </w:r>
      <w:bookmarkEnd w:id="5"/>
    </w:p>
    <w:p w14:paraId="67132412" w14:textId="56A0EB5C" w:rsidR="00D87A48" w:rsidRDefault="00FE51A3" w:rsidP="00FA3340">
      <w:r w:rsidRPr="00B84A7D">
        <w:t xml:space="preserve">A projekten </w:t>
      </w:r>
      <w:r w:rsidRPr="00B84A7D">
        <w:rPr>
          <w:b/>
          <w:bCs/>
        </w:rPr>
        <w:t>Nyári Patrik</w:t>
      </w:r>
      <w:r w:rsidRPr="00B84A7D">
        <w:t xml:space="preserve"> és </w:t>
      </w:r>
      <w:r w:rsidRPr="00B84A7D">
        <w:rPr>
          <w:b/>
          <w:bCs/>
        </w:rPr>
        <w:t>Gábriel Milán</w:t>
      </w:r>
      <w:r w:rsidRPr="00B84A7D">
        <w:t xml:space="preserve"> dolgoztak, egymás munkáját kiegészítve, hogy a feladatok hatékonyan és szervezetten haladjanak. Mindketten külön területekre fókuszáltak, miközben folyamatosan egyeztettek a projekt sikeres megvalósítása érdekében.</w:t>
      </w:r>
    </w:p>
    <w:p w14:paraId="76721464" w14:textId="77777777" w:rsidR="00D87A48" w:rsidRDefault="00D87A48">
      <w:pPr>
        <w:spacing w:line="312" w:lineRule="auto"/>
        <w:jc w:val="left"/>
      </w:pPr>
      <w:r>
        <w:br w:type="page"/>
      </w:r>
    </w:p>
    <w:p w14:paraId="133AECF3" w14:textId="77777777" w:rsidR="00190ADD" w:rsidRPr="00B84A7D" w:rsidRDefault="00190ADD" w:rsidP="00FA3340"/>
    <w:p w14:paraId="645BBD39" w14:textId="1076793D" w:rsidR="00190ADD" w:rsidRPr="00B84A7D" w:rsidRDefault="00190ADD" w:rsidP="00FA3340"/>
    <w:tbl>
      <w:tblPr>
        <w:tblStyle w:val="Tblzatrcsos42jellszn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26"/>
        <w:gridCol w:w="4634"/>
      </w:tblGrid>
      <w:tr w:rsidR="00FE51A3" w14:paraId="12FAC390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single" w:sz="4" w:space="0" w:color="ED7D31"/>
            </w:tcBorders>
            <w:vAlign w:val="center"/>
          </w:tcPr>
          <w:p w14:paraId="2E77291F" w14:textId="77777777" w:rsidR="00FE51A3" w:rsidRDefault="00FE51A3" w:rsidP="00576F8A">
            <w:pPr>
              <w:pStyle w:val="Tblzat"/>
              <w:rPr>
                <w:lang w:val="de-DE"/>
              </w:rPr>
            </w:pPr>
            <w:r>
              <w:rPr>
                <w:lang w:val="de-DE"/>
              </w:rPr>
              <w:t>Csapattag</w:t>
            </w:r>
            <w:r w:rsidR="00FA3340">
              <w:rPr>
                <w:lang w:val="de-DE"/>
              </w:rPr>
              <w:t>ok</w:t>
            </w:r>
          </w:p>
        </w:tc>
        <w:tc>
          <w:tcPr>
            <w:tcW w:w="4710" w:type="dxa"/>
            <w:tcBorders>
              <w:left w:val="single" w:sz="4" w:space="0" w:color="ED7D31"/>
            </w:tcBorders>
            <w:vAlign w:val="center"/>
          </w:tcPr>
          <w:p w14:paraId="2C7155F1" w14:textId="77777777" w:rsidR="00FE51A3" w:rsidRDefault="00FE51A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Feladat</w:t>
            </w:r>
            <w:r w:rsidR="00B84A7D">
              <w:rPr>
                <w:lang w:val="de-DE"/>
              </w:rPr>
              <w:t>ok</w:t>
            </w:r>
          </w:p>
        </w:tc>
      </w:tr>
      <w:tr w:rsidR="00FE51A3" w14:paraId="498EBF12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14AF49CA" w14:textId="777F2413" w:rsidR="00924806" w:rsidRPr="002155A0" w:rsidRDefault="00924806" w:rsidP="00576F8A">
            <w:pPr>
              <w:pStyle w:val="Tblzat"/>
              <w:rPr>
                <w:b w:val="0"/>
                <w:bCs w:val="0"/>
                <w:lang w:val="de-DE"/>
              </w:rPr>
            </w:pPr>
            <w:r>
              <w:rPr>
                <w:lang w:val="de-DE"/>
              </w:rPr>
              <w:t>Gábriel Milán</w:t>
            </w:r>
          </w:p>
        </w:tc>
        <w:tc>
          <w:tcPr>
            <w:tcW w:w="4710" w:type="dxa"/>
            <w:shd w:val="clear" w:color="auto" w:fill="auto"/>
            <w:vAlign w:val="center"/>
          </w:tcPr>
          <w:p w14:paraId="23AE7D30" w14:textId="366EBE0A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Windows szerverek</w:t>
            </w:r>
          </w:p>
          <w:p w14:paraId="780553C1" w14:textId="542E378A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Linux szerverek Szerverszolgáltatások</w:t>
            </w:r>
          </w:p>
          <w:p w14:paraId="7F6B1197" w14:textId="77777777" w:rsidR="00FE51A3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  <w:tr w:rsidR="00FE51A3" w14:paraId="042C7BBB" w14:textId="77777777" w:rsidTr="00576F8A">
        <w:trPr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BE4D5" w:themeFill="accent2" w:themeFillTint="33"/>
            <w:vAlign w:val="center"/>
          </w:tcPr>
          <w:p w14:paraId="04450111" w14:textId="77777777" w:rsidR="00FE51A3" w:rsidRPr="00D87A48" w:rsidRDefault="00924806" w:rsidP="00576F8A">
            <w:pPr>
              <w:pStyle w:val="Tblzat"/>
              <w:rPr>
                <w:lang w:val="de-DE"/>
              </w:rPr>
            </w:pPr>
            <w:r w:rsidRPr="00D87A48">
              <w:rPr>
                <w:lang w:val="de-DE"/>
              </w:rPr>
              <w:t>Nyári Patrik</w:t>
            </w:r>
          </w:p>
        </w:tc>
        <w:tc>
          <w:tcPr>
            <w:tcW w:w="4710" w:type="dxa"/>
            <w:vAlign w:val="center"/>
          </w:tcPr>
          <w:p w14:paraId="66468F63" w14:textId="4E5E5B98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Hálózat tervezés és kivitelezés</w:t>
            </w:r>
          </w:p>
          <w:p w14:paraId="3BF7BB3B" w14:textId="3326CB11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Hálózat felügyelet és </w:t>
            </w:r>
            <w:r w:rsidR="00D87A48">
              <w:rPr>
                <w:lang w:val="de-DE"/>
              </w:rPr>
              <w:t>a</w:t>
            </w:r>
            <w:r>
              <w:rPr>
                <w:lang w:val="de-DE"/>
              </w:rPr>
              <w:t>utomatizáció</w:t>
            </w:r>
          </w:p>
          <w:p w14:paraId="29D6A059" w14:textId="77777777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Dokumentáció</w:t>
            </w:r>
          </w:p>
          <w:p w14:paraId="29D24EF9" w14:textId="77777777" w:rsidR="00FE51A3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</w:tbl>
    <w:p w14:paraId="05CC336B" w14:textId="7AD2BFEC" w:rsidR="00D87A48" w:rsidRDefault="00D87A48" w:rsidP="00190ADD">
      <w:pPr>
        <w:pStyle w:val="Cmsor2"/>
        <w:spacing w:after="0"/>
        <w:rPr>
          <w:rFonts w:eastAsia="Times New Roman"/>
          <w:lang w:val="de-DE"/>
        </w:rPr>
      </w:pPr>
    </w:p>
    <w:p w14:paraId="14595FEA" w14:textId="577F08A4" w:rsidR="00D87A48" w:rsidRDefault="002155A0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B6F58" wp14:editId="326B71F0">
                <wp:simplePos x="0" y="0"/>
                <wp:positionH relativeFrom="column">
                  <wp:posOffset>0</wp:posOffset>
                </wp:positionH>
                <wp:positionV relativeFrom="paragraph">
                  <wp:posOffset>3998595</wp:posOffset>
                </wp:positionV>
                <wp:extent cx="5943600" cy="635"/>
                <wp:effectExtent l="0" t="0" r="0" b="5080"/>
                <wp:wrapNone/>
                <wp:docPr id="196731035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5FBF1" w14:textId="1715A91F" w:rsidR="002155A0" w:rsidRPr="0069244B" w:rsidRDefault="002155A0" w:rsidP="002155A0">
                            <w:pPr>
                              <w:pStyle w:val="Kpalrs"/>
                              <w:jc w:val="center"/>
                              <w:rPr>
                                <w:rFonts w:ascii="Roboto" w:eastAsia="Times New Roman" w:hAnsi="Roboto"/>
                                <w:noProof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separate"/>
                            </w:r>
                            <w:r w:rsidR="00F814EE"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end"/>
                            </w:r>
                            <w:r>
                              <w:t>. ábra Csapattagok meetingen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7B6F58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314.85pt;width:46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" filled="f" stroked="f">
                <v:textbox style="mso-fit-shape-to-text:t" inset="0,0,0,0">
                  <w:txbxContent>
                    <w:p w14:paraId="0465FBF1" w14:textId="1715A91F" w:rsidR="002155A0" w:rsidRPr="0069244B" w:rsidRDefault="002155A0" w:rsidP="002155A0">
                      <w:pPr>
                        <w:pStyle w:val="Kpalrs"/>
                        <w:jc w:val="center"/>
                        <w:rPr>
                          <w:rFonts w:ascii="Roboto" w:eastAsia="Times New Roman" w:hAnsi="Roboto"/>
                          <w:noProof/>
                          <w:szCs w:val="21"/>
                          <w:lang w:val="de-DE"/>
                        </w:rPr>
                      </w:pP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instrText xml:space="preserve"> SEQ ábra \* ARABIC </w:instrTex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separate"/>
                      </w:r>
                      <w:r w:rsidR="00F814EE">
                        <w:rPr>
                          <w:rFonts w:eastAsia="Times New Roman"/>
                          <w:noProof/>
                          <w:lang w:val="de-DE"/>
                        </w:rPr>
                        <w:t>2</w: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end"/>
                      </w:r>
                      <w:r>
                        <w:t>. ábra Csapattagok meetingen</w:t>
                      </w:r>
                    </w:p>
                  </w:txbxContent>
                </v:textbox>
              </v:shape>
            </w:pict>
          </mc:Fallback>
        </mc:AlternateContent>
      </w:r>
      <w:r w:rsidR="00D87A48">
        <w:rPr>
          <w:rFonts w:eastAsia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4FD3F2F" wp14:editId="4DC62C7A">
            <wp:simplePos x="0" y="0"/>
            <wp:positionH relativeFrom="margin">
              <wp:posOffset>0</wp:posOffset>
            </wp:positionH>
            <wp:positionV relativeFrom="page">
              <wp:posOffset>5019675</wp:posOffset>
            </wp:positionV>
            <wp:extent cx="5943600" cy="3543300"/>
            <wp:effectExtent l="0" t="0" r="0" b="0"/>
            <wp:wrapNone/>
            <wp:docPr id="14099713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1388" name="Kép 140997138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0338" r="-160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7A48">
        <w:rPr>
          <w:rFonts w:eastAsia="Times New Roman"/>
          <w:lang w:val="de-DE"/>
        </w:rPr>
        <w:br w:type="page"/>
      </w:r>
    </w:p>
    <w:p w14:paraId="34BC00B7" w14:textId="05DD42D4" w:rsidR="000F7259" w:rsidRPr="00FB273F" w:rsidRDefault="00FE51A3" w:rsidP="00190ADD">
      <w:pPr>
        <w:pStyle w:val="Cmsor2"/>
        <w:spacing w:after="0"/>
        <w:rPr>
          <w:rFonts w:eastAsia="Times New Roman"/>
          <w:lang w:val="de-DE"/>
        </w:rPr>
      </w:pPr>
      <w:bookmarkStart w:id="6" w:name="_Toc227357114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 </w:t>
      </w:r>
      <w:r w:rsidR="000F7259" w:rsidRPr="00FB273F">
        <w:rPr>
          <w:rFonts w:eastAsia="Times New Roman"/>
          <w:lang w:val="de-DE"/>
        </w:rPr>
        <w:t>Projektmenedzsment</w:t>
      </w:r>
      <w:bookmarkEnd w:id="6"/>
    </w:p>
    <w:p w14:paraId="2B744F3D" w14:textId="77777777" w:rsidR="000F7259" w:rsidRDefault="00FE51A3" w:rsidP="001A7A25">
      <w:pPr>
        <w:pStyle w:val="Cmsor3"/>
        <w:rPr>
          <w:rFonts w:eastAsia="Times New Roman"/>
          <w:lang w:val="de-DE"/>
        </w:rPr>
      </w:pPr>
      <w:bookmarkStart w:id="7" w:name="_Toc227357115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.1 </w:t>
      </w:r>
      <w:r w:rsidR="000F7259" w:rsidRPr="00FB273F">
        <w:rPr>
          <w:rFonts w:eastAsia="Times New Roman"/>
          <w:lang w:val="de-DE"/>
        </w:rPr>
        <w:t>Fájlmegosztás</w:t>
      </w:r>
      <w:bookmarkEnd w:id="7"/>
    </w:p>
    <w:p w14:paraId="28109A13" w14:textId="54F5EC5A" w:rsidR="00190ADD" w:rsidRDefault="00190ADD" w:rsidP="00190ADD">
      <w:pPr>
        <w:rPr>
          <w:rStyle w:val="Hiperhivatkozs"/>
          <w:lang w:val="de-DE"/>
        </w:rPr>
      </w:pPr>
      <w:r w:rsidRPr="00174EEF">
        <w:rPr>
          <w:b/>
          <w:bCs/>
          <w:lang w:val="de-DE"/>
        </w:rPr>
        <w:t>A projekt során a fájlok és dokumentumok megosztását a GitHub platformon végeztük</w:t>
      </w:r>
      <w:r w:rsidRPr="00190ADD">
        <w:rPr>
          <w:lang w:val="de-DE"/>
        </w:rPr>
        <w:t xml:space="preserve">, amely lehetővé tette a </w:t>
      </w:r>
      <w:r w:rsidRPr="003D1522">
        <w:rPr>
          <w:b/>
          <w:bCs/>
          <w:lang w:val="de-DE"/>
        </w:rPr>
        <w:t>verziókövetést</w:t>
      </w:r>
      <w:r w:rsidRPr="00190ADD">
        <w:rPr>
          <w:lang w:val="de-DE"/>
        </w:rPr>
        <w:t>, a közös szerkesztést és a könnyű hozzáférést a csapattagok számára. Minden fontos anyag, kód és terv a GitHub-tárhelyen került tárolásra, biztosítva a munkafolyamat átláthatóságát és rendszerezését. A projekt fájljai elérhetők a következő linken:</w:t>
      </w:r>
      <w:r>
        <w:rPr>
          <w:lang w:val="de-DE"/>
        </w:rPr>
        <w:t xml:space="preserve"> </w:t>
      </w:r>
      <w:hyperlink r:id="rId19" w:history="1">
        <w:r w:rsidRPr="00190ADD">
          <w:rPr>
            <w:rStyle w:val="Hiperhivatkozs"/>
            <w:lang w:val="de-DE"/>
          </w:rPr>
          <w:t>https://github.com/pechr1k/QUBE</w:t>
        </w:r>
      </w:hyperlink>
    </w:p>
    <w:p w14:paraId="743C9799" w14:textId="77777777" w:rsidR="00F814EE" w:rsidRDefault="003D7063" w:rsidP="00F814EE">
      <w:pPr>
        <w:keepNext/>
      </w:pPr>
      <w:r w:rsidRPr="003D7063">
        <w:rPr>
          <w:noProof/>
          <w:lang w:val="de-DE"/>
        </w:rPr>
        <w:drawing>
          <wp:inline distT="0" distB="0" distL="0" distR="0" wp14:anchorId="66A3BF36" wp14:editId="52AFC53A">
            <wp:extent cx="5943600" cy="3206750"/>
            <wp:effectExtent l="19050" t="19050" r="19050" b="127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912E8" w14:textId="42F591E1" w:rsidR="003D7063" w:rsidRDefault="00F814EE" w:rsidP="00F814EE">
      <w:pPr>
        <w:pStyle w:val="Kpalrs"/>
        <w:jc w:val="center"/>
        <w:rPr>
          <w:lang w:val="de-DE"/>
        </w:rPr>
      </w:pPr>
      <w:r>
        <w:rPr>
          <w:lang w:val="de-DE"/>
        </w:rPr>
        <w:fldChar w:fldCharType="begin"/>
      </w:r>
      <w:r>
        <w:rPr>
          <w:lang w:val="de-DE"/>
        </w:rPr>
        <w:instrText xml:space="preserve"> SEQ ábra \* ARABIC </w:instrText>
      </w:r>
      <w:r>
        <w:rPr>
          <w:lang w:val="de-DE"/>
        </w:rPr>
        <w:fldChar w:fldCharType="separate"/>
      </w:r>
      <w:r>
        <w:rPr>
          <w:noProof/>
          <w:lang w:val="de-DE"/>
        </w:rPr>
        <w:t>3</w:t>
      </w:r>
      <w:r>
        <w:rPr>
          <w:lang w:val="de-DE"/>
        </w:rPr>
        <w:fldChar w:fldCharType="end"/>
      </w:r>
      <w:r>
        <w:t>. ábra Githubon fájlmegosztás</w:t>
      </w:r>
    </w:p>
    <w:p w14:paraId="5C71F354" w14:textId="07DA18CC" w:rsidR="000F7259" w:rsidRDefault="00FE51A3" w:rsidP="001A7A25">
      <w:pPr>
        <w:pStyle w:val="Cmsor3"/>
        <w:rPr>
          <w:rFonts w:eastAsia="Times New Roman"/>
          <w:lang w:val="de-DE"/>
        </w:rPr>
      </w:pPr>
      <w:bookmarkStart w:id="8" w:name="_Toc227357116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.2. </w:t>
      </w:r>
      <w:r w:rsidR="000F7259" w:rsidRPr="00FB273F">
        <w:rPr>
          <w:rFonts w:eastAsia="Times New Roman"/>
          <w:lang w:val="de-DE"/>
        </w:rPr>
        <w:t>Projektkövetés</w:t>
      </w:r>
      <w:bookmarkEnd w:id="8"/>
    </w:p>
    <w:p w14:paraId="1A90D28E" w14:textId="10DE5C38" w:rsidR="00B84A7D" w:rsidRDefault="003F1F23" w:rsidP="003F1F23">
      <w:pPr>
        <w:rPr>
          <w:lang w:val="hu-HU"/>
        </w:rPr>
      </w:pPr>
      <w:r w:rsidRPr="003F1F23">
        <w:rPr>
          <w:b/>
          <w:bCs/>
          <w:lang w:val="hu-HU"/>
        </w:rPr>
        <w:t>A projektmenedzsmentet a GitHubba integrált GitHub Projects felületen kezeltük.</w:t>
      </w:r>
      <w:r w:rsidRPr="003F1F23">
        <w:rPr>
          <w:lang w:val="hu-HU"/>
        </w:rPr>
        <w:t xml:space="preserve"> Itt hoztuk létre a különböző munkafolyamatok oszlopait, rendelhettünk feladatokat felelősökhöz, és nyomon követtük a feladatok állapotát a projekt előrehaladása során. A rendszer biztosította, hogy minden csapattag lássa a </w:t>
      </w:r>
      <w:r w:rsidRPr="003D1522">
        <w:rPr>
          <w:b/>
          <w:bCs/>
          <w:lang w:val="hu-HU"/>
        </w:rPr>
        <w:t>prioritásokat, a határidőket és az aktuális teendőket</w:t>
      </w:r>
      <w:r w:rsidRPr="003F1F23">
        <w:rPr>
          <w:lang w:val="hu-HU"/>
        </w:rPr>
        <w:t>, így a projekt szervezett és átlátható módon haladhatott előre.</w:t>
      </w:r>
      <w:r w:rsidR="00B84A7D">
        <w:rPr>
          <w:lang w:val="hu-HU"/>
        </w:rPr>
        <w:t xml:space="preserve"> </w:t>
      </w:r>
      <w:r w:rsidR="00A1496B">
        <w:rPr>
          <w:lang w:val="hu-HU"/>
        </w:rPr>
        <w:t xml:space="preserve">A tábla elérhető a </w:t>
      </w:r>
      <w:hyperlink r:id="rId21" w:history="1">
        <w:r w:rsidR="00A1496B" w:rsidRPr="00A1496B">
          <w:rPr>
            <w:rStyle w:val="Hiperhivatkozs"/>
            <w:lang w:val="hu-HU"/>
          </w:rPr>
          <w:t>https://github.com/users/pechr1k/projects/1</w:t>
        </w:r>
      </w:hyperlink>
      <w:r w:rsidR="00A1496B">
        <w:rPr>
          <w:lang w:val="hu-HU"/>
        </w:rPr>
        <w:t xml:space="preserve"> linken.</w:t>
      </w:r>
    </w:p>
    <w:p w14:paraId="3477F9DC" w14:textId="77777777" w:rsidR="00F814EE" w:rsidRDefault="004932D2" w:rsidP="00F814EE">
      <w:pPr>
        <w:keepNext/>
      </w:pPr>
      <w:r w:rsidRPr="004932D2">
        <w:rPr>
          <w:noProof/>
          <w:lang w:val="hu-HU"/>
        </w:rPr>
        <w:lastRenderedPageBreak/>
        <w:drawing>
          <wp:inline distT="0" distB="0" distL="0" distR="0" wp14:anchorId="36473FCF" wp14:editId="61086C16">
            <wp:extent cx="5943600" cy="2299335"/>
            <wp:effectExtent l="19050" t="19050" r="19050" b="2476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89E34" w14:textId="61D9E725" w:rsidR="004932D2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>
        <w:rPr>
          <w:rFonts w:eastAsia="Times New Roman"/>
          <w:noProof/>
          <w:lang w:val="hu-HU"/>
        </w:rPr>
        <w:t>4</w:t>
      </w:r>
      <w:r>
        <w:rPr>
          <w:rFonts w:eastAsia="Times New Roman"/>
          <w:lang w:val="hu-HU"/>
        </w:rPr>
        <w:fldChar w:fldCharType="end"/>
      </w:r>
      <w:r>
        <w:t>. ábra Githun projektmenedzsment</w:t>
      </w:r>
    </w:p>
    <w:p w14:paraId="7A8FD8A1" w14:textId="6C599F13" w:rsidR="003F1F23" w:rsidRPr="00B84A7D" w:rsidRDefault="00FE51A3" w:rsidP="001A7A25">
      <w:pPr>
        <w:pStyle w:val="Cmsor3"/>
        <w:rPr>
          <w:rFonts w:eastAsia="Times New Roman"/>
          <w:lang w:val="hu-HU"/>
        </w:rPr>
      </w:pPr>
      <w:bookmarkStart w:id="9" w:name="_Toc227357117"/>
      <w:r w:rsidRPr="00B84A7D">
        <w:rPr>
          <w:rFonts w:eastAsia="Times New Roman"/>
          <w:lang w:val="hu-HU"/>
        </w:rPr>
        <w:t>2</w:t>
      </w:r>
      <w:r w:rsidR="001A7A25" w:rsidRPr="00B84A7D">
        <w:rPr>
          <w:rFonts w:eastAsia="Times New Roman"/>
          <w:lang w:val="hu-HU"/>
        </w:rPr>
        <w:t>.</w:t>
      </w:r>
      <w:r w:rsidRPr="00B84A7D">
        <w:rPr>
          <w:rFonts w:eastAsia="Times New Roman"/>
          <w:lang w:val="hu-HU"/>
        </w:rPr>
        <w:t>3</w:t>
      </w:r>
      <w:r w:rsidR="001A7A25" w:rsidRPr="00B84A7D">
        <w:rPr>
          <w:rFonts w:eastAsia="Times New Roman"/>
          <w:lang w:val="hu-HU"/>
        </w:rPr>
        <w:t xml:space="preserve">.3. </w:t>
      </w:r>
      <w:r w:rsidR="00780248" w:rsidRPr="00B84A7D">
        <w:rPr>
          <w:rFonts w:eastAsia="Times New Roman"/>
          <w:lang w:val="hu-HU"/>
        </w:rPr>
        <w:t>Nehézségek</w:t>
      </w:r>
      <w:bookmarkEnd w:id="9"/>
    </w:p>
    <w:p w14:paraId="7B76A1FA" w14:textId="77777777" w:rsidR="0024154B" w:rsidRPr="00E25679" w:rsidRDefault="0024154B" w:rsidP="0024154B">
      <w:pPr>
        <w:rPr>
          <w:lang w:val="hu-HU"/>
        </w:rPr>
      </w:pPr>
      <w:r w:rsidRPr="00E25679">
        <w:rPr>
          <w:lang w:val="hu-HU"/>
        </w:rPr>
        <w:t>A projekt során az egyik fő nehézség az volt, hogy az KOZPONT telephelyen a két router (a telephely felépítésébő</w:t>
      </w:r>
      <w:r w:rsidR="002C7331" w:rsidRPr="00E25679">
        <w:rPr>
          <w:lang w:val="hu-HU"/>
        </w:rPr>
        <w:t>s</w:t>
      </w:r>
      <w:r w:rsidRPr="00E25679">
        <w:rPr>
          <w:lang w:val="hu-HU"/>
        </w:rPr>
        <w:t xml:space="preserve">l adódóan) ugyanazt a LAN-t hirdette OSPF-en keresztül a BOLT telephelyre, ami a </w:t>
      </w:r>
      <w:r w:rsidRPr="00E25679">
        <w:rPr>
          <w:b/>
          <w:bCs/>
          <w:lang w:val="hu-HU"/>
        </w:rPr>
        <w:t>tunnelben hurkot okozott</w:t>
      </w:r>
      <w:r w:rsidRPr="00E25679">
        <w:rPr>
          <w:lang w:val="hu-HU"/>
        </w:rPr>
        <w:t xml:space="preserve">. Ez lassította a forgamat, túlterhelte az eszközöket és meggátolta a helyes forgalomirányítást. </w:t>
      </w:r>
    </w:p>
    <w:p w14:paraId="11310004" w14:textId="4A7A0FDF" w:rsidR="008D1EAD" w:rsidRDefault="0024154B" w:rsidP="0024154B">
      <w:pPr>
        <w:rPr>
          <w:lang w:val="hu-HU"/>
        </w:rPr>
      </w:pPr>
      <w:r w:rsidRPr="00E25679">
        <w:rPr>
          <w:b/>
          <w:bCs/>
          <w:lang w:val="hu-HU"/>
        </w:rPr>
        <w:t>A problémát statikus forgalomirányítással oldottuk</w:t>
      </w:r>
      <w:r w:rsidRPr="00E25679">
        <w:rPr>
          <w:lang w:val="hu-HU"/>
        </w:rPr>
        <w:t xml:space="preserve"> meg, mindkét tunnelben külön-külön beállítva az útvonalakat, így biztosítva a stabil, hurkot nem okozó hálózati kapcsolatot, miközben az OSPF és a HSRP redundancia zavartalanul működött.</w:t>
      </w:r>
    </w:p>
    <w:p w14:paraId="1FDA473D" w14:textId="47BFB753" w:rsidR="000F7259" w:rsidRPr="00E74E98" w:rsidRDefault="008D1EAD" w:rsidP="008D1EAD">
      <w:pPr>
        <w:pStyle w:val="Cmsor1"/>
        <w:rPr>
          <w:rFonts w:eastAsia="Times New Roman"/>
          <w:lang w:val="hu-HU"/>
        </w:rPr>
      </w:pPr>
      <w:r>
        <w:rPr>
          <w:lang w:val="hu-HU"/>
        </w:rPr>
        <w:br w:type="column"/>
      </w:r>
      <w:bookmarkStart w:id="10" w:name="_Toc227357118"/>
      <w:r w:rsidR="00913FF3" w:rsidRPr="00E74E98">
        <w:rPr>
          <w:rFonts w:eastAsia="Times New Roman"/>
          <w:lang w:val="hu-HU"/>
        </w:rPr>
        <w:lastRenderedPageBreak/>
        <w:t xml:space="preserve">3. </w:t>
      </w:r>
      <w:r w:rsidR="005209CB" w:rsidRPr="00E74E98">
        <w:rPr>
          <w:rFonts w:eastAsia="Times New Roman"/>
          <w:lang w:val="hu-HU"/>
        </w:rPr>
        <w:t>Hálózat</w:t>
      </w:r>
      <w:bookmarkEnd w:id="10"/>
    </w:p>
    <w:p w14:paraId="13EBA1F7" w14:textId="1265F2F1" w:rsidR="008427AA" w:rsidRDefault="00913FF3" w:rsidP="00913FF3">
      <w:pPr>
        <w:pStyle w:val="Cmsor2"/>
        <w:rPr>
          <w:rFonts w:eastAsia="Times New Roman"/>
          <w:lang w:val="hu-HU"/>
        </w:rPr>
      </w:pPr>
      <w:bookmarkStart w:id="11" w:name="_Toc227357119"/>
      <w:r w:rsidRPr="00E74E98">
        <w:rPr>
          <w:rFonts w:eastAsia="Times New Roman"/>
          <w:lang w:val="hu-HU"/>
        </w:rPr>
        <w:t xml:space="preserve">3.1. </w:t>
      </w:r>
      <w:r w:rsidR="000F7259" w:rsidRPr="00E74E98">
        <w:rPr>
          <w:rFonts w:eastAsia="Times New Roman"/>
          <w:lang w:val="hu-HU"/>
        </w:rPr>
        <w:t xml:space="preserve">Fizikai </w:t>
      </w:r>
      <w:r w:rsidR="005209CB" w:rsidRPr="00E74E98">
        <w:rPr>
          <w:rFonts w:eastAsia="Times New Roman"/>
          <w:lang w:val="hu-HU"/>
        </w:rPr>
        <w:t>topológia</w:t>
      </w:r>
      <w:bookmarkEnd w:id="11"/>
    </w:p>
    <w:p w14:paraId="05C821B3" w14:textId="77777777" w:rsidR="00F814EE" w:rsidRDefault="008427AA" w:rsidP="00F814EE">
      <w:pPr>
        <w:keepNext/>
        <w:spacing w:line="312" w:lineRule="auto"/>
        <w:jc w:val="left"/>
      </w:pPr>
      <w:r>
        <w:rPr>
          <w:noProof/>
          <w:lang w:val="hu-HU"/>
        </w:rPr>
        <w:drawing>
          <wp:inline distT="0" distB="0" distL="0" distR="0" wp14:anchorId="00AC3A18" wp14:editId="03E80C8C">
            <wp:extent cx="5943600" cy="4457700"/>
            <wp:effectExtent l="19050" t="19050" r="19050" b="190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00435" w14:textId="02636404" w:rsidR="00015DD5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>
        <w:rPr>
          <w:rFonts w:eastAsia="Times New Roman"/>
          <w:noProof/>
          <w:lang w:val="hu-HU"/>
        </w:rPr>
        <w:t>5</w:t>
      </w:r>
      <w:r>
        <w:rPr>
          <w:rFonts w:eastAsia="Times New Roman"/>
          <w:lang w:val="hu-HU"/>
        </w:rPr>
        <w:fldChar w:fldCharType="end"/>
      </w:r>
      <w:r>
        <w:t>. ábra Telephelyek elhelyezkedése</w:t>
      </w:r>
    </w:p>
    <w:p w14:paraId="407CCA94" w14:textId="437C483E" w:rsidR="00015DD5" w:rsidRPr="00126D10" w:rsidRDefault="00015DD5" w:rsidP="00015DD5">
      <w:pPr>
        <w:rPr>
          <w:b/>
          <w:bCs/>
          <w:lang w:val="hu-HU"/>
        </w:rPr>
      </w:pPr>
      <w:r w:rsidRPr="00015DD5">
        <w:rPr>
          <w:lang w:val="hu-HU"/>
        </w:rPr>
        <w:t xml:space="preserve">A tervezési folyamat során az </w:t>
      </w:r>
      <w:r w:rsidRPr="00126D10">
        <w:rPr>
          <w:b/>
          <w:bCs/>
          <w:lang w:val="hu-HU"/>
        </w:rPr>
        <w:t>épületek alaprajzait tudatosan az informatikai hálózat kialakításának alapjául vettük</w:t>
      </w:r>
      <w:r w:rsidRPr="00015DD5">
        <w:rPr>
          <w:lang w:val="hu-HU"/>
        </w:rPr>
        <w:t xml:space="preserve">. A helyiségek elrendezését, funkcióját és a szükséges csatlakozási pontokat figyelembe véve alakítottuk ki a hálózat fizikai topológiáját, </w:t>
      </w:r>
      <w:r w:rsidRPr="00126D10">
        <w:rPr>
          <w:b/>
          <w:bCs/>
          <w:lang w:val="hu-HU"/>
        </w:rPr>
        <w:t>biztosítva az eszközök optimális elhelyezését és összekapcsolását</w:t>
      </w:r>
      <w:r w:rsidRPr="00015DD5">
        <w:rPr>
          <w:lang w:val="hu-HU"/>
        </w:rPr>
        <w:t xml:space="preserve">. Ennek köszönhetően a fizikai tér struktúrája és a hálózati infrastruktúra szorosan összehangolt rendszert alkot, amely nemcsak a </w:t>
      </w:r>
      <w:r w:rsidRPr="00126D10">
        <w:rPr>
          <w:b/>
          <w:bCs/>
          <w:lang w:val="hu-HU"/>
        </w:rPr>
        <w:t>hatékony működést támogatja, hanem a későbbi bővíthetőséget és karbantartást is megkönnyíti.</w:t>
      </w:r>
    </w:p>
    <w:p w14:paraId="11EC4D90" w14:textId="77777777" w:rsidR="00015DD5" w:rsidRDefault="00015DD5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7DF53842" w14:textId="77777777" w:rsidR="00015DD5" w:rsidRPr="00015DD5" w:rsidRDefault="00015DD5" w:rsidP="00015DD5">
      <w:pPr>
        <w:rPr>
          <w:lang w:val="hu-HU"/>
        </w:rPr>
      </w:pPr>
    </w:p>
    <w:p w14:paraId="21B7C2AB" w14:textId="1AA9B13A" w:rsidR="008427AA" w:rsidRDefault="00F814EE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E2B5D4" wp14:editId="543A3C91">
                <wp:simplePos x="0" y="0"/>
                <wp:positionH relativeFrom="column">
                  <wp:posOffset>19050</wp:posOffset>
                </wp:positionH>
                <wp:positionV relativeFrom="paragraph">
                  <wp:posOffset>7482205</wp:posOffset>
                </wp:positionV>
                <wp:extent cx="5943600" cy="635"/>
                <wp:effectExtent l="0" t="0" r="0" b="5080"/>
                <wp:wrapNone/>
                <wp:docPr id="5622258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2414C" w14:textId="025014AE" w:rsidR="00F814EE" w:rsidRPr="0032347A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KOZPONT telephely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B5D4" id="_x0000_s1027" type="#_x0000_t202" style="position:absolute;margin-left:1.5pt;margin-top:589.15pt;width:46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" filled="f" stroked="f">
                <v:textbox style="mso-fit-shape-to-text:t" inset="0,0,0,0">
                  <w:txbxContent>
                    <w:p w14:paraId="69B2414C" w14:textId="025014AE" w:rsidR="00F814EE" w:rsidRPr="0032347A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KOZPONT telephely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015DD5">
        <w:rPr>
          <w:noProof/>
          <w:lang w:val="hu-HU"/>
        </w:rPr>
        <w:drawing>
          <wp:anchor distT="0" distB="0" distL="114300" distR="114300" simplePos="0" relativeHeight="251663360" behindDoc="0" locked="0" layoutInCell="1" allowOverlap="1" wp14:anchorId="1B7C716A" wp14:editId="2ADDF218">
            <wp:simplePos x="0" y="0"/>
            <wp:positionH relativeFrom="margin">
              <wp:align>left</wp:align>
            </wp:positionH>
            <wp:positionV relativeFrom="paragraph">
              <wp:posOffset>4506323</wp:posOffset>
            </wp:positionV>
            <wp:extent cx="5943600" cy="2919095"/>
            <wp:effectExtent l="19050" t="19050" r="19050" b="14605"/>
            <wp:wrapNone/>
            <wp:docPr id="83226603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66032" name="Kép 8322660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15E87" wp14:editId="0BADC67A">
                <wp:simplePos x="0" y="0"/>
                <wp:positionH relativeFrom="column">
                  <wp:posOffset>19050</wp:posOffset>
                </wp:positionH>
                <wp:positionV relativeFrom="paragraph">
                  <wp:posOffset>3763645</wp:posOffset>
                </wp:positionV>
                <wp:extent cx="5934075" cy="635"/>
                <wp:effectExtent l="0" t="0" r="0" b="0"/>
                <wp:wrapNone/>
                <wp:docPr id="10729283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24F16" w14:textId="7CBB5509" w:rsidR="00F814EE" w:rsidRPr="00EE5F44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BOLT telephely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5E87" id="_x0000_s1028" type="#_x0000_t202" style="position:absolute;margin-left:1.5pt;margin-top:296.35pt;width:467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JQGwIAAD8EAAAOAAAAZHJzL2Uyb0RvYy54bWysU8Fu2zAMvQ/YPwi6L07Spd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" stroked="f">
                <v:textbox style="mso-fit-shape-to-text:t" inset="0,0,0,0">
                  <w:txbxContent>
                    <w:p w14:paraId="4AE24F16" w14:textId="7CBB5509" w:rsidR="00F814EE" w:rsidRPr="00EE5F44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BOLT telephely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015DD5">
        <w:rPr>
          <w:noProof/>
          <w:lang w:val="hu-HU"/>
        </w:rPr>
        <w:drawing>
          <wp:anchor distT="0" distB="0" distL="114300" distR="114300" simplePos="0" relativeHeight="251664384" behindDoc="0" locked="0" layoutInCell="1" allowOverlap="1" wp14:anchorId="7E596F4C" wp14:editId="7B2BF266">
            <wp:simplePos x="0" y="0"/>
            <wp:positionH relativeFrom="margin">
              <wp:align>left</wp:align>
            </wp:positionH>
            <wp:positionV relativeFrom="paragraph">
              <wp:posOffset>29936</wp:posOffset>
            </wp:positionV>
            <wp:extent cx="5934075" cy="3676650"/>
            <wp:effectExtent l="19050" t="19050" r="28575" b="19050"/>
            <wp:wrapNone/>
            <wp:docPr id="16872071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427AA">
        <w:rPr>
          <w:rFonts w:eastAsia="Times New Roman"/>
          <w:lang w:val="hu-HU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8C205" wp14:editId="43108117">
                <wp:simplePos x="0" y="0"/>
                <wp:positionH relativeFrom="column">
                  <wp:posOffset>210185</wp:posOffset>
                </wp:positionH>
                <wp:positionV relativeFrom="paragraph">
                  <wp:posOffset>4255135</wp:posOffset>
                </wp:positionV>
                <wp:extent cx="5622290" cy="635"/>
                <wp:effectExtent l="0" t="0" r="0" b="0"/>
                <wp:wrapNone/>
                <wp:docPr id="1623629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E816D" w14:textId="519E1AC6" w:rsidR="00F814EE" w:rsidRPr="00AE6DE4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TERMELES "A" épület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8C205" id="_x0000_s1029" type="#_x0000_t202" style="position:absolute;margin-left:16.55pt;margin-top:335.05pt;width:442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SW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" stroked="f">
                <v:textbox style="mso-fit-shape-to-text:t" inset="0,0,0,0">
                  <w:txbxContent>
                    <w:p w14:paraId="36EE816D" w14:textId="519E1AC6" w:rsidR="00F814EE" w:rsidRPr="00AE6DE4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TERMELES "A" épület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6662BD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5408" behindDoc="0" locked="0" layoutInCell="1" allowOverlap="1" wp14:anchorId="2DD6F1E3" wp14:editId="46356E9C">
            <wp:simplePos x="0" y="0"/>
            <wp:positionH relativeFrom="margin">
              <wp:posOffset>210185</wp:posOffset>
            </wp:positionH>
            <wp:positionV relativeFrom="paragraph">
              <wp:posOffset>123825</wp:posOffset>
            </wp:positionV>
            <wp:extent cx="5622465" cy="4074485"/>
            <wp:effectExtent l="19050" t="19050" r="16510" b="21590"/>
            <wp:wrapNone/>
            <wp:docPr id="208232356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567" name="Kép 208232356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65" cy="4074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0C27A" wp14:editId="039390B1">
                <wp:simplePos x="0" y="0"/>
                <wp:positionH relativeFrom="column">
                  <wp:posOffset>180975</wp:posOffset>
                </wp:positionH>
                <wp:positionV relativeFrom="paragraph">
                  <wp:posOffset>8818880</wp:posOffset>
                </wp:positionV>
                <wp:extent cx="5622290" cy="635"/>
                <wp:effectExtent l="0" t="0" r="16510" b="5080"/>
                <wp:wrapNone/>
                <wp:docPr id="3615499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03593" w14:textId="0D88C91B" w:rsidR="00F814EE" w:rsidRPr="003C3288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TERMELES telephely "B" épület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C27A" id="_x0000_s1030" type="#_x0000_t202" style="position:absolute;margin-left:14.25pt;margin-top:694.4pt;width:442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" filled="f" stroked="f">
                <v:textbox style="mso-fit-shape-to-text:t" inset="0,0,0,0">
                  <w:txbxContent>
                    <w:p w14:paraId="1A103593" w14:textId="0D88C91B" w:rsidR="00F814EE" w:rsidRPr="003C3288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TERMELES telephely "B" épület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126D10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6432" behindDoc="0" locked="0" layoutInCell="1" allowOverlap="1" wp14:anchorId="38EA8143" wp14:editId="299FA75D">
            <wp:simplePos x="0" y="0"/>
            <wp:positionH relativeFrom="margin">
              <wp:posOffset>180975</wp:posOffset>
            </wp:positionH>
            <wp:positionV relativeFrom="paragraph">
              <wp:posOffset>4585335</wp:posOffset>
            </wp:positionV>
            <wp:extent cx="5622290" cy="4176473"/>
            <wp:effectExtent l="19050" t="19050" r="16510" b="14605"/>
            <wp:wrapNone/>
            <wp:docPr id="12570718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1896" name="Kép 12570718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4176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7AA"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  <w:br w:type="page"/>
      </w:r>
    </w:p>
    <w:p w14:paraId="170CDCD7" w14:textId="77777777" w:rsidR="000F7259" w:rsidRPr="00E74E98" w:rsidRDefault="00913FF3" w:rsidP="00913FF3">
      <w:pPr>
        <w:pStyle w:val="Cmsor2"/>
        <w:spacing w:after="0"/>
        <w:rPr>
          <w:rFonts w:eastAsia="Times New Roman"/>
          <w:lang w:val="hu-HU"/>
        </w:rPr>
      </w:pPr>
      <w:bookmarkStart w:id="12" w:name="_Toc227357120"/>
      <w:r w:rsidRPr="00E74E98">
        <w:rPr>
          <w:rFonts w:eastAsia="Times New Roman"/>
          <w:lang w:val="hu-HU"/>
        </w:rPr>
        <w:lastRenderedPageBreak/>
        <w:t xml:space="preserve">3.2. </w:t>
      </w:r>
      <w:r w:rsidR="000F7259" w:rsidRPr="00E74E98">
        <w:rPr>
          <w:rFonts w:eastAsia="Times New Roman"/>
          <w:lang w:val="hu-HU"/>
        </w:rPr>
        <w:t>Logikai felépítés</w:t>
      </w:r>
      <w:bookmarkEnd w:id="12"/>
    </w:p>
    <w:p w14:paraId="6380EEF5" w14:textId="77777777" w:rsidR="000F7259" w:rsidRDefault="00913FF3" w:rsidP="00913FF3">
      <w:pPr>
        <w:pStyle w:val="Cmsor3"/>
        <w:rPr>
          <w:rFonts w:eastAsia="Times New Roman"/>
          <w:lang w:val="hu-HU"/>
        </w:rPr>
      </w:pPr>
      <w:bookmarkStart w:id="13" w:name="_Toc227357121"/>
      <w:r w:rsidRPr="00E74E98">
        <w:rPr>
          <w:rFonts w:eastAsia="Times New Roman"/>
          <w:lang w:val="hu-HU"/>
        </w:rPr>
        <w:t xml:space="preserve">3.2.1. </w:t>
      </w:r>
      <w:r w:rsidR="005209CB" w:rsidRPr="00E74E98">
        <w:rPr>
          <w:rFonts w:eastAsia="Times New Roman"/>
          <w:lang w:val="hu-HU"/>
        </w:rPr>
        <w:t>Központ telephely</w:t>
      </w:r>
      <w:bookmarkEnd w:id="13"/>
    </w:p>
    <w:p w14:paraId="7E337B17" w14:textId="3DC3C263" w:rsidR="003D1522" w:rsidRPr="003D1522" w:rsidRDefault="003D1522" w:rsidP="003D1522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1A0525D6" wp14:editId="5499EA0B">
            <wp:extent cx="5943600" cy="3962400"/>
            <wp:effectExtent l="0" t="0" r="0" b="0"/>
            <wp:docPr id="10285198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9867" name="Kép 102851986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DFC0" w14:textId="77777777" w:rsidR="00AB2FAC" w:rsidRPr="00AB2FAC" w:rsidRDefault="00AB2FAC" w:rsidP="00AB2FAC">
      <w:pPr>
        <w:rPr>
          <w:lang w:val="hu-HU"/>
        </w:rPr>
      </w:pPr>
      <w:r w:rsidRPr="00AB2FAC">
        <w:rPr>
          <w:lang w:val="hu-HU"/>
        </w:rPr>
        <w:t xml:space="preserve">A </w:t>
      </w:r>
      <w:r w:rsidRPr="00AB2FAC">
        <w:rPr>
          <w:b/>
          <w:bCs/>
          <w:lang w:val="hu-HU"/>
        </w:rPr>
        <w:t>Székesfehérváron</w:t>
      </w:r>
      <w:r>
        <w:rPr>
          <w:lang w:val="hu-HU"/>
        </w:rPr>
        <w:t xml:space="preserve"> (</w:t>
      </w:r>
      <w:r w:rsidRPr="00AB2FAC">
        <w:rPr>
          <w:lang w:val="hu-HU"/>
        </w:rPr>
        <w:t>Alkotmány utca 12/B</w:t>
      </w:r>
      <w:r>
        <w:rPr>
          <w:lang w:val="hu-HU"/>
        </w:rPr>
        <w:t>)</w:t>
      </w:r>
      <w:r w:rsidRPr="00AB2FAC">
        <w:rPr>
          <w:lang w:val="hu-HU"/>
        </w:rPr>
        <w:t xml:space="preserve"> található </w:t>
      </w:r>
      <w:r>
        <w:rPr>
          <w:lang w:val="hu-HU"/>
        </w:rPr>
        <w:t>QUBE</w:t>
      </w:r>
      <w:r w:rsidRPr="00AB2FAC">
        <w:rPr>
          <w:lang w:val="hu-HU"/>
        </w:rPr>
        <w:t xml:space="preserve"> központi telephelye biztonságos és jól szervezett </w:t>
      </w:r>
      <w:r w:rsidRPr="00AB2FAC">
        <w:rPr>
          <w:b/>
          <w:bCs/>
          <w:lang w:val="hu-HU"/>
        </w:rPr>
        <w:t>irodai hálózati környezetet biztosít</w:t>
      </w:r>
      <w:r w:rsidRPr="00AB2FAC">
        <w:rPr>
          <w:lang w:val="hu-HU"/>
        </w:rPr>
        <w:t xml:space="preserve"> a vállalat számára, ahol a központi adminisztráció, IT-szolgáltatások, szerverek és vezeték nélküli hozzáférési pontok működnek. Többszintű, elkülönített VLAN-okkal és redundáns megoldásokkal biztosítja a stabil, forgalomirányítást és magas rendelkezésre állást. </w:t>
      </w:r>
    </w:p>
    <w:p w14:paraId="20EE98C7" w14:textId="77777777" w:rsidR="00913FF3" w:rsidRPr="00B84A7D" w:rsidRDefault="00AB2FAC" w:rsidP="00913FF3">
      <w:pPr>
        <w:rPr>
          <w:lang w:val="hu-HU"/>
        </w:rPr>
      </w:pPr>
      <w:r w:rsidRPr="00B84A7D">
        <w:rPr>
          <w:b/>
          <w:bCs/>
          <w:lang w:val="hu-HU"/>
        </w:rPr>
        <w:t>A központi telephely az alagútszolgáltatáson keresztül biztosítja a BOLT telephely számára a szerverkapcsolatot, valamint a leltár- és kasszaszolgáltatások működését.</w:t>
      </w:r>
      <w:r w:rsidRPr="00B84A7D">
        <w:rPr>
          <w:lang w:val="hu-HU"/>
        </w:rPr>
        <w:t xml:space="preserve"> Ez a megoldás garantálja az adatok biztonságos és folyamatos áramlását, a szolgáltatások zavartalan elérhetőségét, és támogatja a bolt napi üzleti tevékenységeinek megbízható működését.</w:t>
      </w:r>
    </w:p>
    <w:p w14:paraId="7C67BD77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4" w:name="_Toc227357122"/>
      <w:r w:rsidRPr="00E74E98">
        <w:rPr>
          <w:rFonts w:eastAsia="Times New Roman"/>
        </w:rPr>
        <w:lastRenderedPageBreak/>
        <w:t xml:space="preserve">3.2.2. </w:t>
      </w:r>
      <w:r w:rsidR="005209CB" w:rsidRPr="00E74E98">
        <w:rPr>
          <w:rFonts w:eastAsia="Times New Roman"/>
        </w:rPr>
        <w:t>Bolt telephely</w:t>
      </w:r>
      <w:bookmarkEnd w:id="14"/>
    </w:p>
    <w:p w14:paraId="50445623" w14:textId="50946401" w:rsidR="00B4737F" w:rsidRDefault="00693D7D" w:rsidP="00070822">
      <w:r>
        <w:rPr>
          <w:noProof/>
        </w:rPr>
        <w:drawing>
          <wp:inline distT="0" distB="0" distL="0" distR="0" wp14:anchorId="1BA756CD" wp14:editId="08E8F38F">
            <wp:extent cx="5943600" cy="3964305"/>
            <wp:effectExtent l="0" t="0" r="0" b="0"/>
            <wp:docPr id="93909388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822" w:rsidRPr="00B84A7D">
        <w:t xml:space="preserve">A </w:t>
      </w:r>
      <w:r w:rsidR="00070822" w:rsidRPr="00B84A7D">
        <w:rPr>
          <w:b/>
          <w:bCs/>
        </w:rPr>
        <w:t>nyíregyházi</w:t>
      </w:r>
      <w:r w:rsidR="00070822" w:rsidRPr="00B84A7D">
        <w:t xml:space="preserve"> (Petőfi tér 21.) QUBE üzlet egy </w:t>
      </w:r>
      <w:r w:rsidR="00070822" w:rsidRPr="00B84A7D">
        <w:rPr>
          <w:b/>
          <w:bCs/>
        </w:rPr>
        <w:t>kiskereskedelmi telephely, ahol az értékesítéshez és a napi bolti működéshez szükséges informatikai infrastruktúra működik.</w:t>
      </w:r>
      <w:r w:rsidR="00070822" w:rsidRPr="00B84A7D">
        <w:t xml:space="preserve"> A topológia</w:t>
      </w:r>
      <w:r w:rsidR="00811988" w:rsidRPr="00B84A7D">
        <w:t xml:space="preserve"> egy egyszerű </w:t>
      </w:r>
      <w:r w:rsidR="00811988" w:rsidRPr="00B84A7D">
        <w:rPr>
          <w:b/>
          <w:bCs/>
        </w:rPr>
        <w:t>Router-on-a-Stick</w:t>
      </w:r>
      <w:r w:rsidR="00811988" w:rsidRPr="00B84A7D">
        <w:t xml:space="preserve"> alapú hálózat, kevés hibalehetőséggel és rendkívüli rendelkezésre állással</w:t>
      </w:r>
      <w:r w:rsidR="00B4737F">
        <w:t>.</w:t>
      </w:r>
    </w:p>
    <w:p w14:paraId="68A95760" w14:textId="77777777" w:rsidR="00AB2FAC" w:rsidRPr="00B84A7D" w:rsidRDefault="00811988" w:rsidP="00070822">
      <w:r w:rsidRPr="00B84A7D">
        <w:t xml:space="preserve">A hálózatban az IPv6 átállás jegyében kezdeti teszt jelleggel </w:t>
      </w:r>
      <w:r w:rsidRPr="00B84A7D">
        <w:rPr>
          <w:b/>
          <w:bCs/>
        </w:rPr>
        <w:t>dual-stack topológia van kialakítva, és a kliensek IPv6-tal is elérik a világhálót.</w:t>
      </w:r>
      <w:r w:rsidRPr="00B84A7D">
        <w:t xml:space="preserve"> </w:t>
      </w:r>
      <w:r w:rsidR="00070822" w:rsidRPr="00B84A7D">
        <w:t>A telephely a szerver-, kassza- és leltárszolgáltatásokat a központi rendszertől kapja, amelyekhez folyamatos hálózati kapcsolat biztosított.</w:t>
      </w:r>
    </w:p>
    <w:p w14:paraId="4389F5D6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5" w:name="_Toc227357123"/>
      <w:r w:rsidRPr="00E74E98">
        <w:rPr>
          <w:rFonts w:eastAsia="Times New Roman"/>
        </w:rPr>
        <w:lastRenderedPageBreak/>
        <w:t xml:space="preserve">3.2.3. </w:t>
      </w:r>
      <w:r w:rsidR="005209CB" w:rsidRPr="00E74E98">
        <w:rPr>
          <w:rFonts w:eastAsia="Times New Roman"/>
        </w:rPr>
        <w:t>Termelés telephely</w:t>
      </w:r>
      <w:bookmarkEnd w:id="15"/>
    </w:p>
    <w:p w14:paraId="506C4E9A" w14:textId="25960B0E" w:rsidR="00B4737F" w:rsidRDefault="00693D7D" w:rsidP="00664CE3">
      <w:r>
        <w:rPr>
          <w:noProof/>
        </w:rPr>
        <w:drawing>
          <wp:inline distT="0" distB="0" distL="0" distR="0" wp14:anchorId="04DA0007" wp14:editId="65F70215">
            <wp:extent cx="5924550" cy="3716712"/>
            <wp:effectExtent l="0" t="0" r="0" b="0"/>
            <wp:docPr id="183747894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78945" name="Kép 183747894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3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03" cy="372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CE3" w:rsidRPr="00E74E98">
        <w:t xml:space="preserve">A telephely egy </w:t>
      </w:r>
      <w:r w:rsidR="00664CE3" w:rsidRPr="00E74E98">
        <w:rPr>
          <w:b/>
          <w:bCs/>
        </w:rPr>
        <w:t>ipari gyártókörnyezetet kiszolgáló vállalati hálózati infrastruktúrával</w:t>
      </w:r>
      <w:r w:rsidR="00664CE3" w:rsidRPr="00E74E98">
        <w:t xml:space="preserve"> rendelkezik, amelynek célja a gyártási és csomagolási folyamatok informatikai támogatása, valamint az irodai és vendégfelhasználók biztonságos hálózati kiszolgálása. </w:t>
      </w:r>
    </w:p>
    <w:p w14:paraId="0E882B31" w14:textId="6F20E432" w:rsidR="006E0451" w:rsidRDefault="00664CE3" w:rsidP="007A0CEC">
      <w:r w:rsidRPr="00E74E98">
        <w:t xml:space="preserve">A hálózat </w:t>
      </w:r>
      <w:r w:rsidRPr="00B4737F">
        <w:rPr>
          <w:b/>
          <w:bCs/>
        </w:rPr>
        <w:t>két fő épületet kapcsol össze: az A épületben található gyártási terület, valamint a B épületben működő csomagolási részle.</w:t>
      </w:r>
      <w:r w:rsidRPr="00E74E98">
        <w:t xml:space="preserve"> A telephely hálózata </w:t>
      </w:r>
      <w:r w:rsidRPr="00B4737F">
        <w:rPr>
          <w:b/>
          <w:bCs/>
        </w:rPr>
        <w:t>háromrétegű (core–distribution–access) topológiát használ</w:t>
      </w:r>
      <w:r w:rsidRPr="00E74E98">
        <w:t xml:space="preserve">, amely biztosítja a strukturált, skálázható és hatékony hálózati működést. A forgalom irányítását </w:t>
      </w:r>
      <w:r w:rsidRPr="00B4737F">
        <w:rPr>
          <w:b/>
          <w:bCs/>
        </w:rPr>
        <w:t>dinamikus routing protokoll</w:t>
      </w:r>
      <w:r w:rsidRPr="00E74E98">
        <w:t xml:space="preserve"> biztosítja. A szegmentált VLAN-ok struktúra lehetővé teszi a különböző felhasználói csoportok például irodai kliensek, gyártási rendszerek és vendéghálózat elkülönítését, miközben stabil kapcsolatot biztosít a telephely hálózati elemei között.</w:t>
      </w:r>
    </w:p>
    <w:p w14:paraId="7653278B" w14:textId="221FA99F" w:rsidR="007A0CEC" w:rsidRPr="007A0CEC" w:rsidRDefault="006E0451" w:rsidP="006E0451">
      <w:pPr>
        <w:spacing w:line="312" w:lineRule="auto"/>
        <w:jc w:val="left"/>
      </w:pPr>
      <w:r>
        <w:br w:type="page"/>
      </w:r>
    </w:p>
    <w:p w14:paraId="4F104088" w14:textId="6CA03F08" w:rsidR="00126D10" w:rsidRDefault="00664CE3" w:rsidP="006E0451">
      <w:pPr>
        <w:pStyle w:val="Cmsor2"/>
        <w:rPr>
          <w:rFonts w:eastAsia="Times New Roman"/>
          <w:lang w:val="de-DE"/>
        </w:rPr>
      </w:pPr>
      <w:bookmarkStart w:id="16" w:name="_Toc227357124"/>
      <w:r>
        <w:rPr>
          <w:rFonts w:eastAsia="Times New Roman"/>
          <w:lang w:val="de-DE"/>
        </w:rPr>
        <w:lastRenderedPageBreak/>
        <w:t xml:space="preserve">3.3. </w:t>
      </w:r>
      <w:r w:rsidR="000F7259" w:rsidRPr="00FB273F">
        <w:rPr>
          <w:rFonts w:eastAsia="Times New Roman"/>
          <w:lang w:val="de-DE"/>
        </w:rPr>
        <w:t>IP címzés</w:t>
      </w:r>
      <w:bookmarkEnd w:id="16"/>
    </w:p>
    <w:tbl>
      <w:tblPr>
        <w:tblStyle w:val="Tblzatrcsos5stt2jellszn"/>
        <w:tblpPr w:leftFromText="141" w:rightFromText="141" w:vertAnchor="text" w:horzAnchor="margin" w:tblpY="361"/>
        <w:tblW w:w="9067" w:type="dxa"/>
        <w:tblLayout w:type="fixed"/>
        <w:tblLook w:val="04A0" w:firstRow="1" w:lastRow="0" w:firstColumn="1" w:lastColumn="0" w:noHBand="0" w:noVBand="1"/>
      </w:tblPr>
      <w:tblGrid>
        <w:gridCol w:w="497"/>
        <w:gridCol w:w="2333"/>
        <w:gridCol w:w="1843"/>
        <w:gridCol w:w="2552"/>
        <w:gridCol w:w="567"/>
        <w:gridCol w:w="1275"/>
      </w:tblGrid>
      <w:tr w:rsidR="006E0451" w:rsidRPr="00015DD5" w14:paraId="3314CF78" w14:textId="77777777" w:rsidTr="007C6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DC485D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D103FC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Eszköz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92991C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Kapcsolat</w:t>
            </w:r>
          </w:p>
        </w:tc>
        <w:tc>
          <w:tcPr>
            <w:tcW w:w="3119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08BAB6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IP Cím és Subnet Prefix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1CEFB58E" w14:textId="77777777" w:rsidR="006E0451" w:rsidRPr="00576F8A" w:rsidRDefault="006E0451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Átjáró</w:t>
            </w:r>
          </w:p>
        </w:tc>
      </w:tr>
      <w:tr w:rsidR="006E0451" w:rsidRPr="00015DD5" w14:paraId="7CD4CE00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06801FD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KÖZPONT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121271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KOZPONT_BACKUP_R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FE68C6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A62C6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402607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3B37B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AC08962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AEFDF7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5DCA9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324A04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4E4DA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185.73.12.41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05BD1D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34B2EB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0</w:t>
            </w:r>
          </w:p>
        </w:tc>
      </w:tr>
      <w:tr w:rsidR="006E0451" w:rsidRPr="00015DD5" w14:paraId="3D6F3D40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07634E4C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7BF6DF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55EB351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B6167D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22D94F7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5CA501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43C3244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6F8D913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0A054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79B4D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1B3E2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102.54.183.1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B16F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1BA95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18FD3D1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5461355E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04928B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SZERVER_SW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1ACF9D0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3F84C8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10.1.150.8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79D623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BCEA4A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03A0D06A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45BDCC79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5A05B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FOLDSZINT_SW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9AFDF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0D2865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D391B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8A1052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10EA6934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B6835F1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7EA4AA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EMELET_SW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23F8671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A1594D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8FCA6D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F998E0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6CE1B321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BD2AE62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8ABD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WIN_SRV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64059C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37EA3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222BA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F2A64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:rsidRPr="00015DD5" w14:paraId="20AD40C0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29A1E1D1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260C6E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LINUX_SRV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5BB3355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9AD0C2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EB94BC8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59CEFE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14:paraId="0F93F5FA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3199BDB9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102FFB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0D9ED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061F9B13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A503723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BOLT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FFFD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BOLT_R</w:t>
            </w:r>
          </w:p>
        </w:tc>
        <w:tc>
          <w:tcPr>
            <w:tcW w:w="184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E7024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4EF41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203.0.113.42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8280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252595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1679FC0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058CE87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09BFF34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3E4CBE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B6F1FFB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2a02:0db8:85a3:1c4f::1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12AA97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/64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CB4066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5BD84BE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4F6850E8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F4AB0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52D23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5830C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53E1C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08DAC5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1030AEF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629A4A4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54219802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7D1605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66AAF3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5D1C71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3BCFE14D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070D0EB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5CC742FF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362181C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43E47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A020C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15C4E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82F0F7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10.2.150.1</w:t>
            </w:r>
          </w:p>
        </w:tc>
      </w:tr>
      <w:tr w:rsidR="006E0451" w14:paraId="507DAAA9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30BCA46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65B9F7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4028A3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151EA523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textDirection w:val="btLr"/>
            <w:vAlign w:val="center"/>
          </w:tcPr>
          <w:p w14:paraId="0008FC33" w14:textId="77777777" w:rsidR="006E0451" w:rsidRPr="00576F8A" w:rsidRDefault="006E0451" w:rsidP="00576F8A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TERMELES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BFEC18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D13E1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A4708A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203.91.44.93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22335B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BD0D23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C368555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1F912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ACFAB5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01AE36C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2936ED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D100852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B1BFFF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5DDC417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A60457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015E1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D84569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FA2FA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102E2E0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C670A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78A155A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B86A03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C7F61D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A39AEA6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1EDD061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B5FC3F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3ED094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2B3639D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6203C0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369F8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892385D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88FE1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E894619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3530353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10678C1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015D6C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69B47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43D87A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78A220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9494DB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389058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7E377CDE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535677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828B83F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31186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F816B76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043D4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4B065A1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3C14EB15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E575F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E2AA1C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48CB644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39356E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EC39801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0AB0614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41927311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B58DA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DC686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F9F178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559E0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09B8D04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7DA79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10.3.10.1</w:t>
            </w:r>
          </w:p>
        </w:tc>
      </w:tr>
      <w:tr w:rsidR="006E0451" w:rsidRPr="00015DD5" w14:paraId="77BE9A7B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5523BA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F48542A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4D18E93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6576389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925935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752950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:rsidRPr="00015DD5" w14:paraId="35C29CA7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395844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0FC2502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24A4AE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CCE70B8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6C6FD97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AFB4CEB" w14:textId="77777777" w:rsidR="006E0451" w:rsidRPr="00576F8A" w:rsidRDefault="006E0451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14:paraId="70DA853C" w14:textId="77777777" w:rsidTr="007C63D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007EE0" w14:textId="77777777" w:rsidR="006E0451" w:rsidRPr="00576F8A" w:rsidRDefault="006E0451" w:rsidP="00576F8A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C10006F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ED90D7" w14:textId="77777777" w:rsidR="006E0451" w:rsidRPr="00576F8A" w:rsidRDefault="006E0451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</w:tbl>
    <w:p w14:paraId="4475B396" w14:textId="77777777" w:rsidR="00126D10" w:rsidRDefault="00126D10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de-DE"/>
        </w:rPr>
      </w:pPr>
      <w:r>
        <w:rPr>
          <w:rFonts w:eastAsia="Times New Roman"/>
          <w:lang w:val="de-DE"/>
        </w:rPr>
        <w:br w:type="page"/>
      </w:r>
    </w:p>
    <w:p w14:paraId="3D88873C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7" w:name="_Toc227357125"/>
      <w:r>
        <w:rPr>
          <w:rFonts w:eastAsia="Times New Roman"/>
          <w:lang w:val="de-DE"/>
        </w:rPr>
        <w:lastRenderedPageBreak/>
        <w:t xml:space="preserve">3.3.1 </w:t>
      </w:r>
      <w:r w:rsidR="000F7259" w:rsidRPr="00FB273F">
        <w:rPr>
          <w:rFonts w:eastAsia="Times New Roman"/>
          <w:lang w:val="de-DE"/>
        </w:rPr>
        <w:t>IPv4</w:t>
      </w:r>
      <w:bookmarkEnd w:id="17"/>
    </w:p>
    <w:p w14:paraId="39B8DCDE" w14:textId="77777777" w:rsidR="00664CE3" w:rsidRDefault="00664CE3" w:rsidP="00664CE3">
      <w:pPr>
        <w:rPr>
          <w:lang w:val="de-DE"/>
        </w:rPr>
      </w:pPr>
      <w:r>
        <w:rPr>
          <w:lang w:val="de-DE"/>
        </w:rPr>
        <w:t xml:space="preserve">Az IPv4 címzés során a LAN hálózatainkban a </w:t>
      </w:r>
      <w:r w:rsidR="00CA256D" w:rsidRPr="006E0451">
        <w:rPr>
          <w:b/>
          <w:bCs/>
          <w:lang w:val="de-DE"/>
        </w:rPr>
        <w:t>10.0.0.0/8-as privát hálózatot használtuk</w:t>
      </w:r>
      <w:r w:rsidR="00CA256D">
        <w:rPr>
          <w:lang w:val="de-DE"/>
        </w:rPr>
        <w:t xml:space="preserve"> a skálázhatóság és az átláthatóság érdekében.</w:t>
      </w:r>
      <w:r w:rsidR="00D06898">
        <w:rPr>
          <w:lang w:val="de-DE"/>
        </w:rPr>
        <w:t xml:space="preserve"> A telephelyeinkre ebből alakítotunk </w:t>
      </w:r>
      <w:r w:rsidR="00D06898" w:rsidRPr="006E0451">
        <w:rPr>
          <w:b/>
          <w:bCs/>
          <w:lang w:val="de-DE"/>
        </w:rPr>
        <w:t>ki 4 alhálózatot</w:t>
      </w:r>
      <w:r w:rsidR="00D06898">
        <w:rPr>
          <w:lang w:val="de-DE"/>
        </w:rPr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538"/>
        <w:gridCol w:w="4522"/>
      </w:tblGrid>
      <w:tr w:rsidR="00D06898" w14:paraId="5A3DE12B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E02D9" w14:textId="77777777" w:rsidR="00D06898" w:rsidRDefault="00D06898" w:rsidP="00576F8A">
            <w:pPr>
              <w:pStyle w:val="Tblzat"/>
              <w:rPr>
                <w:lang w:val="de-DE"/>
              </w:rPr>
            </w:pPr>
            <w:r>
              <w:rPr>
                <w:lang w:val="de-DE"/>
              </w:rPr>
              <w:t>Telephely</w:t>
            </w:r>
          </w:p>
        </w:tc>
        <w:tc>
          <w:tcPr>
            <w:tcW w:w="4675" w:type="dxa"/>
            <w:vAlign w:val="center"/>
          </w:tcPr>
          <w:p w14:paraId="42BFFC46" w14:textId="77777777" w:rsidR="00D06898" w:rsidRDefault="00D06898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LAN hálózat</w:t>
            </w:r>
          </w:p>
        </w:tc>
      </w:tr>
      <w:tr w:rsidR="00D06898" w14:paraId="2476CE46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2F4235D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KÖZPONT</w:t>
            </w:r>
          </w:p>
        </w:tc>
        <w:tc>
          <w:tcPr>
            <w:tcW w:w="4675" w:type="dxa"/>
            <w:vAlign w:val="center"/>
          </w:tcPr>
          <w:p w14:paraId="3AFD5A1D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10.1.0.0/16</w:t>
            </w:r>
          </w:p>
        </w:tc>
      </w:tr>
      <w:tr w:rsidR="00D06898" w14:paraId="5D1A45CF" w14:textId="77777777" w:rsidTr="00577A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D40EB2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BOLT</w:t>
            </w:r>
          </w:p>
        </w:tc>
        <w:tc>
          <w:tcPr>
            <w:tcW w:w="4675" w:type="dxa"/>
            <w:vAlign w:val="center"/>
          </w:tcPr>
          <w:p w14:paraId="6E44B680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10.2.0.0/16</w:t>
            </w:r>
          </w:p>
        </w:tc>
      </w:tr>
      <w:tr w:rsidR="00D06898" w14:paraId="1AD2F25B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3F4F309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GYÁRTÁS</w:t>
            </w:r>
          </w:p>
        </w:tc>
        <w:tc>
          <w:tcPr>
            <w:tcW w:w="4675" w:type="dxa"/>
            <w:vAlign w:val="center"/>
          </w:tcPr>
          <w:p w14:paraId="771C7C21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10.3.0.0/16</w:t>
            </w:r>
          </w:p>
        </w:tc>
      </w:tr>
      <w:tr w:rsidR="00D06898" w14:paraId="66726469" w14:textId="77777777" w:rsidTr="00577A7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A843FC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CSOMAGOLÁS</w:t>
            </w:r>
          </w:p>
        </w:tc>
        <w:tc>
          <w:tcPr>
            <w:tcW w:w="4675" w:type="dxa"/>
            <w:vAlign w:val="center"/>
          </w:tcPr>
          <w:p w14:paraId="3744D37E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10.4.0.0/16</w:t>
            </w:r>
          </w:p>
        </w:tc>
      </w:tr>
    </w:tbl>
    <w:p w14:paraId="4D82EF9A" w14:textId="77777777" w:rsidR="00CA256D" w:rsidRDefault="00CA256D" w:rsidP="00664CE3">
      <w:pPr>
        <w:rPr>
          <w:lang w:val="de-DE"/>
        </w:rPr>
      </w:pPr>
    </w:p>
    <w:p w14:paraId="332ED085" w14:textId="77777777" w:rsidR="00D06898" w:rsidRDefault="00D06898" w:rsidP="00664CE3">
      <w:pPr>
        <w:rPr>
          <w:lang w:val="de-DE"/>
        </w:rPr>
      </w:pP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311"/>
        <w:gridCol w:w="2311"/>
        <w:gridCol w:w="2312"/>
      </w:tblGrid>
      <w:tr w:rsidR="00F343EE" w14:paraId="0AB8ED71" w14:textId="77777777" w:rsidTr="006E0451">
        <w:trPr>
          <w:trHeight w:val="841"/>
        </w:trPr>
        <w:tc>
          <w:tcPr>
            <w:tcW w:w="2133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26025589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bookmarkStart w:id="18" w:name="_Hlk224214785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10.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42982CB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62F8D21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7EA13D48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</w:tr>
      <w:tr w:rsidR="00F343EE" w14:paraId="66D2FF59" w14:textId="77777777" w:rsidTr="006E0451">
        <w:trPr>
          <w:trHeight w:val="611"/>
        </w:trPr>
        <w:tc>
          <w:tcPr>
            <w:tcW w:w="2133" w:type="dxa"/>
            <w:tcBorders>
              <w:top w:val="single" w:sz="4" w:space="0" w:color="E55400"/>
              <w:right w:val="single" w:sz="4" w:space="0" w:color="E55400"/>
            </w:tcBorders>
          </w:tcPr>
          <w:p w14:paraId="7379CC4F" w14:textId="77777777" w:rsidR="00D06898" w:rsidRDefault="00D06898" w:rsidP="00576F8A">
            <w:pPr>
              <w:spacing w:line="288" w:lineRule="auto"/>
              <w:jc w:val="center"/>
              <w:rPr>
                <w:lang w:val="de-DE"/>
              </w:rPr>
            </w:pP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229FDEBF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Telephely száma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6A311C87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79204A65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  <w:bookmarkEnd w:id="18"/>
    </w:tbl>
    <w:p w14:paraId="479AE082" w14:textId="77777777" w:rsidR="00550F96" w:rsidRDefault="00550F96" w:rsidP="00664CE3">
      <w:pPr>
        <w:rPr>
          <w:lang w:val="de-DE"/>
        </w:rPr>
      </w:pPr>
    </w:p>
    <w:p w14:paraId="1BA3B9A4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9" w:name="_Toc227357126"/>
      <w:r>
        <w:rPr>
          <w:rFonts w:eastAsia="Times New Roman"/>
          <w:lang w:val="de-DE"/>
        </w:rPr>
        <w:t xml:space="preserve">3.3.2 </w:t>
      </w:r>
      <w:r w:rsidR="000F7259" w:rsidRPr="00FB273F">
        <w:rPr>
          <w:rFonts w:eastAsia="Times New Roman"/>
          <w:lang w:val="de-DE"/>
        </w:rPr>
        <w:t>IPv6</w:t>
      </w:r>
      <w:bookmarkEnd w:id="19"/>
    </w:p>
    <w:p w14:paraId="731576F5" w14:textId="77777777" w:rsidR="00F343EE" w:rsidRDefault="00F343EE" w:rsidP="00F343EE">
      <w:pPr>
        <w:rPr>
          <w:lang w:val="de-DE"/>
        </w:rPr>
      </w:pPr>
      <w:r>
        <w:rPr>
          <w:lang w:val="de-DE"/>
        </w:rPr>
        <w:t xml:space="preserve">Az IPv6 címkiosztásnál a </w:t>
      </w:r>
      <w:r w:rsidRPr="006E0451">
        <w:rPr>
          <w:b/>
          <w:bCs/>
          <w:lang w:val="de-DE"/>
        </w:rPr>
        <w:t>2a02:abcd:1234::/48 bérelt hálózatból dolgozunk</w:t>
      </w:r>
      <w:r>
        <w:rPr>
          <w:lang w:val="de-DE"/>
        </w:rPr>
        <w:t xml:space="preserve">, ebből alakítottuk ki </w:t>
      </w:r>
      <w:r w:rsidR="00FD7AC5">
        <w:rPr>
          <w:lang w:val="de-DE"/>
        </w:rPr>
        <w:t xml:space="preserve">/64-es </w:t>
      </w:r>
      <w:r>
        <w:rPr>
          <w:lang w:val="de-DE"/>
        </w:rPr>
        <w:t>a VLAN-okat</w:t>
      </w:r>
      <w:r w:rsidR="00FD7AC5">
        <w:rPr>
          <w:lang w:val="de-DE"/>
        </w:rPr>
        <w:t>.</w:t>
      </w: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985"/>
        <w:gridCol w:w="1984"/>
      </w:tblGrid>
      <w:tr w:rsidR="00FD7AC5" w14:paraId="2C5BD6D2" w14:textId="77777777" w:rsidTr="00576F8A">
        <w:trPr>
          <w:trHeight w:val="863"/>
        </w:trPr>
        <w:tc>
          <w:tcPr>
            <w:tcW w:w="5098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9817F8E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2a02:abcd:1234:</w:t>
            </w: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8072974" w14:textId="17229D8A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  <w:r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::</w:t>
            </w:r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65CE09D3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</w:p>
        </w:tc>
      </w:tr>
      <w:tr w:rsidR="00FD7AC5" w14:paraId="3F940F49" w14:textId="77777777" w:rsidTr="00576F8A">
        <w:trPr>
          <w:trHeight w:val="627"/>
        </w:trPr>
        <w:tc>
          <w:tcPr>
            <w:tcW w:w="5098" w:type="dxa"/>
            <w:tcBorders>
              <w:top w:val="single" w:sz="4" w:space="0" w:color="E55400"/>
              <w:left w:val="nil"/>
              <w:bottom w:val="nil"/>
              <w:right w:val="single" w:sz="4" w:space="0" w:color="E55400"/>
            </w:tcBorders>
            <w:vAlign w:val="center"/>
          </w:tcPr>
          <w:p w14:paraId="5A4CF0BB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54BC29D9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519E4398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</w:tbl>
    <w:p w14:paraId="2E1B4108" w14:textId="77777777" w:rsidR="00A10C6F" w:rsidRDefault="00A10C6F" w:rsidP="00F343EE">
      <w:pPr>
        <w:rPr>
          <w:lang w:val="de-DE"/>
        </w:rPr>
      </w:pPr>
    </w:p>
    <w:p w14:paraId="4011E0C6" w14:textId="77777777" w:rsidR="00693D7D" w:rsidRDefault="00693D7D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rFonts w:eastAsia="Times New Roman"/>
          <w:lang w:val="de-DE"/>
        </w:rPr>
        <w:br w:type="page"/>
      </w:r>
    </w:p>
    <w:p w14:paraId="669A9DC1" w14:textId="7B9F0294" w:rsidR="000F7259" w:rsidRPr="00693D7D" w:rsidRDefault="00A10C6F" w:rsidP="003D1522">
      <w:pPr>
        <w:pStyle w:val="Cmsor2"/>
        <w:rPr>
          <w:rFonts w:eastAsia="Times New Roman"/>
          <w:lang w:val="de-DE"/>
        </w:rPr>
      </w:pPr>
      <w:bookmarkStart w:id="20" w:name="_Toc227357127"/>
      <w:r w:rsidRPr="00693D7D">
        <w:rPr>
          <w:rFonts w:eastAsia="Times New Roman"/>
          <w:lang w:val="de-DE"/>
        </w:rPr>
        <w:lastRenderedPageBreak/>
        <w:t xml:space="preserve">3.4 </w:t>
      </w:r>
      <w:r w:rsidR="00AD3861">
        <w:t>VLAN-ok</w:t>
      </w:r>
      <w:bookmarkEnd w:id="20"/>
    </w:p>
    <w:p w14:paraId="79B1F68B" w14:textId="2ECD7F3D" w:rsidR="003D1522" w:rsidRDefault="003D1522" w:rsidP="003D1522">
      <w:pPr>
        <w:rPr>
          <w:lang w:val="de-DE"/>
        </w:rPr>
      </w:pPr>
      <w:r>
        <w:rPr>
          <w:lang w:val="de-DE"/>
        </w:rPr>
        <w:t xml:space="preserve">A projektben minden LAN számára egy </w:t>
      </w:r>
      <w:r w:rsidRPr="003D1522">
        <w:rPr>
          <w:b/>
          <w:bCs/>
          <w:lang w:val="de-DE"/>
        </w:rPr>
        <w:t>részletesen szegmentált VLAN hálózatot hoztunk létre</w:t>
      </w:r>
      <w:r>
        <w:rPr>
          <w:lang w:val="de-DE"/>
        </w:rPr>
        <w:t xml:space="preserve"> ami segíti </w:t>
      </w: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forgalom elkülönítését</w:t>
      </w:r>
      <w:r>
        <w:rPr>
          <w:lang w:val="de-DE"/>
        </w:rPr>
        <w:t xml:space="preserve"> és </w:t>
      </w:r>
      <w:r w:rsidRPr="003D1522">
        <w:rPr>
          <w:b/>
          <w:bCs/>
          <w:lang w:val="de-DE"/>
        </w:rPr>
        <w:t>szűrését</w:t>
      </w:r>
      <w:r>
        <w:rPr>
          <w:lang w:val="de-DE"/>
        </w:rPr>
        <w:t>, ezálltal növelve</w:t>
      </w:r>
      <w:r w:rsidRPr="003D1522">
        <w:rPr>
          <w:lang w:val="de-DE"/>
        </w:rPr>
        <w:t xml:space="preserve"> a hálózat biztonságát, </w:t>
      </w:r>
      <w:r w:rsidRPr="003D1522">
        <w:rPr>
          <w:b/>
          <w:bCs/>
          <w:lang w:val="de-DE"/>
        </w:rPr>
        <w:t>egyszerűsíti az eszközök és szolgáltatások menedzsmentjét</w:t>
      </w:r>
      <w:r>
        <w:rPr>
          <w:lang w:val="de-DE"/>
        </w:rPr>
        <w:t xml:space="preserve">, valamint biztosítja a </w:t>
      </w:r>
      <w:r w:rsidRPr="003D1522">
        <w:rPr>
          <w:b/>
          <w:bCs/>
          <w:lang w:val="de-DE"/>
        </w:rPr>
        <w:t>skálázhatóságot</w:t>
      </w:r>
      <w:r>
        <w:rPr>
          <w:lang w:val="de-DE"/>
        </w:rPr>
        <w:t>.</w:t>
      </w:r>
    </w:p>
    <w:p w14:paraId="6C4CF502" w14:textId="05CFA061" w:rsidR="003D1522" w:rsidRDefault="003D1522" w:rsidP="003D1522">
      <w:pPr>
        <w:rPr>
          <w:lang w:val="de-DE"/>
        </w:rPr>
      </w:pP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999-es VLAN-t natívvá tettük</w:t>
      </w:r>
      <w:r w:rsidRPr="003D1522">
        <w:rPr>
          <w:lang w:val="de-DE"/>
        </w:rPr>
        <w:t xml:space="preserve">, hogy a trunk linkeken az alapértelmezett, </w:t>
      </w:r>
      <w:r w:rsidRPr="003D1522">
        <w:rPr>
          <w:b/>
          <w:bCs/>
          <w:lang w:val="de-DE"/>
        </w:rPr>
        <w:t>nem tagelt forgalom elkülönített legyen</w:t>
      </w:r>
      <w:r w:rsidRPr="003D1522">
        <w:rPr>
          <w:lang w:val="de-DE"/>
        </w:rPr>
        <w:t>, minimalizálva a biztonsági kockázatot és elkerülve a véletlenszerű VLAN-ütközéseket a hálózaton.</w:t>
      </w:r>
    </w:p>
    <w:p w14:paraId="37D78D21" w14:textId="316B2591" w:rsidR="003D1522" w:rsidRDefault="003D1522" w:rsidP="003D1522">
      <w:pPr>
        <w:rPr>
          <w:lang w:val="de-DE"/>
        </w:rPr>
      </w:pPr>
      <w:r>
        <w:rPr>
          <w:lang w:val="de-DE"/>
        </w:rPr>
        <w:t xml:space="preserve">A switchek az </w:t>
      </w:r>
      <w:r w:rsidRPr="003D1522">
        <w:rPr>
          <w:b/>
          <w:bCs/>
          <w:lang w:val="de-DE"/>
        </w:rPr>
        <w:t>ADMIN (150)</w:t>
      </w:r>
      <w:r>
        <w:rPr>
          <w:lang w:val="de-DE"/>
        </w:rPr>
        <w:t xml:space="preserve"> vlanból kapnak IP címet, ezzel</w:t>
      </w:r>
      <w:r w:rsidRPr="003D1522">
        <w:t xml:space="preserve"> </w:t>
      </w:r>
      <w:r w:rsidRPr="003D1522">
        <w:rPr>
          <w:lang w:val="de-DE"/>
        </w:rPr>
        <w:t xml:space="preserve">biztosítva a </w:t>
      </w:r>
      <w:r w:rsidRPr="003D1522">
        <w:rPr>
          <w:b/>
          <w:bCs/>
          <w:lang w:val="de-DE"/>
        </w:rPr>
        <w:t>központi menedzsmenthez való hozzáférést</w:t>
      </w:r>
      <w:r w:rsidRPr="003D1522">
        <w:rPr>
          <w:lang w:val="de-DE"/>
        </w:rPr>
        <w:t xml:space="preserve"> és lehetővé téve a </w:t>
      </w:r>
      <w:r w:rsidRPr="003D1522">
        <w:rPr>
          <w:b/>
          <w:bCs/>
          <w:lang w:val="de-DE"/>
        </w:rPr>
        <w:t>hálózati eszközök távoli felügyeletét és konfigurációját</w:t>
      </w:r>
      <w:r w:rsidRPr="003D1522">
        <w:rPr>
          <w:lang w:val="de-DE"/>
        </w:rPr>
        <w:t>.</w:t>
      </w:r>
    </w:p>
    <w:p w14:paraId="1975BD82" w14:textId="581FBCC6" w:rsidR="003D1522" w:rsidRPr="00E214C4" w:rsidRDefault="003D1522" w:rsidP="003D1522">
      <w:pPr>
        <w:rPr>
          <w:b/>
          <w:bCs/>
          <w:lang w:val="de-DE"/>
        </w:rPr>
      </w:pPr>
      <w:r>
        <w:rPr>
          <w:lang w:val="de-DE"/>
        </w:rPr>
        <w:t xml:space="preserve">Az Active Directory-ban nem szereplő kliensek számára létrehoztunk egy </w:t>
      </w:r>
      <w:r w:rsidRPr="00E214C4">
        <w:rPr>
          <w:b/>
          <w:bCs/>
          <w:lang w:val="de-DE"/>
        </w:rPr>
        <w:t>vendég (GUEST 200) VLAN-t, így könnyen izolálhatóak a hálózat többi részétől.</w:t>
      </w:r>
    </w:p>
    <w:p w14:paraId="54A2EAC0" w14:textId="77777777" w:rsidR="00A10C6F" w:rsidRDefault="00A10C6F" w:rsidP="00A10C6F">
      <w:pPr>
        <w:pStyle w:val="Cmsor3"/>
      </w:pPr>
      <w:bookmarkStart w:id="21" w:name="_Toc227357128"/>
      <w:r>
        <w:t>3.4.1. Központ vlanok</w:t>
      </w:r>
      <w:bookmarkEnd w:id="21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520"/>
        <w:gridCol w:w="1060"/>
        <w:gridCol w:w="2033"/>
        <w:gridCol w:w="3454"/>
      </w:tblGrid>
      <w:tr w:rsidR="00A10C6F" w14:paraId="521E932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914A856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  <w:vAlign w:val="center"/>
          </w:tcPr>
          <w:p w14:paraId="788AA3E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33" w:type="dxa"/>
            <w:vAlign w:val="center"/>
          </w:tcPr>
          <w:p w14:paraId="79BE219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54" w:type="dxa"/>
            <w:vAlign w:val="center"/>
          </w:tcPr>
          <w:p w14:paraId="0E1B8DE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BE7332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FF4123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RECEPTION</w:t>
            </w:r>
          </w:p>
        </w:tc>
        <w:tc>
          <w:tcPr>
            <w:tcW w:w="1060" w:type="dxa"/>
          </w:tcPr>
          <w:p w14:paraId="5072C7F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33" w:type="dxa"/>
          </w:tcPr>
          <w:p w14:paraId="5E6EFA8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3454" w:type="dxa"/>
          </w:tcPr>
          <w:p w14:paraId="628D90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5AA9E25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FA1EE9B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MANAGEMENT</w:t>
            </w:r>
          </w:p>
        </w:tc>
        <w:tc>
          <w:tcPr>
            <w:tcW w:w="1060" w:type="dxa"/>
          </w:tcPr>
          <w:p w14:paraId="224B73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33" w:type="dxa"/>
          </w:tcPr>
          <w:p w14:paraId="43ACCBC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3454" w:type="dxa"/>
          </w:tcPr>
          <w:p w14:paraId="5711A313" w14:textId="71DF6EB2" w:rsidR="00A10C6F" w:rsidRDefault="006E5EC5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A10C6F">
              <w:t>ezetői kliensek</w:t>
            </w:r>
          </w:p>
        </w:tc>
      </w:tr>
      <w:tr w:rsidR="00A10C6F" w14:paraId="31EBE20A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5C5C80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HR</w:t>
            </w:r>
          </w:p>
        </w:tc>
        <w:tc>
          <w:tcPr>
            <w:tcW w:w="1060" w:type="dxa"/>
          </w:tcPr>
          <w:p w14:paraId="6C5565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33" w:type="dxa"/>
          </w:tcPr>
          <w:p w14:paraId="233238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3454" w:type="dxa"/>
          </w:tcPr>
          <w:p w14:paraId="58A44B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osztály</w:t>
            </w:r>
          </w:p>
        </w:tc>
      </w:tr>
      <w:tr w:rsidR="00A10C6F" w14:paraId="423CEF5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4B5666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MARKETING</w:t>
            </w:r>
          </w:p>
        </w:tc>
        <w:tc>
          <w:tcPr>
            <w:tcW w:w="1060" w:type="dxa"/>
          </w:tcPr>
          <w:p w14:paraId="023E6CD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33" w:type="dxa"/>
          </w:tcPr>
          <w:p w14:paraId="2FE10E4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3454" w:type="dxa"/>
          </w:tcPr>
          <w:p w14:paraId="67EE764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osztály</w:t>
            </w:r>
          </w:p>
        </w:tc>
      </w:tr>
      <w:tr w:rsidR="00A10C6F" w14:paraId="57FBC27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6B5C89F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LOGISTIC</w:t>
            </w:r>
          </w:p>
        </w:tc>
        <w:tc>
          <w:tcPr>
            <w:tcW w:w="1060" w:type="dxa"/>
          </w:tcPr>
          <w:p w14:paraId="76DE5F9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33" w:type="dxa"/>
          </w:tcPr>
          <w:p w14:paraId="4C05156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3454" w:type="dxa"/>
          </w:tcPr>
          <w:p w14:paraId="7A13785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3DC93036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05F758A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DEVELOPMENT</w:t>
            </w:r>
          </w:p>
        </w:tc>
        <w:tc>
          <w:tcPr>
            <w:tcW w:w="1060" w:type="dxa"/>
          </w:tcPr>
          <w:p w14:paraId="192D1F14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33" w:type="dxa"/>
          </w:tcPr>
          <w:p w14:paraId="730E042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3454" w:type="dxa"/>
          </w:tcPr>
          <w:p w14:paraId="7BC132D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Termékfejlesztési osztály</w:t>
            </w:r>
          </w:p>
        </w:tc>
      </w:tr>
      <w:tr w:rsidR="00A10C6F" w14:paraId="491A06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A4B5F0E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COSTUMER_SERVICE</w:t>
            </w:r>
          </w:p>
        </w:tc>
        <w:tc>
          <w:tcPr>
            <w:tcW w:w="1060" w:type="dxa"/>
          </w:tcPr>
          <w:p w14:paraId="688A9B5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33" w:type="dxa"/>
          </w:tcPr>
          <w:p w14:paraId="287536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3454" w:type="dxa"/>
          </w:tcPr>
          <w:p w14:paraId="33AE846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Panaszkezelési osztály</w:t>
            </w:r>
          </w:p>
        </w:tc>
      </w:tr>
      <w:tr w:rsidR="00A10C6F" w14:paraId="3017D398" w14:textId="77777777" w:rsidTr="006E045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74BD52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IT</w:t>
            </w:r>
          </w:p>
        </w:tc>
        <w:tc>
          <w:tcPr>
            <w:tcW w:w="1060" w:type="dxa"/>
          </w:tcPr>
          <w:p w14:paraId="478F97B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33" w:type="dxa"/>
          </w:tcPr>
          <w:p w14:paraId="6ABCA97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3454" w:type="dxa"/>
          </w:tcPr>
          <w:p w14:paraId="62BE0D79" w14:textId="2B72BE96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munkatársak kliensei</w:t>
            </w:r>
          </w:p>
        </w:tc>
      </w:tr>
      <w:tr w:rsidR="00A10C6F" w14:paraId="36E990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D1D32A1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042C1E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33" w:type="dxa"/>
          </w:tcPr>
          <w:p w14:paraId="2B8BE6E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3454" w:type="dxa"/>
          </w:tcPr>
          <w:p w14:paraId="3126C1E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3389FC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955EFA6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ADMIN</w:t>
            </w:r>
          </w:p>
        </w:tc>
        <w:tc>
          <w:tcPr>
            <w:tcW w:w="1060" w:type="dxa"/>
          </w:tcPr>
          <w:p w14:paraId="30D795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33" w:type="dxa"/>
          </w:tcPr>
          <w:p w14:paraId="599087A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3454" w:type="dxa"/>
          </w:tcPr>
          <w:p w14:paraId="18B003A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3A334A0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F96A63B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NATIVE</w:t>
            </w:r>
          </w:p>
        </w:tc>
        <w:tc>
          <w:tcPr>
            <w:tcW w:w="1060" w:type="dxa"/>
          </w:tcPr>
          <w:p w14:paraId="617411C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33" w:type="dxa"/>
          </w:tcPr>
          <w:p w14:paraId="3CDAF2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54" w:type="dxa"/>
          </w:tcPr>
          <w:p w14:paraId="3688D3D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CACACFD" w14:textId="77777777" w:rsidR="00A10C6F" w:rsidRDefault="00A10C6F" w:rsidP="00A10C6F"/>
    <w:p w14:paraId="67753EB3" w14:textId="77777777" w:rsidR="00A10C6F" w:rsidRDefault="00A10C6F" w:rsidP="00A10C6F">
      <w:pPr>
        <w:pStyle w:val="Cmsor3"/>
      </w:pPr>
      <w:bookmarkStart w:id="22" w:name="_Toc227357129"/>
      <w:r>
        <w:t>3.4.2. Bolt</w:t>
      </w:r>
      <w:bookmarkEnd w:id="22"/>
    </w:p>
    <w:tbl>
      <w:tblPr>
        <w:tblStyle w:val="Tblzatrcsos5stt2jellszn"/>
        <w:tblW w:w="9037" w:type="dxa"/>
        <w:tblLook w:val="04A0" w:firstRow="1" w:lastRow="0" w:firstColumn="1" w:lastColumn="0" w:noHBand="0" w:noVBand="1"/>
      </w:tblPr>
      <w:tblGrid>
        <w:gridCol w:w="1575"/>
        <w:gridCol w:w="1060"/>
        <w:gridCol w:w="2977"/>
        <w:gridCol w:w="3425"/>
      </w:tblGrid>
      <w:tr w:rsidR="00A10C6F" w14:paraId="5EA1511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7F33C3C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695A902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977" w:type="dxa"/>
          </w:tcPr>
          <w:p w14:paraId="5259178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25" w:type="dxa"/>
          </w:tcPr>
          <w:p w14:paraId="3EE7D348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8FBA64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DAFBF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0A5F33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977" w:type="dxa"/>
          </w:tcPr>
          <w:p w14:paraId="013D4B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2779068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4C8C98C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927039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08C0A6F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977" w:type="dxa"/>
          </w:tcPr>
          <w:p w14:paraId="61D1608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2a02:abcd:1234:30:: /64</w:t>
            </w:r>
          </w:p>
        </w:tc>
        <w:tc>
          <w:tcPr>
            <w:tcW w:w="3425" w:type="dxa"/>
          </w:tcPr>
          <w:p w14:paraId="3870702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4EAF40C6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8CF1FF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lastRenderedPageBreak/>
              <w:t>RAKTAR</w:t>
            </w:r>
          </w:p>
        </w:tc>
        <w:tc>
          <w:tcPr>
            <w:tcW w:w="1060" w:type="dxa"/>
          </w:tcPr>
          <w:p w14:paraId="4D09BCE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977" w:type="dxa"/>
          </w:tcPr>
          <w:p w14:paraId="09A13EB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09EFC6E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1EA3B26D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454BB2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319BBA9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6"/>
            </w:tblGrid>
            <w:tr w:rsidR="00A10C6F" w:rsidRPr="00537216" w14:paraId="7F6183A7" w14:textId="77777777" w:rsidTr="00B84A7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528913" w14:textId="77777777" w:rsidR="00A10C6F" w:rsidRPr="00537216" w:rsidRDefault="00A10C6F" w:rsidP="00576F8A">
                  <w:pPr>
                    <w:pStyle w:val="Tblzat"/>
                  </w:pPr>
                  <w:r w:rsidRPr="002504FB">
                    <w:t>2a02:abcd:1234:200::/64</w:t>
                  </w:r>
                </w:p>
              </w:tc>
            </w:tr>
          </w:tbl>
          <w:p w14:paraId="5B04912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9409BB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737BCC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900B06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7A7B363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977" w:type="dxa"/>
          </w:tcPr>
          <w:p w14:paraId="63DC49B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5054B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B30D3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052B2D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7FA43FB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977" w:type="dxa"/>
          </w:tcPr>
          <w:p w14:paraId="5B2E411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8846C0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B1CC43C" w14:textId="77777777" w:rsidR="00A10C6F" w:rsidRDefault="00A10C6F">
      <w:pPr>
        <w:jc w:val="left"/>
      </w:pPr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1555"/>
        <w:gridCol w:w="1060"/>
        <w:gridCol w:w="2491"/>
        <w:gridCol w:w="3961"/>
      </w:tblGrid>
      <w:tr w:rsidR="00A10C6F" w14:paraId="1DA2204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A0DB9B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5B15B0C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491" w:type="dxa"/>
          </w:tcPr>
          <w:p w14:paraId="6A2BE2F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961" w:type="dxa"/>
          </w:tcPr>
          <w:p w14:paraId="30ADFBD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1C8FCE8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FBBE7E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16BB78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491" w:type="dxa"/>
          </w:tcPr>
          <w:p w14:paraId="30FD731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3961" w:type="dxa"/>
          </w:tcPr>
          <w:p w14:paraId="0634398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091C076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3F2ECC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29718E8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491" w:type="dxa"/>
          </w:tcPr>
          <w:p w14:paraId="0476299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3961" w:type="dxa"/>
          </w:tcPr>
          <w:p w14:paraId="4426371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7ADE2CE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355E8E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60" w:type="dxa"/>
          </w:tcPr>
          <w:p w14:paraId="61D45C2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491" w:type="dxa"/>
          </w:tcPr>
          <w:p w14:paraId="2AE1130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3961" w:type="dxa"/>
          </w:tcPr>
          <w:p w14:paraId="17A39D8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07568C10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6DD8B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SECURITY</w:t>
            </w:r>
          </w:p>
        </w:tc>
        <w:tc>
          <w:tcPr>
            <w:tcW w:w="1060" w:type="dxa"/>
          </w:tcPr>
          <w:p w14:paraId="691E9D1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4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8"/>
            </w:tblGrid>
            <w:tr w:rsidR="00A10C6F" w:rsidRPr="00537216" w14:paraId="2ABCE34C" w14:textId="77777777" w:rsidTr="00B84A7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67D94A8" w14:textId="77777777" w:rsidR="00A10C6F" w:rsidRPr="00537216" w:rsidRDefault="00A10C6F" w:rsidP="00576F8A">
                  <w:pPr>
                    <w:pStyle w:val="Tblzat"/>
                  </w:pPr>
                  <w:r>
                    <w:t>10.2.50.0/24</w:t>
                  </w:r>
                </w:p>
              </w:tc>
            </w:tr>
          </w:tbl>
          <w:p w14:paraId="2B68B48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1" w:type="dxa"/>
          </w:tcPr>
          <w:p w14:paraId="6AE2515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Kamerák</w:t>
            </w:r>
          </w:p>
        </w:tc>
      </w:tr>
      <w:tr w:rsidR="00A10C6F" w14:paraId="3607D380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47EA3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47F07CB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491" w:type="dxa"/>
          </w:tcPr>
          <w:p w14:paraId="6FEC8E2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3961" w:type="dxa"/>
          </w:tcPr>
          <w:p w14:paraId="6116780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7180D372" w14:textId="77777777" w:rsidTr="006E0451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549B45B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5799059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491" w:type="dxa"/>
          </w:tcPr>
          <w:p w14:paraId="247929DC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3961" w:type="dxa"/>
          </w:tcPr>
          <w:p w14:paraId="57479DE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04AD81B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3CAF4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111D222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491" w:type="dxa"/>
          </w:tcPr>
          <w:p w14:paraId="25B48A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961" w:type="dxa"/>
          </w:tcPr>
          <w:p w14:paraId="1A2BE0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823B544" w14:textId="77777777" w:rsidR="00D67946" w:rsidRDefault="00D67946" w:rsidP="00A10C6F">
      <w:pPr>
        <w:pStyle w:val="Cmsor3"/>
      </w:pPr>
    </w:p>
    <w:p w14:paraId="31B15275" w14:textId="1BF7AFE5" w:rsidR="00A10C6F" w:rsidRDefault="00A10C6F" w:rsidP="00A10C6F">
      <w:pPr>
        <w:pStyle w:val="Cmsor3"/>
      </w:pPr>
      <w:bookmarkStart w:id="23" w:name="_Toc227357130"/>
      <w:r>
        <w:t>3.4.3. GYÁRTÁS</w:t>
      </w:r>
      <w:bookmarkEnd w:id="23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041"/>
        <w:gridCol w:w="834"/>
        <w:gridCol w:w="2082"/>
        <w:gridCol w:w="4110"/>
      </w:tblGrid>
      <w:tr w:rsidR="00A10C6F" w:rsidRPr="00C9071A" w14:paraId="25F4E29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AB52F30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834" w:type="dxa"/>
          </w:tcPr>
          <w:p w14:paraId="13E038BB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82" w:type="dxa"/>
          </w:tcPr>
          <w:p w14:paraId="1BED0DD1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10" w:type="dxa"/>
          </w:tcPr>
          <w:p w14:paraId="7037C105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45F26D1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EA490F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834" w:type="dxa"/>
          </w:tcPr>
          <w:p w14:paraId="4A5B429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82" w:type="dxa"/>
          </w:tcPr>
          <w:p w14:paraId="2A160D9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110" w:type="dxa"/>
          </w:tcPr>
          <w:p w14:paraId="2B14544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24B0950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04F7C13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834" w:type="dxa"/>
          </w:tcPr>
          <w:p w14:paraId="0457964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82" w:type="dxa"/>
          </w:tcPr>
          <w:p w14:paraId="2F2D16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110" w:type="dxa"/>
          </w:tcPr>
          <w:p w14:paraId="6FC6477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2E2A6797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55137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OFFICE</w:t>
            </w:r>
          </w:p>
        </w:tc>
        <w:tc>
          <w:tcPr>
            <w:tcW w:w="834" w:type="dxa"/>
          </w:tcPr>
          <w:p w14:paraId="37D7B28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82" w:type="dxa"/>
          </w:tcPr>
          <w:p w14:paraId="68E7EDA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110" w:type="dxa"/>
          </w:tcPr>
          <w:p w14:paraId="24961ED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Irodák</w:t>
            </w:r>
          </w:p>
        </w:tc>
      </w:tr>
      <w:tr w:rsidR="00A10C6F" w14:paraId="47F9A2B7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BD4CFE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PRODUCTION</w:t>
            </w:r>
          </w:p>
        </w:tc>
        <w:tc>
          <w:tcPr>
            <w:tcW w:w="834" w:type="dxa"/>
          </w:tcPr>
          <w:p w14:paraId="1E3834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82" w:type="dxa"/>
          </w:tcPr>
          <w:p w14:paraId="6D54F17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110" w:type="dxa"/>
          </w:tcPr>
          <w:p w14:paraId="6EBF9D12" w14:textId="05D0BC7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</w:t>
            </w:r>
          </w:p>
        </w:tc>
      </w:tr>
      <w:tr w:rsidR="00A10C6F" w14:paraId="4FC7D885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EE424F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834" w:type="dxa"/>
          </w:tcPr>
          <w:p w14:paraId="216AF37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82" w:type="dxa"/>
          </w:tcPr>
          <w:p w14:paraId="1F0A1C7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110" w:type="dxa"/>
          </w:tcPr>
          <w:p w14:paraId="61F359C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8F4523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0CA4D1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834" w:type="dxa"/>
          </w:tcPr>
          <w:p w14:paraId="2BFD59D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82" w:type="dxa"/>
          </w:tcPr>
          <w:p w14:paraId="316C035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17C9EF76" w14:textId="780337FA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</w:t>
            </w:r>
          </w:p>
        </w:tc>
      </w:tr>
      <w:tr w:rsidR="00A10C6F" w14:paraId="6A389673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001F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834" w:type="dxa"/>
          </w:tcPr>
          <w:p w14:paraId="3581A6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82" w:type="dxa"/>
          </w:tcPr>
          <w:p w14:paraId="49EBA46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110" w:type="dxa"/>
          </w:tcPr>
          <w:p w14:paraId="700E289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168966AB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7F0B96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834" w:type="dxa"/>
          </w:tcPr>
          <w:p w14:paraId="0904A4E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82" w:type="dxa"/>
          </w:tcPr>
          <w:p w14:paraId="123692D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110" w:type="dxa"/>
          </w:tcPr>
          <w:p w14:paraId="52AB73E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B40C88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0345F2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834" w:type="dxa"/>
          </w:tcPr>
          <w:p w14:paraId="6432208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82" w:type="dxa"/>
          </w:tcPr>
          <w:p w14:paraId="72167C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63B754E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4F58EB9B" w14:textId="77777777" w:rsidR="00A10C6F" w:rsidRDefault="00A10C6F" w:rsidP="00A10C6F"/>
    <w:p w14:paraId="215384FC" w14:textId="0FFF8D86" w:rsidR="00A10C6F" w:rsidRDefault="00A10C6F" w:rsidP="00A10C6F">
      <w:pPr>
        <w:pStyle w:val="Cmsor3"/>
      </w:pPr>
      <w:bookmarkStart w:id="24" w:name="_Toc227357131"/>
      <w:r>
        <w:t>3.4.4. CSOMAGOLÁS</w:t>
      </w:r>
      <w:bookmarkEnd w:id="24"/>
    </w:p>
    <w:tbl>
      <w:tblPr>
        <w:tblStyle w:val="Tblzatrcsos5stt2jellszn"/>
        <w:tblW w:w="9067" w:type="dxa"/>
        <w:tblLayout w:type="fixed"/>
        <w:tblLook w:val="04A0" w:firstRow="1" w:lastRow="0" w:firstColumn="1" w:lastColumn="0" w:noHBand="0" w:noVBand="1"/>
      </w:tblPr>
      <w:tblGrid>
        <w:gridCol w:w="2146"/>
        <w:gridCol w:w="1045"/>
        <w:gridCol w:w="1766"/>
        <w:gridCol w:w="4110"/>
      </w:tblGrid>
      <w:tr w:rsidR="00A10C6F" w:rsidRPr="00C9071A" w14:paraId="3913AAFE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C216BB3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45" w:type="dxa"/>
          </w:tcPr>
          <w:p w14:paraId="492D75B0" w14:textId="73115E99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766" w:type="dxa"/>
          </w:tcPr>
          <w:p w14:paraId="7008BB9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10" w:type="dxa"/>
          </w:tcPr>
          <w:p w14:paraId="1A11D48B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00DD99C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293AB9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362A87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66" w:type="dxa"/>
          </w:tcPr>
          <w:p w14:paraId="188E336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110" w:type="dxa"/>
          </w:tcPr>
          <w:p w14:paraId="22570E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3B7C48C8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061C38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519625F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66" w:type="dxa"/>
          </w:tcPr>
          <w:p w14:paraId="083C8FC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110" w:type="dxa"/>
          </w:tcPr>
          <w:p w14:paraId="1664FE4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7A8D8483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A00E9B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LOGISTIC</w:t>
            </w:r>
          </w:p>
        </w:tc>
        <w:tc>
          <w:tcPr>
            <w:tcW w:w="1045" w:type="dxa"/>
          </w:tcPr>
          <w:p w14:paraId="0012C8C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66" w:type="dxa"/>
          </w:tcPr>
          <w:p w14:paraId="6BAD561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110" w:type="dxa"/>
          </w:tcPr>
          <w:p w14:paraId="73CC2AA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6229204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2217DD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PACKING</w:t>
            </w:r>
          </w:p>
        </w:tc>
        <w:tc>
          <w:tcPr>
            <w:tcW w:w="1045" w:type="dxa"/>
          </w:tcPr>
          <w:p w14:paraId="79E487E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66" w:type="dxa"/>
          </w:tcPr>
          <w:p w14:paraId="4F3D8B1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110" w:type="dxa"/>
          </w:tcPr>
          <w:p w14:paraId="070EE9B9" w14:textId="745BEAD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</w:t>
            </w:r>
          </w:p>
        </w:tc>
      </w:tr>
      <w:tr w:rsidR="00A10C6F" w14:paraId="0034CEC7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EC8BF0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56554AF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66" w:type="dxa"/>
          </w:tcPr>
          <w:p w14:paraId="2129638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110" w:type="dxa"/>
          </w:tcPr>
          <w:p w14:paraId="4BDD348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06B7DF0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4ED507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lastRenderedPageBreak/>
              <w:t>IT</w:t>
            </w:r>
          </w:p>
        </w:tc>
        <w:tc>
          <w:tcPr>
            <w:tcW w:w="1045" w:type="dxa"/>
          </w:tcPr>
          <w:p w14:paraId="1F3459C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66" w:type="dxa"/>
          </w:tcPr>
          <w:p w14:paraId="3664A46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4E04FD05" w14:textId="088D49AD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</w:t>
            </w:r>
          </w:p>
        </w:tc>
      </w:tr>
      <w:tr w:rsidR="00A10C6F" w14:paraId="49DCD36E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6CB2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9B81BA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766" w:type="dxa"/>
          </w:tcPr>
          <w:p w14:paraId="070A4C1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110" w:type="dxa"/>
          </w:tcPr>
          <w:p w14:paraId="311691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4BDE725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7A800E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3382F0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66" w:type="dxa"/>
          </w:tcPr>
          <w:p w14:paraId="5D7122D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110" w:type="dxa"/>
          </w:tcPr>
          <w:p w14:paraId="58518EC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69066AE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FD5EAA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3C9790C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766" w:type="dxa"/>
          </w:tcPr>
          <w:p w14:paraId="1D9953F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1E3818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3640B142" w14:textId="701EBD03" w:rsidR="00A10C6F" w:rsidRPr="00A10C6F" w:rsidRDefault="00A10C6F" w:rsidP="00A10C6F">
      <w:pPr>
        <w:rPr>
          <w:lang w:val="de-DE"/>
        </w:rPr>
      </w:pPr>
    </w:p>
    <w:p w14:paraId="6ADCFC6D" w14:textId="52068226" w:rsidR="000F7259" w:rsidRPr="00FB273F" w:rsidRDefault="00A45EB0" w:rsidP="00C4052D">
      <w:pPr>
        <w:pStyle w:val="Cmsor2"/>
        <w:spacing w:after="0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5" w:name="_Toc227357132"/>
      <w:r w:rsidR="00C4052D">
        <w:rPr>
          <w:rFonts w:eastAsia="Times New Roman"/>
          <w:lang w:val="de-DE"/>
        </w:rPr>
        <w:lastRenderedPageBreak/>
        <w:t xml:space="preserve">3.5 </w:t>
      </w:r>
      <w:r w:rsidR="003667E3" w:rsidRPr="00FB273F">
        <w:rPr>
          <w:rFonts w:eastAsia="Times New Roman"/>
          <w:lang w:val="de-DE"/>
        </w:rPr>
        <w:t>Második rétegbeli redundancia</w:t>
      </w:r>
      <w:bookmarkEnd w:id="25"/>
    </w:p>
    <w:p w14:paraId="3ACCDE6E" w14:textId="3D2048E4" w:rsidR="000F7259" w:rsidRDefault="00C4052D" w:rsidP="00C4052D">
      <w:pPr>
        <w:pStyle w:val="Cmsor3"/>
        <w:rPr>
          <w:rFonts w:eastAsia="Times New Roman"/>
          <w:lang w:val="de-DE"/>
        </w:rPr>
      </w:pPr>
      <w:bookmarkStart w:id="26" w:name="_Toc227357133"/>
      <w:r>
        <w:rPr>
          <w:rFonts w:eastAsia="Times New Roman"/>
          <w:lang w:val="de-DE"/>
        </w:rPr>
        <w:t xml:space="preserve">3.5.1. </w:t>
      </w:r>
      <w:r w:rsidR="003667E3" w:rsidRPr="00FB273F">
        <w:rPr>
          <w:rFonts w:eastAsia="Times New Roman"/>
          <w:lang w:val="de-DE"/>
        </w:rPr>
        <w:t>Feszítőfa</w:t>
      </w:r>
      <w:bookmarkEnd w:id="26"/>
    </w:p>
    <w:p w14:paraId="607DED1D" w14:textId="2D49D910" w:rsidR="000D3ABB" w:rsidRDefault="00C4052D" w:rsidP="00C4052D">
      <w:pPr>
        <w:rPr>
          <w:lang w:val="de-DE"/>
        </w:rPr>
      </w:pPr>
      <w:r>
        <w:rPr>
          <w:lang w:val="de-DE"/>
        </w:rPr>
        <w:t xml:space="preserve">A KÖZPONT és az OFFICE telephelyen </w:t>
      </w:r>
      <w:r w:rsidRPr="00E25679">
        <w:rPr>
          <w:b/>
          <w:lang w:val="de-DE"/>
        </w:rPr>
        <w:t xml:space="preserve">a </w:t>
      </w:r>
      <w:r w:rsidR="000D3ABB">
        <w:rPr>
          <w:b/>
          <w:lang w:val="de-DE"/>
        </w:rPr>
        <w:t xml:space="preserve">gyűrű (ring) topológiában, a </w:t>
      </w:r>
      <w:r w:rsidRPr="00E25679">
        <w:rPr>
          <w:b/>
          <w:lang w:val="de-DE"/>
        </w:rPr>
        <w:t>három egymásba kötött switch</w:t>
      </w:r>
      <w:r w:rsidR="00E25679">
        <w:rPr>
          <w:b/>
          <w:lang w:val="de-DE"/>
        </w:rPr>
        <w:t>en a hurokmentesítés céljából</w:t>
      </w:r>
      <w:r w:rsidR="00C3246F" w:rsidRPr="00E25679">
        <w:rPr>
          <w:b/>
          <w:lang w:val="de-DE"/>
        </w:rPr>
        <w:t xml:space="preserve"> Rapid Per-VLAN Spanning Tree</w:t>
      </w:r>
      <w:r w:rsidR="00530175" w:rsidRPr="00E25679">
        <w:rPr>
          <w:b/>
          <w:lang w:val="de-DE"/>
        </w:rPr>
        <w:t xml:space="preserve"> (PVST)</w:t>
      </w:r>
      <w:r w:rsidR="00C3246F" w:rsidRPr="00E25679">
        <w:rPr>
          <w:b/>
          <w:lang w:val="de-DE"/>
        </w:rPr>
        <w:t xml:space="preserve"> protokollt alkalmaztunk.</w:t>
      </w:r>
      <w:r w:rsidR="00C3246F" w:rsidRPr="00B84A7D">
        <w:rPr>
          <w:lang w:val="de-DE"/>
        </w:rPr>
        <w:t xml:space="preserve"> A Rapid PVST használata lehetővé teszi, hogy minden VLAN saját logikai feszítőfával rendelkezzen, így a forgalom hatékonyan oszlik el a redundáns linkeken. Emellett a protokoll gyorsan reagál a hálózati topológia változásaira, csökkentve a leállások és hurkok kockázatát. </w:t>
      </w:r>
    </w:p>
    <w:p w14:paraId="59FE527E" w14:textId="7804A26F" w:rsidR="00C4052D" w:rsidRDefault="00C3246F" w:rsidP="00C4052D">
      <w:pPr>
        <w:rPr>
          <w:lang w:val="de-DE"/>
        </w:rPr>
      </w:pPr>
      <w:r w:rsidRPr="00E25679">
        <w:rPr>
          <w:b/>
          <w:lang w:val="de-DE"/>
        </w:rPr>
        <w:t>Az uplinkek a routerek felé magasabb priotitással rendelkeznek</w:t>
      </w:r>
      <w:r w:rsidRPr="00B84A7D">
        <w:rPr>
          <w:lang w:val="de-DE"/>
        </w:rPr>
        <w:t xml:space="preserve"> így biztosítva a gyorsabb útvonalakat a forgalomirányításhoz.</w:t>
      </w:r>
    </w:p>
    <w:p w14:paraId="29762957" w14:textId="64D86C6A" w:rsidR="00E214C4" w:rsidRPr="00B84A7D" w:rsidRDefault="00A45EB0" w:rsidP="00C4052D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8095D5" wp14:editId="08FB915D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4000500" cy="4928235"/>
            <wp:effectExtent l="0" t="0" r="0" b="571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E6DD" w14:textId="1B813FDD" w:rsidR="000F7259" w:rsidRPr="00B84A7D" w:rsidRDefault="00A45EB0" w:rsidP="00C4052D">
      <w:pPr>
        <w:pStyle w:val="Cmsor3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7" w:name="_Toc227357134"/>
      <w:r w:rsidR="00C4052D" w:rsidRPr="00B84A7D">
        <w:rPr>
          <w:rFonts w:eastAsia="Times New Roman"/>
          <w:lang w:val="de-DE"/>
        </w:rPr>
        <w:lastRenderedPageBreak/>
        <w:t xml:space="preserve">3.5.2. </w:t>
      </w:r>
      <w:r w:rsidR="003667E3" w:rsidRPr="00B84A7D">
        <w:rPr>
          <w:rFonts w:eastAsia="Times New Roman"/>
          <w:lang w:val="de-DE"/>
        </w:rPr>
        <w:t>Link-aggregáció</w:t>
      </w:r>
      <w:bookmarkEnd w:id="27"/>
    </w:p>
    <w:p w14:paraId="1C7977BE" w14:textId="313E7CC7" w:rsidR="00530175" w:rsidRDefault="00530175" w:rsidP="00DD1C2F">
      <w:pPr>
        <w:rPr>
          <w:lang w:val="de-DE"/>
        </w:rPr>
      </w:pPr>
      <w:r w:rsidRPr="00E74E98">
        <w:rPr>
          <w:b/>
          <w:lang w:val="de-DE"/>
        </w:rPr>
        <w:t>A switchek közé EtherChannel technológiát alkalmaztunk</w:t>
      </w:r>
      <w:r w:rsidRPr="00B84A7D">
        <w:rPr>
          <w:lang w:val="de-DE"/>
        </w:rPr>
        <w:t>. Ehhez Link Aggregation Control Protocol-t (</w:t>
      </w:r>
      <w:r w:rsidRPr="00E74E98">
        <w:rPr>
          <w:b/>
          <w:lang w:val="de-DE"/>
        </w:rPr>
        <w:t>LACP</w:t>
      </w:r>
      <w:r w:rsidRPr="00B84A7D">
        <w:rPr>
          <w:lang w:val="de-DE"/>
        </w:rPr>
        <w:t xml:space="preserve">) használtunk, ami lehetővé teszi több (esetünkben 2) fizikai port összekapcsolását egy logikai linkké, így </w:t>
      </w:r>
      <w:r w:rsidRPr="00E74E98">
        <w:rPr>
          <w:b/>
          <w:lang w:val="de-DE"/>
        </w:rPr>
        <w:t>növelve a sávszélességet és biztosítva a redundanciát</w:t>
      </w:r>
      <w:r w:rsidRPr="00B84A7D">
        <w:rPr>
          <w:lang w:val="de-DE"/>
        </w:rPr>
        <w:t xml:space="preserve"> a kapcsolatok kiesése esetén.</w:t>
      </w:r>
    </w:p>
    <w:p w14:paraId="4D9D0541" w14:textId="77777777" w:rsidR="00F93BFE" w:rsidRPr="00B84A7D" w:rsidRDefault="00F93BFE" w:rsidP="00DD1C2F">
      <w:pPr>
        <w:rPr>
          <w:lang w:val="de-DE"/>
        </w:rPr>
      </w:pPr>
    </w:p>
    <w:p w14:paraId="1D1A93C1" w14:textId="5B8FF2D9" w:rsidR="00A45EB0" w:rsidRDefault="00A45EB0" w:rsidP="0039320E">
      <w:pPr>
        <w:pStyle w:val="Cmsor2"/>
        <w:spacing w:after="0"/>
        <w:rPr>
          <w:rFonts w:eastAsia="Times New Roman"/>
        </w:rPr>
      </w:pPr>
    </w:p>
    <w:p w14:paraId="665510FD" w14:textId="4545AD44" w:rsidR="000F7259" w:rsidRPr="00FB273F" w:rsidRDefault="008D1EAD" w:rsidP="0039320E">
      <w:pPr>
        <w:pStyle w:val="Cmsor2"/>
        <w:spacing w:after="0"/>
        <w:rPr>
          <w:rFonts w:eastAsia="Times New Roman"/>
        </w:rPr>
      </w:pPr>
      <w:bookmarkStart w:id="28" w:name="_Toc227357135"/>
      <w:r>
        <w:rPr>
          <w:noProof/>
        </w:rPr>
        <w:drawing>
          <wp:anchor distT="0" distB="0" distL="114300" distR="114300" simplePos="0" relativeHeight="251660288" behindDoc="0" locked="0" layoutInCell="1" allowOverlap="1" wp14:anchorId="2D4634B6" wp14:editId="1D14F4C7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943600" cy="327660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br w:type="column"/>
      </w:r>
      <w:r w:rsidR="00C4052D">
        <w:rPr>
          <w:rFonts w:eastAsia="Times New Roman"/>
        </w:rPr>
        <w:lastRenderedPageBreak/>
        <w:t xml:space="preserve">3.6. </w:t>
      </w:r>
      <w:r w:rsidR="003667E3" w:rsidRPr="00FB273F">
        <w:rPr>
          <w:rFonts w:eastAsia="Times New Roman"/>
        </w:rPr>
        <w:t>Harmadik rétegbeli redundancia</w:t>
      </w:r>
      <w:bookmarkEnd w:id="28"/>
    </w:p>
    <w:p w14:paraId="6879B35E" w14:textId="57B01B6F" w:rsidR="000D3ABB" w:rsidRPr="000D3ABB" w:rsidRDefault="0039320E" w:rsidP="000D3ABB">
      <w:pPr>
        <w:pStyle w:val="Cmsor3"/>
        <w:rPr>
          <w:rFonts w:eastAsia="Times New Roman"/>
        </w:rPr>
      </w:pPr>
      <w:bookmarkStart w:id="29" w:name="_Toc227357136"/>
      <w:r>
        <w:rPr>
          <w:rFonts w:eastAsia="Times New Roman"/>
        </w:rPr>
        <w:t xml:space="preserve">3.6.1. </w:t>
      </w:r>
      <w:r w:rsidR="000D3ABB">
        <w:rPr>
          <w:rFonts w:eastAsia="Times New Roman"/>
        </w:rPr>
        <w:t>Átjáró</w:t>
      </w:r>
      <w:r w:rsidR="003667E3" w:rsidRPr="00FB273F">
        <w:rPr>
          <w:rFonts w:eastAsia="Times New Roman"/>
        </w:rPr>
        <w:t xml:space="preserve"> redundancia</w:t>
      </w:r>
      <w:bookmarkEnd w:id="29"/>
      <w:r w:rsidR="000D3ABB">
        <w:t xml:space="preserve"> </w:t>
      </w:r>
    </w:p>
    <w:p w14:paraId="1FE307D9" w14:textId="09E8C5B4" w:rsidR="00ED2B93" w:rsidRDefault="0039320E" w:rsidP="0039320E">
      <w:r w:rsidRPr="00E74E98">
        <w:rPr>
          <w:b/>
        </w:rPr>
        <w:t>A KÖZPONT telephely routereinél HSRP-t</w:t>
      </w:r>
      <w:r w:rsidRPr="0039320E">
        <w:t xml:space="preserve"> (Hot Standby Router Protocol) azért alkalmaztuk, hogy biztosítsuk az </w:t>
      </w:r>
      <w:r w:rsidRPr="00E74E98">
        <w:rPr>
          <w:b/>
        </w:rPr>
        <w:t>alapértelmezett átjáró magas rendelkezésre állását</w:t>
      </w:r>
      <w:r w:rsidRPr="0039320E">
        <w:t xml:space="preserve">. A protokoll lehetővé teszi, hogy több router egy virtuális átjárót biztosítson a kliensek számára. </w:t>
      </w:r>
    </w:p>
    <w:p w14:paraId="1B398F85" w14:textId="319982EE" w:rsidR="00D67946" w:rsidRDefault="00601E1B" w:rsidP="0039320E">
      <w:r w:rsidRPr="00E74E98">
        <w:rPr>
          <w:b/>
        </w:rPr>
        <w:t>A hálózat forgalmát kettéosztottuk a két router között,</w:t>
      </w:r>
      <w:r w:rsidR="00E74E98" w:rsidRPr="00E74E98">
        <w:rPr>
          <w:b/>
        </w:rPr>
        <w:t xml:space="preserve"> </w:t>
      </w:r>
      <w:r w:rsidR="00ED2B93" w:rsidRPr="00E74E98">
        <w:rPr>
          <w:b/>
        </w:rPr>
        <w:t>, ami hatékonyabb erőforrás-kihasználást biztosít.</w:t>
      </w:r>
      <w:r w:rsidR="00ED2B93" w:rsidRPr="00ED2B93">
        <w:t xml:space="preserve"> Amennyiben az egyik router meghibásodik vagy kiesik, </w:t>
      </w:r>
      <w:r w:rsidR="00ED2B93" w:rsidRPr="00E74E98">
        <w:rPr>
          <w:b/>
        </w:rPr>
        <w:t>a másik automatikusan át tudja venni az érintett VLAN-ok átjáró szerepét</w:t>
      </w:r>
      <w:r w:rsidR="00ED2B93" w:rsidRPr="00ED2B93">
        <w:t xml:space="preserve">, így a hálózati kommunikáció továbbra is folyamatosan működhet, és csökken a szolgáltatáskimaradások kockázata. </w:t>
      </w:r>
      <w:r w:rsidR="0039320E" w:rsidRPr="0039320E">
        <w:t>kockázatát.</w:t>
      </w:r>
    </w:p>
    <w:p w14:paraId="5053B1ED" w14:textId="6940C065" w:rsidR="00D67946" w:rsidRDefault="00D67946">
      <w:pPr>
        <w:spacing w:line="312" w:lineRule="auto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8FF9C1" wp14:editId="7421DE0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031615" cy="5069840"/>
            <wp:effectExtent l="0" t="0" r="698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r="3017"/>
                    <a:stretch/>
                  </pic:blipFill>
                  <pic:spPr bwMode="auto">
                    <a:xfrm>
                      <a:off x="0" y="0"/>
                      <a:ext cx="403161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391B1D9" w14:textId="77777777" w:rsidR="008D1EAD" w:rsidRDefault="008D1EAD" w:rsidP="0039320E"/>
    <w:tbl>
      <w:tblPr>
        <w:tblStyle w:val="Tblzatrcsos42jellszn"/>
        <w:tblW w:w="9396" w:type="dxa"/>
        <w:tblLook w:val="04A0" w:firstRow="1" w:lastRow="0" w:firstColumn="1" w:lastColumn="0" w:noHBand="0" w:noVBand="1"/>
      </w:tblPr>
      <w:tblGrid>
        <w:gridCol w:w="937"/>
        <w:gridCol w:w="2296"/>
        <w:gridCol w:w="698"/>
        <w:gridCol w:w="2991"/>
        <w:gridCol w:w="971"/>
        <w:gridCol w:w="1503"/>
      </w:tblGrid>
      <w:tr w:rsidR="004D7837" w14:paraId="237F5743" w14:textId="77777777" w:rsidTr="006E5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8C6578" w14:textId="282B7D77" w:rsidR="004D7837" w:rsidRDefault="004D7837" w:rsidP="00576F8A">
            <w:pPr>
              <w:pStyle w:val="Tblzat"/>
            </w:pPr>
            <w:r>
              <w:t>VLAN</w:t>
            </w:r>
          </w:p>
        </w:tc>
        <w:tc>
          <w:tcPr>
            <w:tcW w:w="8459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F907257" w14:textId="22655E94" w:rsidR="004D7837" w:rsidRDefault="004D783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átjáró és prioritása</w:t>
            </w:r>
          </w:p>
        </w:tc>
      </w:tr>
      <w:tr w:rsidR="004D7837" w14:paraId="2757A981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14640C54" w14:textId="509CB6FB" w:rsidR="004D7837" w:rsidRDefault="004D7837" w:rsidP="00576F8A">
            <w:pPr>
              <w:pStyle w:val="Tblzat"/>
            </w:pPr>
          </w:p>
        </w:tc>
        <w:tc>
          <w:tcPr>
            <w:tcW w:w="29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7249A362" w14:textId="0CF18C60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KOZPONT_R</w:t>
            </w:r>
          </w:p>
        </w:tc>
        <w:tc>
          <w:tcPr>
            <w:tcW w:w="39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99ED2F6" w14:textId="1794804E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KOZPONT_BACKUP_R</w:t>
            </w:r>
          </w:p>
        </w:tc>
        <w:tc>
          <w:tcPr>
            <w:tcW w:w="150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40D252B" w14:textId="4CE28896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Standby</w:t>
            </w:r>
          </w:p>
        </w:tc>
      </w:tr>
      <w:tr w:rsidR="00E214C4" w14:paraId="2360B8C2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AD1D83B" w14:textId="41C6553B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10</w:t>
            </w:r>
          </w:p>
        </w:tc>
        <w:tc>
          <w:tcPr>
            <w:tcW w:w="2296" w:type="dxa"/>
          </w:tcPr>
          <w:p w14:paraId="7F61023B" w14:textId="71325C90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10.1.10.1</w:t>
            </w:r>
          </w:p>
        </w:tc>
        <w:tc>
          <w:tcPr>
            <w:tcW w:w="698" w:type="dxa"/>
          </w:tcPr>
          <w:p w14:paraId="479F977B" w14:textId="2758332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08321E0" w14:textId="0997F3D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10.1.10.2</w:t>
            </w:r>
          </w:p>
        </w:tc>
        <w:tc>
          <w:tcPr>
            <w:tcW w:w="971" w:type="dxa"/>
          </w:tcPr>
          <w:p w14:paraId="51B76032" w14:textId="51BB468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02F2457F" w14:textId="0787F7D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893CCC0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9FA97EB" w14:textId="226391D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</w:t>
            </w:r>
          </w:p>
        </w:tc>
        <w:tc>
          <w:tcPr>
            <w:tcW w:w="2296" w:type="dxa"/>
          </w:tcPr>
          <w:p w14:paraId="690E8D42" w14:textId="388FEF7C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10.1.20.1</w:t>
            </w:r>
          </w:p>
        </w:tc>
        <w:tc>
          <w:tcPr>
            <w:tcW w:w="698" w:type="dxa"/>
          </w:tcPr>
          <w:p w14:paraId="421ACF86" w14:textId="557056B5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6E4DFD2F" w14:textId="214BE1E2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10.1.20.2</w:t>
            </w:r>
          </w:p>
        </w:tc>
        <w:tc>
          <w:tcPr>
            <w:tcW w:w="971" w:type="dxa"/>
          </w:tcPr>
          <w:p w14:paraId="77FD1797" w14:textId="6F7F4052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0F6D69B" w14:textId="58C137D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7513972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BA363F1" w14:textId="7F8C45C2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30</w:t>
            </w:r>
          </w:p>
        </w:tc>
        <w:tc>
          <w:tcPr>
            <w:tcW w:w="2296" w:type="dxa"/>
          </w:tcPr>
          <w:p w14:paraId="3922D6CA" w14:textId="5E70EE49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10.1.30.1</w:t>
            </w:r>
          </w:p>
        </w:tc>
        <w:tc>
          <w:tcPr>
            <w:tcW w:w="698" w:type="dxa"/>
          </w:tcPr>
          <w:p w14:paraId="7A92F0C6" w14:textId="4B9605FB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0896D296" w14:textId="4356090A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10.1.30.2</w:t>
            </w:r>
          </w:p>
        </w:tc>
        <w:tc>
          <w:tcPr>
            <w:tcW w:w="971" w:type="dxa"/>
          </w:tcPr>
          <w:p w14:paraId="779054AD" w14:textId="7FD36EF0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1D1977BF" w14:textId="7A42339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7F430AA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DC4A878" w14:textId="669922A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40</w:t>
            </w:r>
          </w:p>
        </w:tc>
        <w:tc>
          <w:tcPr>
            <w:tcW w:w="2296" w:type="dxa"/>
          </w:tcPr>
          <w:p w14:paraId="0B9A98ED" w14:textId="1FD64E87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10.1.40.1</w:t>
            </w:r>
          </w:p>
        </w:tc>
        <w:tc>
          <w:tcPr>
            <w:tcW w:w="698" w:type="dxa"/>
          </w:tcPr>
          <w:p w14:paraId="1458DC2D" w14:textId="74AA7D4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44E962FC" w14:textId="3C57A0B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10.1.40.2</w:t>
            </w:r>
          </w:p>
        </w:tc>
        <w:tc>
          <w:tcPr>
            <w:tcW w:w="971" w:type="dxa"/>
          </w:tcPr>
          <w:p w14:paraId="5888FF1F" w14:textId="6D53F5C8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88741CD" w14:textId="3BC7C7A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670743CD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1FCAA73" w14:textId="3E0EFD5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50</w:t>
            </w:r>
          </w:p>
        </w:tc>
        <w:tc>
          <w:tcPr>
            <w:tcW w:w="2296" w:type="dxa"/>
          </w:tcPr>
          <w:p w14:paraId="3DFB9F68" w14:textId="6BCD5926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10.1.50.1</w:t>
            </w:r>
          </w:p>
        </w:tc>
        <w:tc>
          <w:tcPr>
            <w:tcW w:w="698" w:type="dxa"/>
          </w:tcPr>
          <w:p w14:paraId="101B8C52" w14:textId="0D8CFBF4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791F34B7" w14:textId="0D4A55E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10.1.50.2</w:t>
            </w:r>
          </w:p>
        </w:tc>
        <w:tc>
          <w:tcPr>
            <w:tcW w:w="971" w:type="dxa"/>
          </w:tcPr>
          <w:p w14:paraId="75BC6736" w14:textId="4908D897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3D364BD0" w14:textId="19BE7CD5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D21DCD6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5BCDDC" w14:textId="60E90553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60</w:t>
            </w:r>
          </w:p>
        </w:tc>
        <w:tc>
          <w:tcPr>
            <w:tcW w:w="2296" w:type="dxa"/>
          </w:tcPr>
          <w:p w14:paraId="1CC0F620" w14:textId="7B08BEB1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10.1.60.1</w:t>
            </w:r>
          </w:p>
        </w:tc>
        <w:tc>
          <w:tcPr>
            <w:tcW w:w="698" w:type="dxa"/>
          </w:tcPr>
          <w:p w14:paraId="1C30EF49" w14:textId="67D2658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31AEFD9F" w14:textId="4158D2A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10.1.60.2</w:t>
            </w:r>
          </w:p>
        </w:tc>
        <w:tc>
          <w:tcPr>
            <w:tcW w:w="971" w:type="dxa"/>
          </w:tcPr>
          <w:p w14:paraId="7645B7E0" w14:textId="7369F816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214487FE" w14:textId="18D7615A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3A85D47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37D538D" w14:textId="6C7F30F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70</w:t>
            </w:r>
          </w:p>
        </w:tc>
        <w:tc>
          <w:tcPr>
            <w:tcW w:w="2296" w:type="dxa"/>
          </w:tcPr>
          <w:p w14:paraId="79FAED02" w14:textId="09B6547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10.1.70.1</w:t>
            </w:r>
          </w:p>
        </w:tc>
        <w:tc>
          <w:tcPr>
            <w:tcW w:w="698" w:type="dxa"/>
          </w:tcPr>
          <w:p w14:paraId="2A636D0C" w14:textId="435F5F0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435B40FF" w14:textId="768A1AA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10.1.70.2</w:t>
            </w:r>
          </w:p>
        </w:tc>
        <w:tc>
          <w:tcPr>
            <w:tcW w:w="971" w:type="dxa"/>
          </w:tcPr>
          <w:p w14:paraId="1ED95619" w14:textId="22A9D16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12C8C04C" w14:textId="272A3246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C81ABCB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EF8CFB1" w14:textId="5B5DBB2D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80</w:t>
            </w:r>
          </w:p>
        </w:tc>
        <w:tc>
          <w:tcPr>
            <w:tcW w:w="2296" w:type="dxa"/>
          </w:tcPr>
          <w:p w14:paraId="7A447218" w14:textId="3754ADBA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10.1.80.1</w:t>
            </w:r>
          </w:p>
        </w:tc>
        <w:tc>
          <w:tcPr>
            <w:tcW w:w="698" w:type="dxa"/>
          </w:tcPr>
          <w:p w14:paraId="2ED9F6C9" w14:textId="3CCD4CE9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7ADD3E6E" w14:textId="01234A33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10.1.80.2</w:t>
            </w:r>
          </w:p>
        </w:tc>
        <w:tc>
          <w:tcPr>
            <w:tcW w:w="971" w:type="dxa"/>
          </w:tcPr>
          <w:p w14:paraId="14B0F1C2" w14:textId="5AEBC9C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3375340" w14:textId="190D1D5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5631A4E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BBF50F0" w14:textId="00BC01B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150</w:t>
            </w:r>
          </w:p>
        </w:tc>
        <w:tc>
          <w:tcPr>
            <w:tcW w:w="2296" w:type="dxa"/>
          </w:tcPr>
          <w:p w14:paraId="5590F1E2" w14:textId="132937D5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10.1.150.1</w:t>
            </w:r>
          </w:p>
        </w:tc>
        <w:tc>
          <w:tcPr>
            <w:tcW w:w="698" w:type="dxa"/>
          </w:tcPr>
          <w:p w14:paraId="349C5E1E" w14:textId="2B0C576B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6DD377C4" w14:textId="135FA12D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10.1.150.2</w:t>
            </w:r>
          </w:p>
        </w:tc>
        <w:tc>
          <w:tcPr>
            <w:tcW w:w="971" w:type="dxa"/>
          </w:tcPr>
          <w:p w14:paraId="64A6965B" w14:textId="2B8CFDA7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5E32082" w14:textId="2AEE750C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226CC58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AC17552" w14:textId="2C3C45F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200</w:t>
            </w:r>
          </w:p>
        </w:tc>
        <w:tc>
          <w:tcPr>
            <w:tcW w:w="2296" w:type="dxa"/>
          </w:tcPr>
          <w:p w14:paraId="3ABE8D2D" w14:textId="223BED8D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10.1.200.1</w:t>
            </w:r>
          </w:p>
        </w:tc>
        <w:tc>
          <w:tcPr>
            <w:tcW w:w="698" w:type="dxa"/>
          </w:tcPr>
          <w:p w14:paraId="3B3ACEA4" w14:textId="1382765F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A163481" w14:textId="0E18BBD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10.1.200.2</w:t>
            </w:r>
          </w:p>
        </w:tc>
        <w:tc>
          <w:tcPr>
            <w:tcW w:w="971" w:type="dxa"/>
          </w:tcPr>
          <w:p w14:paraId="20E92B48" w14:textId="6EFC114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2C2E2AA5" w14:textId="65B6A54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</w:tbl>
    <w:p w14:paraId="1B2B342B" w14:textId="3D295675" w:rsidR="000F7259" w:rsidRPr="00FB273F" w:rsidRDefault="008D1EAD" w:rsidP="00601E1B">
      <w:pPr>
        <w:pStyle w:val="Cmsor2"/>
        <w:spacing w:after="0"/>
        <w:rPr>
          <w:rFonts w:eastAsia="Times New Roman"/>
        </w:rPr>
      </w:pPr>
      <w:r>
        <w:rPr>
          <w:rFonts w:eastAsia="Times New Roman"/>
        </w:rPr>
        <w:br w:type="column"/>
      </w:r>
      <w:bookmarkStart w:id="30" w:name="_Toc227357137"/>
      <w:r w:rsidR="004F0F57">
        <w:rPr>
          <w:rFonts w:eastAsia="Times New Roman"/>
        </w:rPr>
        <w:lastRenderedPageBreak/>
        <w:t xml:space="preserve">3.7 Egyéb </w:t>
      </w:r>
      <w:r w:rsidR="000F7259" w:rsidRPr="00FB273F">
        <w:rPr>
          <w:rFonts w:eastAsia="Times New Roman"/>
        </w:rPr>
        <w:t>biztonság</w:t>
      </w:r>
      <w:bookmarkEnd w:id="30"/>
    </w:p>
    <w:p w14:paraId="637D0845" w14:textId="5B597439" w:rsidR="000F7259" w:rsidRDefault="00601E1B" w:rsidP="00601E1B">
      <w:pPr>
        <w:pStyle w:val="Cmsor3"/>
        <w:rPr>
          <w:rFonts w:eastAsia="Times New Roman"/>
        </w:rPr>
      </w:pPr>
      <w:bookmarkStart w:id="31" w:name="_Toc227357138"/>
      <w:r>
        <w:rPr>
          <w:rFonts w:eastAsia="Times New Roman"/>
        </w:rPr>
        <w:t xml:space="preserve">3.7.1 </w:t>
      </w:r>
      <w:r w:rsidR="003667E3" w:rsidRPr="00FB273F">
        <w:rPr>
          <w:rFonts w:eastAsia="Times New Roman"/>
        </w:rPr>
        <w:t>PPP hitelesítés</w:t>
      </w:r>
      <w:bookmarkEnd w:id="31"/>
    </w:p>
    <w:p w14:paraId="4EB3372D" w14:textId="77777777" w:rsidR="00B4737F" w:rsidRDefault="00712B38" w:rsidP="00712B38">
      <w:r w:rsidRPr="00E74E98">
        <w:rPr>
          <w:b/>
        </w:rPr>
        <w:t>A Termelés A és B épület routerei közötti soros kapcsolaton a CHAP</w:t>
      </w:r>
      <w:r w:rsidRPr="00712B38">
        <w:t xml:space="preserve"> (Challenge Handshake Authentication Protocol) </w:t>
      </w:r>
      <w:r w:rsidRPr="00E74E98">
        <w:rPr>
          <w:b/>
        </w:rPr>
        <w:t>protokollt alkalmaztuk</w:t>
      </w:r>
      <w:r w:rsidRPr="00712B38">
        <w:t xml:space="preserve"> az azonosítás biztosítására. A CHAP egy biztonságos hitelesítési módszer, amely </w:t>
      </w:r>
      <w:r w:rsidRPr="00E74E98">
        <w:rPr>
          <w:b/>
        </w:rPr>
        <w:t>időszakos kihívásokkal ellenőrzi a kapcsolat mindkét végpontját</w:t>
      </w:r>
      <w:r w:rsidRPr="00712B38">
        <w:t xml:space="preserve">, így megakadályozza az illetéktelen hozzáférést. </w:t>
      </w:r>
    </w:p>
    <w:p w14:paraId="4C5899B4" w14:textId="77777777" w:rsidR="00712B38" w:rsidRDefault="00712B38" w:rsidP="00712B38">
      <w:r w:rsidRPr="00712B38">
        <w:t>Ez különösen fontos a két épület közötti soros linken, ahol a PPP</w:t>
      </w:r>
      <w:r w:rsidR="002817F7">
        <w:t xml:space="preserve"> (Point-to-point)</w:t>
      </w:r>
      <w:r w:rsidRPr="00712B38">
        <w:t xml:space="preserve"> protokoll alatt működve folyamatosan ellenőrzi a routerek hitelességét, biztosítva a megbízható és biztonságos adatátvitelt.</w:t>
      </w:r>
    </w:p>
    <w:p w14:paraId="43F25C4F" w14:textId="43CC09BB" w:rsidR="004D0EC7" w:rsidRPr="004D0EC7" w:rsidRDefault="009F65F6" w:rsidP="004D0EC7">
      <w:r w:rsidRPr="009F65F6">
        <w:t xml:space="preserve">A konfiguráció során </w:t>
      </w:r>
      <w:r w:rsidRPr="00F93BFE">
        <w:rPr>
          <w:b/>
          <w:bCs/>
        </w:rPr>
        <w:t>MD5-alapú hitelesítést alkalmaztunk</w:t>
      </w:r>
      <w:r w:rsidRPr="009F65F6">
        <w:t>, amelynek segítségével</w:t>
      </w:r>
      <w:r w:rsidR="00F93BFE">
        <w:t xml:space="preserve">, </w:t>
      </w:r>
      <w:r w:rsidR="00F93BFE" w:rsidRPr="00F93BFE">
        <w:rPr>
          <w:b/>
          <w:bCs/>
        </w:rPr>
        <w:t>közös jelszó alapján</w:t>
      </w:r>
      <w:r w:rsidRPr="009F65F6">
        <w:t xml:space="preserve"> a két router kölcsönösen azonosítja egymást, és amennyiben a jelszavak megegyeznek, a kapcsolat sikeresen felépül.</w:t>
      </w:r>
    </w:p>
    <w:p w14:paraId="4C6AE184" w14:textId="577BD049" w:rsidR="00E91A9B" w:rsidRDefault="00E91A9B" w:rsidP="00576F8A">
      <w:pPr>
        <w:pStyle w:val="FORRSKD"/>
      </w:pPr>
      <w:r>
        <w:t>hostname CSOMAGOLAS_R</w:t>
      </w:r>
    </w:p>
    <w:p w14:paraId="32D48496" w14:textId="5778FF73" w:rsidR="00E91A9B" w:rsidRDefault="00E91A9B" w:rsidP="00576F8A">
      <w:pPr>
        <w:pStyle w:val="FORRSKD"/>
      </w:pPr>
      <w:r w:rsidRPr="00E91A9B">
        <w:t xml:space="preserve">username </w:t>
      </w:r>
      <w:r>
        <w:t xml:space="preserve">GYARTAS_R </w:t>
      </w:r>
      <w:r w:rsidRPr="00E91A9B">
        <w:t xml:space="preserve">password </w:t>
      </w:r>
      <w:r>
        <w:t>testpassword1234</w:t>
      </w:r>
    </w:p>
    <w:p w14:paraId="22827F09" w14:textId="72EB3315" w:rsidR="00E91A9B" w:rsidRPr="00E91A9B" w:rsidRDefault="00E91A9B" w:rsidP="00576F8A">
      <w:pPr>
        <w:pStyle w:val="FORRSKD"/>
        <w:rPr>
          <w:color w:val="70AD47" w:themeColor="accent6"/>
        </w:rPr>
      </w:pPr>
      <w:r w:rsidRPr="00E91A9B">
        <w:rPr>
          <w:color w:val="70AD47" w:themeColor="accent6"/>
        </w:rPr>
        <w:t>!PPP_CONNECTIONS</w:t>
      </w:r>
    </w:p>
    <w:p w14:paraId="557DEDCB" w14:textId="3CBDC69B" w:rsidR="00E91A9B" w:rsidRPr="00E91A9B" w:rsidRDefault="00E91A9B" w:rsidP="00576F8A">
      <w:pPr>
        <w:pStyle w:val="FORRSKD"/>
      </w:pPr>
      <w:r w:rsidRPr="00E91A9B">
        <w:rPr>
          <w:color w:val="569CD6"/>
        </w:rPr>
        <w:t>interface</w:t>
      </w:r>
      <w:r>
        <w:rPr>
          <w:color w:val="569CD6"/>
        </w:rPr>
        <w:t xml:space="preserve"> </w:t>
      </w:r>
      <w:r w:rsidRPr="00E91A9B">
        <w:t>serial 0/0/</w:t>
      </w:r>
      <w:r>
        <w:t>1</w:t>
      </w:r>
    </w:p>
    <w:p w14:paraId="5B187057" w14:textId="1DEF43B0" w:rsidR="00E91A9B" w:rsidRPr="00E91A9B" w:rsidRDefault="00E91A9B" w:rsidP="00576F8A">
      <w:pPr>
        <w:pStyle w:val="FORRSKD"/>
        <w:rPr>
          <w:color w:val="569CD6"/>
        </w:rPr>
      </w:pPr>
      <w:r w:rsidRPr="00E91A9B">
        <w:rPr>
          <w:color w:val="FFFF00"/>
        </w:rPr>
        <w:t xml:space="preserve">encapsulation </w:t>
      </w:r>
      <w:r w:rsidRPr="00E91A9B">
        <w:t>ppp</w:t>
      </w:r>
    </w:p>
    <w:p w14:paraId="3C425320" w14:textId="617059DD" w:rsidR="004D0EC7" w:rsidRPr="00576F8A" w:rsidRDefault="00E91A9B" w:rsidP="00CE3B7C">
      <w:pPr>
        <w:pStyle w:val="FORRSKD"/>
        <w:spacing w:line="240" w:lineRule="auto"/>
      </w:pPr>
      <w:r w:rsidRPr="00E91A9B">
        <w:t>ppp authentication chap</w:t>
      </w:r>
    </w:p>
    <w:p w14:paraId="66C88A0C" w14:textId="57ECC222" w:rsidR="002817F7" w:rsidRDefault="002817F7" w:rsidP="002817F7">
      <w:pPr>
        <w:pStyle w:val="Cmsor3"/>
        <w:rPr>
          <w:rFonts w:eastAsia="Times New Roman"/>
        </w:rPr>
      </w:pPr>
      <w:bookmarkStart w:id="32" w:name="_Toc227357139"/>
      <w:r>
        <w:rPr>
          <w:rFonts w:eastAsia="Times New Roman"/>
        </w:rPr>
        <w:t xml:space="preserve">3.7.2 </w:t>
      </w:r>
      <w:r w:rsidRPr="00FB273F">
        <w:rPr>
          <w:rFonts w:eastAsia="Times New Roman"/>
        </w:rPr>
        <w:t>DAI</w:t>
      </w:r>
      <w:bookmarkEnd w:id="32"/>
    </w:p>
    <w:p w14:paraId="3664DD2E" w14:textId="71B51EE7" w:rsidR="00157896" w:rsidRPr="00E74E98" w:rsidRDefault="00B14412" w:rsidP="00DD1C2F">
      <w:pPr>
        <w:rPr>
          <w:b/>
          <w:caps/>
        </w:rPr>
      </w:pPr>
      <w:r w:rsidRPr="00E74E98">
        <w:rPr>
          <w:b/>
        </w:rPr>
        <w:t xml:space="preserve">A </w:t>
      </w:r>
      <w:r w:rsidR="00157896" w:rsidRPr="00E74E98">
        <w:rPr>
          <w:b/>
        </w:rPr>
        <w:t>hálózatunkban</w:t>
      </w:r>
      <w:r w:rsidRPr="00E74E98">
        <w:rPr>
          <w:b/>
        </w:rPr>
        <w:t xml:space="preserve"> a DAI-t (Dynamic ARP Inspection) </w:t>
      </w:r>
      <w:r w:rsidR="00157896" w:rsidRPr="00E74E98">
        <w:rPr>
          <w:b/>
        </w:rPr>
        <w:t>alkalmaztuk</w:t>
      </w:r>
      <w:r w:rsidR="004D7837">
        <w:rPr>
          <w:b/>
        </w:rPr>
        <w:t xml:space="preserve"> az összes VLAN-on</w:t>
      </w:r>
      <w:r w:rsidR="00157896" w:rsidRPr="00DD1C2F">
        <w:t xml:space="preserve">, </w:t>
      </w:r>
      <w:r w:rsidRPr="00DD1C2F">
        <w:t>a hálózat biztonságának növelés</w:t>
      </w:r>
      <w:r w:rsidR="00157896" w:rsidRPr="00DD1C2F">
        <w:t>e érdekében</w:t>
      </w:r>
      <w:r w:rsidRPr="00DD1C2F">
        <w:t xml:space="preserve">. A protokoll ellenőrzi az ARP-üzeneteket, és megakadályozza, hogy illetéktelen eszközök hamis MAC-címekkel megtévesszék a hálózatot. A </w:t>
      </w:r>
      <w:r w:rsidR="00157896" w:rsidRPr="00DD1C2F">
        <w:t xml:space="preserve">telephelyek ARP </w:t>
      </w:r>
      <w:r w:rsidRPr="00DD1C2F">
        <w:t xml:space="preserve">forgalmát így védett módon kezelhetjük, biztosítva, </w:t>
      </w:r>
      <w:r w:rsidR="00157896" w:rsidRPr="00DD1C2F">
        <w:t xml:space="preserve">a </w:t>
      </w:r>
      <w:r w:rsidR="00E74E98">
        <w:rPr>
          <w:b/>
        </w:rPr>
        <w:t>hitelesített</w:t>
      </w:r>
      <w:r w:rsidR="00E74E98">
        <w:t xml:space="preserve"> (trusted) </w:t>
      </w:r>
      <w:r w:rsidR="00E74E98">
        <w:rPr>
          <w:b/>
        </w:rPr>
        <w:t>porotok é</w:t>
      </w:r>
      <w:r w:rsidR="00E74E98" w:rsidRPr="00E74E98">
        <w:rPr>
          <w:b/>
        </w:rPr>
        <w:t>s eszközök zavartalan működésé</w:t>
      </w:r>
      <w:r w:rsidR="00157896" w:rsidRPr="00E74E98">
        <w:rPr>
          <w:b/>
        </w:rPr>
        <w:t>t</w:t>
      </w:r>
      <w:r w:rsidR="00157896" w:rsidRPr="00E74E98">
        <w:rPr>
          <w:b/>
          <w:caps/>
        </w:rPr>
        <w:t xml:space="preserve">. </w:t>
      </w:r>
    </w:p>
    <w:p w14:paraId="7C179875" w14:textId="059E2C45" w:rsidR="004D0EC7" w:rsidRPr="004D0EC7" w:rsidRDefault="00E74E98" w:rsidP="004D0EC7">
      <w:r w:rsidRPr="00E74E98">
        <w:rPr>
          <w:b/>
        </w:rPr>
        <w:t>Ezá</w:t>
      </w:r>
      <w:r w:rsidR="00157896" w:rsidRPr="00E74E98">
        <w:rPr>
          <w:b/>
        </w:rPr>
        <w:t>lltal</w:t>
      </w:r>
      <w:r w:rsidRPr="00E74E98">
        <w:rPr>
          <w:b/>
        </w:rPr>
        <w:t xml:space="preserve"> cs</w:t>
      </w:r>
      <w:r w:rsidR="00B14412" w:rsidRPr="00E74E98">
        <w:rPr>
          <w:b/>
        </w:rPr>
        <w:t>ökken az ARP-spoofing támadások kockázata</w:t>
      </w:r>
      <w:r w:rsidR="00B14412" w:rsidRPr="00B14412">
        <w:t>, és a hálózati kommunikáció megbízhatóbban, zavartalanul működhet.</w:t>
      </w:r>
    </w:p>
    <w:p w14:paraId="1A2CF5EC" w14:textId="7ED99434" w:rsidR="004D0EC7" w:rsidRDefault="00F93BFE" w:rsidP="00CE3B7C">
      <w:pPr>
        <w:pStyle w:val="FORRSKD"/>
        <w:rPr>
          <w:color w:val="4472C4" w:themeColor="accent5"/>
        </w:rPr>
      </w:pPr>
      <w:r w:rsidRPr="00C60B35">
        <w:rPr>
          <w:color w:val="569CD6"/>
        </w:rPr>
        <w:t>ip</w:t>
      </w:r>
      <w:r w:rsidRPr="00F93BFE">
        <w:rPr>
          <w:color w:val="CCCCCC"/>
        </w:rPr>
        <w:t xml:space="preserve"> </w:t>
      </w:r>
      <w:r w:rsidRPr="00F93BFE">
        <w:rPr>
          <w:color w:val="FFFF00"/>
        </w:rPr>
        <w:t xml:space="preserve">arp inspection </w:t>
      </w:r>
      <w:r w:rsidRPr="00F93BFE">
        <w:t>vlan 10,20,30,40,50,60,70,80,150,200,99</w:t>
      </w:r>
      <w:r w:rsidR="004D0EC7">
        <w:t>9</w:t>
      </w:r>
    </w:p>
    <w:p w14:paraId="38726066" w14:textId="63F3C72D" w:rsidR="00E91A9B" w:rsidRDefault="00E91A9B" w:rsidP="00CE3B7C">
      <w:pPr>
        <w:pStyle w:val="FORRSKD"/>
      </w:pPr>
      <w:r w:rsidRPr="00E91A9B">
        <w:rPr>
          <w:color w:val="4472C4" w:themeColor="accent5"/>
        </w:rPr>
        <w:t xml:space="preserve">interface </w:t>
      </w:r>
      <w:r w:rsidRPr="00E91A9B">
        <w:t>range FastEthernet0/10-20</w:t>
      </w:r>
    </w:p>
    <w:p w14:paraId="7AC97666" w14:textId="77777777" w:rsidR="00E91A9B" w:rsidRDefault="00E91A9B" w:rsidP="00CE3B7C">
      <w:pPr>
        <w:pStyle w:val="FORRSKD"/>
        <w:rPr>
          <w:color w:val="70AD47" w:themeColor="accent6"/>
        </w:rPr>
      </w:pPr>
      <w:r w:rsidRPr="00F93BFE">
        <w:rPr>
          <w:color w:val="70AD47" w:themeColor="accent6"/>
        </w:rPr>
        <w:t>!KLIENT_INTERFACES</w:t>
      </w:r>
    </w:p>
    <w:p w14:paraId="1DD0240A" w14:textId="77777777" w:rsidR="00E91A9B" w:rsidRDefault="00E91A9B" w:rsidP="00CE3B7C">
      <w:pPr>
        <w:pStyle w:val="FORRSKD"/>
      </w:pPr>
      <w:r w:rsidRPr="00E91A9B">
        <w:rPr>
          <w:color w:val="4472C4" w:themeColor="accent5"/>
        </w:rPr>
        <w:t xml:space="preserve">interface </w:t>
      </w:r>
      <w:r w:rsidRPr="00E91A9B">
        <w:t>range FastEthernet0/10-20</w:t>
      </w:r>
    </w:p>
    <w:p w14:paraId="4AEAEE7B" w14:textId="27A7D03C" w:rsidR="004D0EC7" w:rsidRPr="00F93BFE" w:rsidRDefault="00E91A9B" w:rsidP="00CE3B7C">
      <w:pPr>
        <w:pStyle w:val="FORRSKD"/>
      </w:pPr>
      <w:r w:rsidRPr="00F93BFE">
        <w:rPr>
          <w:color w:val="5B9BD5" w:themeColor="accent1"/>
        </w:rPr>
        <w:t xml:space="preserve">ip </w:t>
      </w:r>
      <w:r>
        <w:rPr>
          <w:color w:val="FFFF00"/>
        </w:rPr>
        <w:t>arp inspection</w:t>
      </w:r>
      <w:r w:rsidRPr="00F93BFE">
        <w:rPr>
          <w:color w:val="FFFF00"/>
        </w:rPr>
        <w:t xml:space="preserve"> </w:t>
      </w:r>
      <w:r w:rsidRPr="00F93BFE">
        <w:t>trust</w:t>
      </w:r>
    </w:p>
    <w:p w14:paraId="240DB55F" w14:textId="77777777" w:rsidR="002817F7" w:rsidRDefault="002817F7" w:rsidP="002817F7">
      <w:pPr>
        <w:pStyle w:val="Cmsor3"/>
        <w:rPr>
          <w:rFonts w:eastAsia="Times New Roman"/>
        </w:rPr>
      </w:pPr>
      <w:bookmarkStart w:id="33" w:name="_Toc227357140"/>
      <w:r>
        <w:rPr>
          <w:rFonts w:eastAsia="Times New Roman"/>
        </w:rPr>
        <w:lastRenderedPageBreak/>
        <w:t xml:space="preserve">3.7.3 </w:t>
      </w:r>
      <w:r w:rsidRPr="00FB273F">
        <w:rPr>
          <w:rFonts w:eastAsia="Times New Roman"/>
        </w:rPr>
        <w:t>DHCP felügyelet</w:t>
      </w:r>
      <w:bookmarkEnd w:id="33"/>
    </w:p>
    <w:p w14:paraId="3CF3D4A7" w14:textId="4FBFFE47" w:rsidR="008046C2" w:rsidRDefault="00E74E98" w:rsidP="00157896">
      <w:r>
        <w:t xml:space="preserve">A hálózatunkban a </w:t>
      </w:r>
      <w:r w:rsidRPr="00E74E98">
        <w:rPr>
          <w:b/>
        </w:rPr>
        <w:t>DHCP-</w:t>
      </w:r>
      <w:r w:rsidR="00264B28">
        <w:rPr>
          <w:b/>
        </w:rPr>
        <w:t>snooping protokollt</w:t>
      </w:r>
      <w:r w:rsidR="00157896" w:rsidRPr="00E74E98">
        <w:rPr>
          <w:b/>
        </w:rPr>
        <w:t xml:space="preserve"> alkalmaztuk</w:t>
      </w:r>
      <w:r w:rsidR="004D7837">
        <w:rPr>
          <w:b/>
        </w:rPr>
        <w:t xml:space="preserve"> az összes VLAN-on</w:t>
      </w:r>
      <w:r w:rsidR="00157896" w:rsidRPr="00157896">
        <w:t xml:space="preserve">. </w:t>
      </w:r>
      <w:r w:rsidR="00264B28">
        <w:t>Ez</w:t>
      </w:r>
      <w:r w:rsidR="00157896" w:rsidRPr="00157896">
        <w:t xml:space="preserve"> megakadályozza, hogy illetéktelen eszközök hamis DHCP-szerverként működjenek, és rossz IP-címeket osszanak ki a klienseknek. A telephelyek DHCP-forgalmát így védett módon kezelhetjük, biztosítva, hogy csak </w:t>
      </w:r>
      <w:r w:rsidR="00157896" w:rsidRPr="00E74E98">
        <w:rPr>
          <w:b/>
        </w:rPr>
        <w:t>hitelesített</w:t>
      </w:r>
      <w:r w:rsidR="00157896" w:rsidRPr="00157896">
        <w:t xml:space="preserve"> (trusted) </w:t>
      </w:r>
      <w:r w:rsidR="008046C2" w:rsidRPr="00E74E98">
        <w:rPr>
          <w:b/>
        </w:rPr>
        <w:t>porotokon</w:t>
      </w:r>
      <w:r w:rsidR="008046C2">
        <w:t xml:space="preserve"> </w:t>
      </w:r>
      <w:r w:rsidR="008046C2" w:rsidRPr="00E74E98">
        <w:rPr>
          <w:b/>
        </w:rPr>
        <w:t>folyhasson dhcp forgalom</w:t>
      </w:r>
      <w:r w:rsidR="00157896" w:rsidRPr="00157896">
        <w:t xml:space="preserve">. </w:t>
      </w:r>
    </w:p>
    <w:p w14:paraId="057777E8" w14:textId="201504AC" w:rsidR="004D0EC7" w:rsidRPr="004D0EC7" w:rsidRDefault="00157896" w:rsidP="004D0EC7">
      <w:r w:rsidRPr="00E74E98">
        <w:rPr>
          <w:b/>
        </w:rPr>
        <w:t>Ennek köszönhetően csökken a DHCP-spoofing támadások kockázata</w:t>
      </w:r>
      <w:r w:rsidRPr="00157896">
        <w:t>, és a hálózati kommunikáció megbízhatóbban, zavartalanul működhet.</w:t>
      </w:r>
    </w:p>
    <w:p w14:paraId="5FFFA1C4" w14:textId="7D4970C0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F93BFE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>dhcp snooping</w:t>
      </w:r>
    </w:p>
    <w:p w14:paraId="6CEDD309" w14:textId="77777777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vlan 10,20,30,40,50,60,70,80,150,200,999</w:t>
      </w:r>
    </w:p>
    <w:p w14:paraId="761A13C2" w14:textId="153B947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1101D2DC" w14:textId="53EE1D63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0CEB732D" w14:textId="0C8CEBB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trust</w:t>
      </w:r>
    </w:p>
    <w:p w14:paraId="5F0C7DF8" w14:textId="77777777" w:rsidR="004D0EC7" w:rsidRDefault="004D0EC7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94080B6" w14:textId="77777777" w:rsidR="00E91A9B" w:rsidRDefault="00E91A9B" w:rsidP="002817F7">
      <w:pPr>
        <w:pStyle w:val="Cmsor3"/>
        <w:rPr>
          <w:rFonts w:eastAsia="Times New Roman"/>
        </w:rPr>
      </w:pPr>
    </w:p>
    <w:p w14:paraId="47A17922" w14:textId="4281D120" w:rsidR="002817F7" w:rsidRPr="00CE3B7C" w:rsidRDefault="002817F7" w:rsidP="002817F7">
      <w:pPr>
        <w:pStyle w:val="Cmsor3"/>
        <w:rPr>
          <w:rFonts w:eastAsia="Times New Roman"/>
        </w:rPr>
      </w:pPr>
      <w:bookmarkStart w:id="34" w:name="_Toc227357141"/>
      <w:r w:rsidRPr="00CE3B7C">
        <w:rPr>
          <w:rFonts w:eastAsia="Times New Roman"/>
        </w:rPr>
        <w:t>3.7.4 Broadcast védelem</w:t>
      </w:r>
      <w:bookmarkEnd w:id="34"/>
    </w:p>
    <w:p w14:paraId="323EE97D" w14:textId="6160F766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storm-control broadcast szintet 40%-ra állítottuk</w:t>
      </w:r>
      <w:r w:rsidRPr="00BC20ED">
        <w:t xml:space="preserve">, a hálózat stabilitásának növelése érdekében. Ez a beállítás </w:t>
      </w:r>
      <w:r w:rsidRPr="00264B28">
        <w:rPr>
          <w:b/>
          <w:bCs/>
        </w:rPr>
        <w:t>megakadályozza, hogy a túlzott broadcast-forgalom</w:t>
      </w:r>
      <w:r w:rsidRPr="00BC20ED">
        <w:t xml:space="preserve"> (pl. hiba</w:t>
      </w:r>
      <w:r>
        <w:t>s</w:t>
      </w:r>
      <w:r w:rsidRPr="00BC20ED">
        <w:t xml:space="preserve"> vagy </w:t>
      </w:r>
      <w:r>
        <w:t>fertozott</w:t>
      </w:r>
      <w:r w:rsidRPr="00BC20ED">
        <w:t xml:space="preserve"> eszköz miatt) </w:t>
      </w:r>
      <w:r w:rsidRPr="00264B28">
        <w:rPr>
          <w:b/>
          <w:bCs/>
        </w:rPr>
        <w:t>túlterhelje a portokat</w:t>
      </w:r>
      <w:r w:rsidRPr="00BC20ED">
        <w:t xml:space="preserve">, és lassítsa vagy blokkolja a hálózati kommunikációt. </w:t>
      </w:r>
    </w:p>
    <w:p w14:paraId="41A0E730" w14:textId="3CC6D0A4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4D201F7" w14:textId="77777777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17A23F4B" w14:textId="14B054B7" w:rsidR="00E91A9B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storm-control</w:t>
      </w: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broadcast level 40.00</w:t>
      </w:r>
    </w:p>
    <w:p w14:paraId="7E5277B2" w14:textId="77777777" w:rsidR="004D0EC7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CBF7AAE" w14:textId="77777777" w:rsidR="002817F7" w:rsidRDefault="002817F7" w:rsidP="002817F7">
      <w:pPr>
        <w:pStyle w:val="Cmsor3"/>
        <w:rPr>
          <w:rFonts w:eastAsia="Times New Roman"/>
        </w:rPr>
      </w:pPr>
      <w:bookmarkStart w:id="35" w:name="_Toc227357142"/>
      <w:r>
        <w:rPr>
          <w:rFonts w:eastAsia="Times New Roman"/>
        </w:rPr>
        <w:t xml:space="preserve">3.7.5 </w:t>
      </w:r>
      <w:r w:rsidRPr="00FB273F">
        <w:rPr>
          <w:rFonts w:eastAsia="Times New Roman"/>
        </w:rPr>
        <w:t>PortFast</w:t>
      </w:r>
      <w:bookmarkEnd w:id="35"/>
    </w:p>
    <w:p w14:paraId="5225DB24" w14:textId="5FFFF7BE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Spanning-Tree PortFast</w:t>
      </w:r>
      <w:r w:rsidRPr="00BC20ED">
        <w:t xml:space="preserve"> funkciót azért alkalmaztuk, hogy az </w:t>
      </w:r>
      <w:r w:rsidRPr="00264B28">
        <w:rPr>
          <w:b/>
          <w:bCs/>
        </w:rPr>
        <w:t>eszközök gyorsan, megszakítás nélkül csatlakozhassanak a hálózathoz</w:t>
      </w:r>
      <w:r w:rsidRPr="00BC20ED">
        <w:t xml:space="preserve">. PortFast lehetővé teszi, hogy a port </w:t>
      </w:r>
      <w:r w:rsidRPr="00264B28">
        <w:rPr>
          <w:b/>
          <w:bCs/>
        </w:rPr>
        <w:t>közvetlenül a forwarding</w:t>
      </w:r>
      <w:r w:rsidRPr="00BC20ED">
        <w:t xml:space="preserve"> állapotba lépjen, megkerülve a hagyományos Spanning-Tree állapotokat, így a kliensek azonnal megkapják az IP-címüket és csatlakoznak a hálózathoz.</w:t>
      </w:r>
    </w:p>
    <w:p w14:paraId="185573C7" w14:textId="62B1981F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21474D38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794CDAA9" w14:textId="68DF89AD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lastRenderedPageBreak/>
        <w:t>spanning-tree portfast</w:t>
      </w:r>
    </w:p>
    <w:p w14:paraId="476A3276" w14:textId="146D8CF1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7795EAA8" w14:textId="77777777" w:rsidR="00BC20ED" w:rsidRDefault="00BC20ED" w:rsidP="00F910BF">
      <w:pPr>
        <w:pStyle w:val="Cmsor3"/>
      </w:pPr>
      <w:bookmarkStart w:id="36" w:name="_Toc227357143"/>
      <w:r>
        <w:t>3.7.6. B</w:t>
      </w:r>
      <w:r w:rsidR="00F910BF">
        <w:t>PDU VÉDELEM</w:t>
      </w:r>
      <w:bookmarkEnd w:id="36"/>
    </w:p>
    <w:p w14:paraId="4D583574" w14:textId="77777777" w:rsidR="00F910BF" w:rsidRDefault="00F910BF" w:rsidP="00F910BF">
      <w:r w:rsidRPr="00F910BF">
        <w:t>A switche</w:t>
      </w:r>
      <w:r w:rsidR="00264B28">
        <w:t>k portjain (amik nem csatlakoznak másik switchhez)</w:t>
      </w:r>
      <w:r w:rsidRPr="00F910BF">
        <w:t xml:space="preserve"> </w:t>
      </w:r>
      <w:r w:rsidRPr="00264B28">
        <w:rPr>
          <w:b/>
          <w:bCs/>
        </w:rPr>
        <w:t>BPDU Guard-ot</w:t>
      </w:r>
      <w:r w:rsidRPr="00F910BF">
        <w:t xml:space="preserve"> alkalmaztuk.</w:t>
      </w:r>
      <w:r>
        <w:t xml:space="preserve"> Ez </w:t>
      </w:r>
      <w:r w:rsidRPr="00264B28">
        <w:rPr>
          <w:b/>
          <w:bCs/>
        </w:rPr>
        <w:t>megakadályozza</w:t>
      </w:r>
      <w:r w:rsidRPr="00F910BF">
        <w:t xml:space="preserve">, hogy </w:t>
      </w:r>
      <w:r w:rsidRPr="00264B28">
        <w:rPr>
          <w:b/>
          <w:bCs/>
        </w:rPr>
        <w:t>jogosulatlan switcheket vagy hálózati eszközöket kapcsoljanak a végpontok vagy routerek számára kialakított portokra.</w:t>
      </w:r>
    </w:p>
    <w:p w14:paraId="17632353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14EF381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2A9765FC" w14:textId="4CB40E28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spanning-tree bpduguard enable</w:t>
      </w:r>
    </w:p>
    <w:p w14:paraId="6AF75CFE" w14:textId="77777777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4C0777E2" w14:textId="055E8D66" w:rsidR="00F910BF" w:rsidRPr="00F910BF" w:rsidRDefault="00F910BF" w:rsidP="00F910BF"/>
    <w:p w14:paraId="558F03A6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37" w:name="_Toc227357144"/>
      <w:r>
        <w:rPr>
          <w:rFonts w:eastAsia="Times New Roman"/>
        </w:rPr>
        <w:t xml:space="preserve">3.8. </w:t>
      </w:r>
      <w:r w:rsidRPr="00FB273F">
        <w:rPr>
          <w:rFonts w:eastAsia="Times New Roman"/>
        </w:rPr>
        <w:t>Peremszolgáltatások</w:t>
      </w:r>
      <w:bookmarkEnd w:id="37"/>
    </w:p>
    <w:p w14:paraId="6A8BDC61" w14:textId="7C670612" w:rsidR="008D47B7" w:rsidRDefault="002817F7" w:rsidP="008D47B7">
      <w:pPr>
        <w:pStyle w:val="Cmsor3"/>
        <w:rPr>
          <w:rFonts w:eastAsia="Times New Roman"/>
        </w:rPr>
      </w:pPr>
      <w:bookmarkStart w:id="38" w:name="_Toc227357145"/>
      <w:r>
        <w:rPr>
          <w:rFonts w:eastAsia="Times New Roman"/>
        </w:rPr>
        <w:t xml:space="preserve">3.8.1. </w:t>
      </w:r>
      <w:r w:rsidRPr="00FB273F">
        <w:rPr>
          <w:rFonts w:eastAsia="Times New Roman"/>
        </w:rPr>
        <w:t>Tűzfalszabályok</w:t>
      </w:r>
      <w:bookmarkEnd w:id="38"/>
    </w:p>
    <w:p w14:paraId="073C31EA" w14:textId="77777777" w:rsidR="00052AC7" w:rsidRDefault="00052AC7" w:rsidP="00052AC7">
      <w:r>
        <w:t xml:space="preserve">A routereken többféle hozzáférési-vezérlési lista (ACL) szabályozza a forgalmat. </w:t>
      </w:r>
    </w:p>
    <w:p w14:paraId="0550D88E" w14:textId="7CA8F6E7" w:rsidR="00052AC7" w:rsidRDefault="00052AC7" w:rsidP="00052AC7">
      <w:r>
        <w:t xml:space="preserve">A </w:t>
      </w:r>
      <w:r w:rsidRPr="00052AC7">
        <w:rPr>
          <w:b/>
          <w:bCs/>
        </w:rPr>
        <w:t>WAN-inbound</w:t>
      </w:r>
      <w:r>
        <w:t xml:space="preserve"> lista az internetről érkező csomagokat szűri: tiltja a bogon (pl. 10.0.0.0/8, 192.168.0.0/16) és spoofolt forráscímeket, engedélyezi a visszatérő TCP kapcsolatokat, valamint csak a szükséges forgalmat (HTTP/HTTPS a </w:t>
      </w:r>
      <w:r w:rsidR="00C60B35">
        <w:t>szerverk felé</w:t>
      </w:r>
      <w:r>
        <w:t>, IPsec/GRE VPN, alap ICMP). A nem kívánt, tipikus Windows portokra érkező forgalmat blokkolja, minden más tiltásra kerül.</w:t>
      </w:r>
    </w:p>
    <w:p w14:paraId="0B76C30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WAN-inbound</w:t>
      </w:r>
    </w:p>
    <w:p w14:paraId="66257D6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!BOGON_FILTER</w:t>
      </w:r>
    </w:p>
    <w:p w14:paraId="47497ED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6992BE9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DA6763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127.0.0.0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611907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ADF19F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BF2F2B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224.0.0.0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725536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4A133AE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248.0.0.0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EC724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255.255.255.255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18C2D88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!SPOOF</w:t>
      </w:r>
    </w:p>
    <w:p w14:paraId="05F90C7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0.0.0.31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5FA97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!ESTABLISHED</w:t>
      </w:r>
    </w:p>
    <w:p w14:paraId="76F40BB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established</w:t>
      </w:r>
    </w:p>
    <w:p w14:paraId="0B72907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!JUNK</w:t>
      </w:r>
    </w:p>
    <w:p w14:paraId="451D4AE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0FCF245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18B1B55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7487542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06B42BD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4901CE1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654B0D2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B45A7F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A491A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1434</w:t>
      </w:r>
    </w:p>
    <w:p w14:paraId="3184B8F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!ICMP</w:t>
      </w:r>
    </w:p>
    <w:p w14:paraId="4BB81C5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echo-reply  </w:t>
      </w:r>
    </w:p>
    <w:p w14:paraId="71241C2E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unreachable  </w:t>
      </w:r>
    </w:p>
    <w:p w14:paraId="115A041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  </w:t>
      </w:r>
    </w:p>
    <w:p w14:paraId="455C28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ttl-exceeded  </w:t>
      </w:r>
    </w:p>
    <w:p w14:paraId="7B95DB4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!WEB</w:t>
      </w:r>
    </w:p>
    <w:p w14:paraId="3F0ACD7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</w:t>
      </w:r>
    </w:p>
    <w:p w14:paraId="1C7A67B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</w:t>
      </w:r>
    </w:p>
    <w:p w14:paraId="1EE9A48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!VPN</w:t>
      </w:r>
    </w:p>
    <w:p w14:paraId="0458DE9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500</w:t>
      </w:r>
    </w:p>
    <w:p w14:paraId="605F94F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4500</w:t>
      </w:r>
    </w:p>
    <w:p w14:paraId="4DE22F8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esp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7946348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gre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155AA4E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!DEFAULT_DENY</w:t>
      </w:r>
    </w:p>
    <w:p w14:paraId="1BD23ECA" w14:textId="7588A342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53CCF353" w14:textId="77777777" w:rsidR="00C60B35" w:rsidRDefault="00C60B35" w:rsidP="00052AC7"/>
    <w:p w14:paraId="041F8F8F" w14:textId="789F9842" w:rsidR="00052AC7" w:rsidRDefault="00052AC7" w:rsidP="00052AC7">
      <w:r>
        <w:t xml:space="preserve">A </w:t>
      </w:r>
      <w:r w:rsidRPr="00052AC7">
        <w:rPr>
          <w:b/>
          <w:bCs/>
        </w:rPr>
        <w:t>WAN-outbound</w:t>
      </w:r>
      <w:r>
        <w:t xml:space="preserve"> lista megakadályozza, hogy NAT nélkül privát IP-címek jussanak ki az internetre.</w:t>
      </w:r>
    </w:p>
    <w:p w14:paraId="3C019B3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WAN-outbound</w:t>
      </w:r>
    </w:p>
    <w:p w14:paraId="24AC53D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21A18A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31AB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1DA10567" w14:textId="77777777" w:rsidR="00C60B35" w:rsidRDefault="00C60B35" w:rsidP="00052AC7"/>
    <w:p w14:paraId="49D31ADE" w14:textId="7B0C8D29" w:rsidR="00052AC7" w:rsidRDefault="00052AC7" w:rsidP="00052AC7">
      <w:r>
        <w:t xml:space="preserve">A </w:t>
      </w:r>
      <w:r w:rsidRPr="00052AC7">
        <w:rPr>
          <w:b/>
          <w:bCs/>
        </w:rPr>
        <w:t>LAN-inbound</w:t>
      </w:r>
      <w:r>
        <w:t xml:space="preserve"> lista a belső hálózatot szabályozza: a GUEST VLAN (</w:t>
      </w:r>
      <w:r w:rsidR="00C60B35">
        <w:t>200</w:t>
      </w:r>
      <w:r>
        <w:t>) nem érheti el a belső tartományokat, az ADMIN VLAN (</w:t>
      </w:r>
      <w:r w:rsidR="00C60B35">
        <w:t>150</w:t>
      </w:r>
      <w:r>
        <w:t>) csak a</w:t>
      </w:r>
      <w:r w:rsidR="00C60B35">
        <w:t xml:space="preserve">z </w:t>
      </w:r>
      <w:r>
        <w:t xml:space="preserve">IT </w:t>
      </w:r>
      <w:r w:rsidR="00C60B35">
        <w:t xml:space="preserve">(10) </w:t>
      </w:r>
      <w:r>
        <w:t>VLAN-ból érhető el. A szerver</w:t>
      </w:r>
      <w:r w:rsidR="00C60B35">
        <w:t>verek</w:t>
      </w:r>
      <w:r>
        <w:t xml:space="preserve"> felé engedélyezett</w:t>
      </w:r>
      <w:r w:rsidR="0014107D">
        <w:t xml:space="preserve"> az álltaluk nyújtott szolgáltatások, mint</w:t>
      </w:r>
      <w:r>
        <w:t xml:space="preserve"> a DNS, HTTP/HTTPS, LDAP</w:t>
      </w:r>
      <w:r w:rsidR="0014107D">
        <w:t xml:space="preserve">, </w:t>
      </w:r>
      <w:r>
        <w:t>DHCP, RADIUS, NTP és TFTP (részben korlátozott eléréssel).</w:t>
      </w:r>
    </w:p>
    <w:p w14:paraId="6008CEF9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LAN-inbound</w:t>
      </w:r>
    </w:p>
    <w:p w14:paraId="4CF9223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 GUEST-VLAN-ISOLATE</w:t>
      </w:r>
    </w:p>
    <w:p w14:paraId="0CA35AB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B4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3F388F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!ADMIN-DEFENSE</w:t>
      </w:r>
    </w:p>
    <w:p w14:paraId="30D93AF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8B84FD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C3F8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!WIN-SRV</w:t>
      </w:r>
    </w:p>
    <w:p w14:paraId="297DF6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domain</w:t>
      </w:r>
    </w:p>
    <w:p w14:paraId="60538E2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53</w:t>
      </w:r>
    </w:p>
    <w:p w14:paraId="00816FC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   </w:t>
      </w:r>
    </w:p>
    <w:p w14:paraId="00AAA1B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     </w:t>
      </w:r>
    </w:p>
    <w:p w14:paraId="2D0B346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     </w:t>
      </w:r>
    </w:p>
    <w:p w14:paraId="21E59AC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</w:t>
      </w:r>
    </w:p>
    <w:p w14:paraId="0070C4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67</w:t>
      </w:r>
    </w:p>
    <w:p w14:paraId="012BE41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68</w:t>
      </w:r>
    </w:p>
    <w:p w14:paraId="0BDA5D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!LINUX-SRV </w:t>
      </w:r>
    </w:p>
    <w:p w14:paraId="5334622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1812</w:t>
      </w:r>
    </w:p>
    <w:p w14:paraId="1BA5615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1813</w:t>
      </w:r>
    </w:p>
    <w:p w14:paraId="32942B7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69</w:t>
      </w:r>
    </w:p>
    <w:p w14:paraId="7954141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123</w:t>
      </w:r>
    </w:p>
    <w:p w14:paraId="2992FE5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!DENY-SRV</w:t>
      </w:r>
    </w:p>
    <w:p w14:paraId="0732FBA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49EC5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0A8621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6CB2A1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323CC81C" w14:textId="77777777" w:rsidR="00C60B35" w:rsidRDefault="00C60B35" w:rsidP="00052AC7"/>
    <w:p w14:paraId="42BAA026" w14:textId="77777777" w:rsidR="00052AC7" w:rsidRDefault="00052AC7" w:rsidP="00052AC7"/>
    <w:p w14:paraId="3CBBBB2B" w14:textId="754E0779" w:rsidR="00052AC7" w:rsidRDefault="00052AC7" w:rsidP="00052AC7">
      <w:r>
        <w:t xml:space="preserve">Az </w:t>
      </w:r>
      <w:r w:rsidRPr="00052AC7">
        <w:rPr>
          <w:b/>
          <w:bCs/>
        </w:rPr>
        <w:t>INTERBUILDING-OUT</w:t>
      </w:r>
      <w:r>
        <w:t xml:space="preserve"> és </w:t>
      </w:r>
      <w:r w:rsidRPr="00052AC7">
        <w:rPr>
          <w:b/>
          <w:bCs/>
        </w:rPr>
        <w:t>INTERBUILDING-IN</w:t>
      </w:r>
      <w:r>
        <w:t xml:space="preserve"> ACL csak meghatározott alhálózatok közti kommunikációt enged (pl. 10.3.10.0/24 </w:t>
      </w:r>
      <w:r>
        <w:rPr>
          <w:rFonts w:ascii="Times New Roman" w:hAnsi="Times New Roman" w:cs="Times New Roman"/>
        </w:rPr>
        <w:t>→</w:t>
      </w:r>
      <w:r>
        <w:t xml:space="preserve"> 10.4.150.0/24), minden m</w:t>
      </w:r>
      <w:r>
        <w:rPr>
          <w:rFonts w:cs="Roboto"/>
        </w:rPr>
        <w:t>á</w:t>
      </w:r>
      <w:r>
        <w:t>s telephelyek k</w:t>
      </w:r>
      <w:r>
        <w:rPr>
          <w:rFonts w:cs="Roboto"/>
        </w:rPr>
        <w:t>ö</w:t>
      </w:r>
      <w:r>
        <w:t>z</w:t>
      </w:r>
      <w:r>
        <w:rPr>
          <w:rFonts w:cs="Roboto"/>
        </w:rPr>
        <w:t>ö</w:t>
      </w:r>
      <w:r>
        <w:t xml:space="preserve">tti forgalmat tilt </w:t>
      </w:r>
      <w:r>
        <w:rPr>
          <w:rFonts w:cs="Roboto"/>
        </w:rPr>
        <w:t>é</w:t>
      </w:r>
      <w:r>
        <w:t>s napl</w:t>
      </w:r>
      <w:r>
        <w:rPr>
          <w:rFonts w:cs="Roboto"/>
        </w:rPr>
        <w:t>ó</w:t>
      </w:r>
      <w:r>
        <w:t>z, mik</w:t>
      </w:r>
      <w:r>
        <w:rPr>
          <w:rFonts w:cs="Roboto"/>
        </w:rPr>
        <w:t>ö</w:t>
      </w:r>
      <w:r>
        <w:t>zben az egyéb (pl. internet felé menő) forgalmat továbbengedi.</w:t>
      </w:r>
    </w:p>
    <w:p w14:paraId="41CC475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INTERBUILDING-OUT</w:t>
      </w:r>
    </w:p>
    <w:p w14:paraId="54D8DBAC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1E7028E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4FDD1FF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711F697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5D1D0EC8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3ECCFCE0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7CB5AFB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INTERBUILDING-IN</w:t>
      </w:r>
    </w:p>
    <w:p w14:paraId="6122812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03C0A8D5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11199EB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EE99F5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039227BF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90DFEA1" w14:textId="7AD772CB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4D81B10E" w14:textId="77777777" w:rsidR="0014107D" w:rsidRDefault="0014107D" w:rsidP="00052AC7"/>
    <w:p w14:paraId="110452C5" w14:textId="77777777" w:rsidR="005D7AB4" w:rsidRPr="005D7AB4" w:rsidRDefault="00052AC7" w:rsidP="00052AC7">
      <w:r>
        <w:t xml:space="preserve">A tiltott forgalmat a router </w:t>
      </w:r>
      <w:r w:rsidRPr="00052AC7">
        <w:rPr>
          <w:b/>
          <w:bCs/>
        </w:rPr>
        <w:t>eldobja és naplózza, válasz küldése nélkül</w:t>
      </w:r>
      <w:r>
        <w:t>.</w:t>
      </w:r>
    </w:p>
    <w:p w14:paraId="129276B8" w14:textId="77777777" w:rsidR="002817F7" w:rsidRDefault="002817F7" w:rsidP="002817F7">
      <w:pPr>
        <w:pStyle w:val="Cmsor3"/>
        <w:rPr>
          <w:rFonts w:eastAsia="Times New Roman"/>
        </w:rPr>
      </w:pPr>
      <w:bookmarkStart w:id="39" w:name="_Toc227357146"/>
      <w:r w:rsidRPr="00B84A7D">
        <w:rPr>
          <w:rFonts w:eastAsia="Times New Roman"/>
        </w:rPr>
        <w:lastRenderedPageBreak/>
        <w:t>3.8.2. Statikus hálózati címfordítás</w:t>
      </w:r>
      <w:bookmarkEnd w:id="39"/>
    </w:p>
    <w:p w14:paraId="17E11F87" w14:textId="019721AA" w:rsidR="00264B28" w:rsidRDefault="008D47B7" w:rsidP="00264B28">
      <w:r w:rsidRPr="008D47B7">
        <w:t xml:space="preserve">Az OFFICE és a TERMELÉS telephelyeken a </w:t>
      </w:r>
      <w:r w:rsidRPr="00964073">
        <w:rPr>
          <w:b/>
          <w:bCs/>
        </w:rPr>
        <w:t>szerverek IP-címeire statikus címfordítást alkalmaztunk</w:t>
      </w:r>
      <w:r w:rsidRPr="008D47B7">
        <w:t>. Ennek célja az volt, hogy a szerverek mindig ugyanazon a publikus címen legyenek elérhetők a hálózaton kívülről is. Ez különösen fontos a szerver</w:t>
      </w:r>
      <w:r w:rsidR="00964073">
        <w:t>eink</w:t>
      </w:r>
      <w:r w:rsidRPr="008D47B7">
        <w:t xml:space="preserve"> esetében, ahol a folyamatos és megbízható hozzáférés alapvető követelmény.</w:t>
      </w:r>
    </w:p>
    <w:p w14:paraId="162EFFE2" w14:textId="28312CBA" w:rsidR="002124B5" w:rsidRDefault="002124B5" w:rsidP="00264B28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tbl>
      <w:tblPr>
        <w:tblStyle w:val="Tblzatrcsos42jellszn"/>
        <w:tblW w:w="9356" w:type="dxa"/>
        <w:tblInd w:w="-5" w:type="dxa"/>
        <w:tblLook w:val="04A0" w:firstRow="1" w:lastRow="0" w:firstColumn="1" w:lastColumn="0" w:noHBand="0" w:noVBand="1"/>
      </w:tblPr>
      <w:tblGrid>
        <w:gridCol w:w="3415"/>
        <w:gridCol w:w="2988"/>
        <w:gridCol w:w="2953"/>
      </w:tblGrid>
      <w:tr w:rsidR="00964073" w14:paraId="6FCA1C06" w14:textId="77777777" w:rsidTr="001D1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28337BD" w14:textId="77777777" w:rsidR="00964073" w:rsidRDefault="00964073" w:rsidP="00576F8A">
            <w:pPr>
              <w:pStyle w:val="Tblzat"/>
            </w:pPr>
            <w:r w:rsidRPr="00964073">
              <w:t>Eszközök</w:t>
            </w:r>
          </w:p>
        </w:tc>
        <w:tc>
          <w:tcPr>
            <w:tcW w:w="2988" w:type="dxa"/>
            <w:vAlign w:val="center"/>
          </w:tcPr>
          <w:p w14:paraId="6EFE2240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Belső, LAN IP cím</w:t>
            </w:r>
          </w:p>
        </w:tc>
        <w:tc>
          <w:tcPr>
            <w:tcW w:w="2953" w:type="dxa"/>
            <w:vAlign w:val="center"/>
          </w:tcPr>
          <w:p w14:paraId="2674F43A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Külső, NAT-olt IP cím</w:t>
            </w:r>
          </w:p>
        </w:tc>
      </w:tr>
      <w:tr w:rsidR="00964073" w14:paraId="3D1D2CB7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7A212E8" w14:textId="77777777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WIN_SRV (KOZPONT)</w:t>
            </w:r>
          </w:p>
        </w:tc>
        <w:tc>
          <w:tcPr>
            <w:tcW w:w="2988" w:type="dxa"/>
            <w:vAlign w:val="center"/>
          </w:tcPr>
          <w:p w14:paraId="5FBC2A84" w14:textId="77777777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073">
              <w:t>10.1.10.5</w:t>
            </w:r>
          </w:p>
        </w:tc>
        <w:tc>
          <w:tcPr>
            <w:tcW w:w="2953" w:type="dxa"/>
            <w:vAlign w:val="center"/>
          </w:tcPr>
          <w:p w14:paraId="50B7FACB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A77">
              <w:t>204.231.55.1</w:t>
            </w:r>
          </w:p>
        </w:tc>
      </w:tr>
      <w:tr w:rsidR="00964073" w14:paraId="547F2837" w14:textId="77777777" w:rsidTr="004D0EC7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  <w:vAlign w:val="center"/>
          </w:tcPr>
          <w:p w14:paraId="234942B2" w14:textId="77777777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LINUX_SRV (KOZPONT)</w:t>
            </w:r>
          </w:p>
        </w:tc>
        <w:tc>
          <w:tcPr>
            <w:tcW w:w="2988" w:type="dxa"/>
            <w:shd w:val="clear" w:color="auto" w:fill="FFFFFF" w:themeFill="background1"/>
            <w:vAlign w:val="center"/>
          </w:tcPr>
          <w:p w14:paraId="4C9074D0" w14:textId="77777777" w:rsidR="00964073" w:rsidRDefault="00964073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CDE3AB5" w14:textId="77777777" w:rsidR="00964073" w:rsidRDefault="00577A7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A77">
              <w:t>204.231.55.17</w:t>
            </w:r>
          </w:p>
        </w:tc>
      </w:tr>
      <w:tr w:rsidR="00964073" w14:paraId="1CB84CC0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2D36A67D" w14:textId="77777777" w:rsidR="00964073" w:rsidRPr="004D7837" w:rsidRDefault="00964073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TERMELES_SVR (TERMELES)</w:t>
            </w:r>
          </w:p>
        </w:tc>
        <w:tc>
          <w:tcPr>
            <w:tcW w:w="2988" w:type="dxa"/>
            <w:vAlign w:val="center"/>
          </w:tcPr>
          <w:p w14:paraId="249DE174" w14:textId="77777777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2953" w:type="dxa"/>
            <w:vAlign w:val="center"/>
          </w:tcPr>
          <w:p w14:paraId="57DEE306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204.231.51.17</w:t>
            </w:r>
          </w:p>
        </w:tc>
      </w:tr>
    </w:tbl>
    <w:p w14:paraId="656526FB" w14:textId="77777777" w:rsidR="00964073" w:rsidRPr="00264B28" w:rsidRDefault="00964073" w:rsidP="00264B28"/>
    <w:p w14:paraId="74956517" w14:textId="77777777" w:rsidR="002817F7" w:rsidRDefault="002817F7" w:rsidP="00F6668A">
      <w:pPr>
        <w:pStyle w:val="Cmsor3"/>
        <w:rPr>
          <w:rFonts w:eastAsia="Times New Roman"/>
        </w:rPr>
      </w:pPr>
      <w:bookmarkStart w:id="40" w:name="_Toc227357147"/>
      <w:r w:rsidRPr="00B84A7D">
        <w:rPr>
          <w:rFonts w:eastAsia="Times New Roman"/>
        </w:rPr>
        <w:t>3.8.3. Dinamikus hálózati címfordítás</w:t>
      </w:r>
      <w:bookmarkEnd w:id="40"/>
    </w:p>
    <w:p w14:paraId="22541181" w14:textId="77777777" w:rsidR="00F6668A" w:rsidRPr="00B42487" w:rsidRDefault="00577A77" w:rsidP="00F6668A">
      <w:r w:rsidRPr="00F6668A">
        <w:t>A</w:t>
      </w:r>
      <w:r w:rsidR="00F35391" w:rsidRPr="00F6668A">
        <w:t xml:space="preserve"> KÖZPONT telephelyen</w:t>
      </w:r>
      <w:r w:rsidRPr="00F6668A">
        <w:t xml:space="preserve"> </w:t>
      </w:r>
      <w:r w:rsidR="00F35391" w:rsidRPr="00F6668A">
        <w:t xml:space="preserve">a </w:t>
      </w:r>
      <w:r w:rsidRPr="00F6668A">
        <w:t xml:space="preserve">kliensek számára </w:t>
      </w:r>
      <w:r w:rsidRPr="00F6668A">
        <w:rPr>
          <w:b/>
          <w:bCs/>
        </w:rPr>
        <w:t>dinamikus</w:t>
      </w:r>
      <w:r w:rsidR="00F6668A" w:rsidRPr="00F6668A">
        <w:rPr>
          <w:b/>
          <w:bCs/>
        </w:rPr>
        <w:t xml:space="preserve"> túlterheléses (overload)</w:t>
      </w:r>
      <w:r w:rsidRPr="00F6668A">
        <w:rPr>
          <w:b/>
          <w:bCs/>
        </w:rPr>
        <w:t xml:space="preserve"> NAT-tal biztosítjuk a WAN kapcsolatot.</w:t>
      </w:r>
      <w:r w:rsidRPr="00F6668A">
        <w:t xml:space="preserve"> A</w:t>
      </w:r>
      <w:r w:rsidR="00F6668A">
        <w:t xml:space="preserve"> </w:t>
      </w:r>
      <w:r w:rsidRPr="00F6668A">
        <w:t xml:space="preserve">dinamikus NAT a szolgáltatótól bérelt </w:t>
      </w:r>
      <w:r w:rsidRPr="00F6668A">
        <w:rPr>
          <w:b/>
          <w:bCs/>
        </w:rPr>
        <w:t>meghatározott publikus IP-cím tartományból rendel ideiglenes címet</w:t>
      </w:r>
      <w:r w:rsidRPr="00F6668A">
        <w:t xml:space="preserve"> a belső eszközöknek, amikor azok kapcsolatot kezdeményeznek. </w:t>
      </w:r>
      <w:r w:rsidR="00F6668A">
        <w:t xml:space="preserve">Abban </w:t>
      </w:r>
      <w:r w:rsidR="00F6668A" w:rsidRPr="00F6668A">
        <w:t>a</w:t>
      </w:r>
      <w:r w:rsidR="00F6668A">
        <w:t xml:space="preserve">z esteben </w:t>
      </w:r>
      <w:r w:rsidR="00F6668A" w:rsidRPr="00F6668A">
        <w:rPr>
          <w:b/>
          <w:bCs/>
        </w:rPr>
        <w:t>ha elfogynak a poolban a címek, a router a portszámok segítségével több belső eszköz kapcsolatát is ugyanarra a publikus IP-címre fordítja.</w:t>
      </w:r>
      <w:r w:rsidR="00F6668A">
        <w:rPr>
          <w:b/>
          <w:bCs/>
        </w:rPr>
        <w:t xml:space="preserve"> </w:t>
      </w:r>
      <w:r w:rsidR="00B42487">
        <w:t>A NAT érvényes az egész belső LAN hálózatra (10.1.0.0/16), kivéve a szervereket.</w:t>
      </w:r>
    </w:p>
    <w:p w14:paraId="0E3035F1" w14:textId="77777777" w:rsidR="00F35391" w:rsidRDefault="00577A77" w:rsidP="00F35391">
      <w:r w:rsidRPr="00F6668A">
        <w:t xml:space="preserve">Ez </w:t>
      </w:r>
      <w:r w:rsidRPr="00F6668A">
        <w:rPr>
          <w:b/>
          <w:bCs/>
        </w:rPr>
        <w:t>hatékonyabb IP-cím felhasználást tesz lehetővé</w:t>
      </w:r>
      <w:r w:rsidRPr="00F6668A">
        <w:t xml:space="preserve">, mivel </w:t>
      </w:r>
      <w:r w:rsidRPr="00F6668A">
        <w:rPr>
          <w:b/>
          <w:bCs/>
        </w:rPr>
        <w:t>nem szükséges minden eszközhöz külön állandó publikus címet biztosítani</w:t>
      </w:r>
      <w:r w:rsidRPr="00F6668A">
        <w:t>. Így a hálózat egyszerre tudja biztosítani a külső kommunikációt és a rendelkezésre álló publikus IP-címek gazdaságos felhasználását.</w:t>
      </w:r>
    </w:p>
    <w:p w14:paraId="6A921B3E" w14:textId="35D5A81B" w:rsidR="00B42487" w:rsidRDefault="00B42487" w:rsidP="00F35391">
      <w:pPr>
        <w:rPr>
          <w:b/>
          <w:bCs/>
        </w:rPr>
      </w:pPr>
      <w:r>
        <w:t xml:space="preserve">A dupla élő WAN kapcsolat miatt a </w:t>
      </w:r>
      <w:r w:rsidRPr="00B42487">
        <w:rPr>
          <w:b/>
          <w:bCs/>
        </w:rPr>
        <w:t>bérelt tartományt (204.231.55.0/26) két alhálózatra osztottuk</w:t>
      </w:r>
      <w:r>
        <w:t xml:space="preserve"> a két router számára és </w:t>
      </w:r>
      <w:r w:rsidRPr="00B42487">
        <w:rPr>
          <w:b/>
          <w:bCs/>
        </w:rPr>
        <w:t>elkülönítettü</w:t>
      </w:r>
      <w:r w:rsidR="008E1279">
        <w:rPr>
          <w:b/>
          <w:bCs/>
        </w:rPr>
        <w:t>nk három címet</w:t>
      </w:r>
      <w:r w:rsidRPr="00B42487">
        <w:rPr>
          <w:b/>
          <w:bCs/>
        </w:rPr>
        <w:t xml:space="preserve"> a szerverek számára.</w:t>
      </w:r>
    </w:p>
    <w:p w14:paraId="6A8A91F2" w14:textId="6E98D116" w:rsidR="002124B5" w:rsidRPr="002124B5" w:rsidRDefault="002124B5" w:rsidP="00F35391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tbl>
      <w:tblPr>
        <w:tblStyle w:val="Tblzatrcsos42jellszn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B42487" w14:paraId="4E8C96AE" w14:textId="77777777" w:rsidTr="00B4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BF850" w14:textId="77777777" w:rsidR="00B42487" w:rsidRDefault="00B42487" w:rsidP="00576F8A">
            <w:pPr>
              <w:pStyle w:val="Tblzat"/>
            </w:pPr>
            <w:r>
              <w:lastRenderedPageBreak/>
              <w:t>Eszköz</w:t>
            </w:r>
          </w:p>
        </w:tc>
        <w:tc>
          <w:tcPr>
            <w:tcW w:w="4676" w:type="dxa"/>
          </w:tcPr>
          <w:p w14:paraId="6BE1BFEB" w14:textId="77777777" w:rsidR="00B42487" w:rsidRDefault="00B4248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 pool</w:t>
            </w:r>
          </w:p>
        </w:tc>
      </w:tr>
      <w:tr w:rsidR="00B42487" w14:paraId="15C8CA5E" w14:textId="77777777" w:rsidTr="00B4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7D68CE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KOZPONT_R</w:t>
            </w:r>
          </w:p>
        </w:tc>
        <w:tc>
          <w:tcPr>
            <w:tcW w:w="4676" w:type="dxa"/>
          </w:tcPr>
          <w:p w14:paraId="202A6747" w14:textId="77777777" w:rsidR="00B42487" w:rsidRDefault="00B4248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204.231.55.2    -   204.231.55.14 /28</w:t>
            </w:r>
          </w:p>
        </w:tc>
      </w:tr>
      <w:tr w:rsidR="00B42487" w14:paraId="1860C148" w14:textId="77777777" w:rsidTr="004D0E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FFFFF" w:themeFill="background1"/>
          </w:tcPr>
          <w:p w14:paraId="53082BC6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KOZPONT_BACKUP_R</w:t>
            </w:r>
          </w:p>
        </w:tc>
        <w:tc>
          <w:tcPr>
            <w:tcW w:w="4676" w:type="dxa"/>
            <w:shd w:val="clear" w:color="auto" w:fill="FFFFFF" w:themeFill="background1"/>
          </w:tcPr>
          <w:p w14:paraId="7B842A89" w14:textId="77777777" w:rsidR="00B42487" w:rsidRDefault="00B4248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204.231.55.18 -    204.231.55.30 /28</w:t>
            </w:r>
          </w:p>
        </w:tc>
      </w:tr>
    </w:tbl>
    <w:p w14:paraId="2B13DABF" w14:textId="77777777" w:rsidR="005D7AB4" w:rsidRDefault="005D7AB4" w:rsidP="00B42487">
      <w:pPr>
        <w:pStyle w:val="Cmsor3"/>
      </w:pPr>
    </w:p>
    <w:p w14:paraId="04D1DAEF" w14:textId="1083CB1D" w:rsidR="00F35391" w:rsidRDefault="00B42487" w:rsidP="00B42487">
      <w:pPr>
        <w:pStyle w:val="Cmsor3"/>
      </w:pPr>
      <w:bookmarkStart w:id="41" w:name="_Toc227357148"/>
      <w:r>
        <w:t>3.8.4 P</w:t>
      </w:r>
      <w:r w:rsidR="002124B5">
        <w:t>ort alapú címfordítás</w:t>
      </w:r>
      <w:bookmarkEnd w:id="41"/>
    </w:p>
    <w:p w14:paraId="01C8C7D6" w14:textId="1E9EFBDB" w:rsidR="00B4737F" w:rsidRDefault="00B4737F" w:rsidP="00B42487">
      <w:r w:rsidRPr="000B285B">
        <w:rPr>
          <w:b/>
          <w:bCs/>
        </w:rPr>
        <w:t>A BOLT és TERMELÉS telephelyeken PAT</w:t>
      </w:r>
      <w:r w:rsidR="002124B5">
        <w:rPr>
          <w:b/>
          <w:bCs/>
        </w:rPr>
        <w:t xml:space="preserve"> </w:t>
      </w:r>
      <w:r w:rsidR="002124B5" w:rsidRPr="002124B5">
        <w:t>(Port Address Translation)</w:t>
      </w:r>
      <w:r w:rsidRPr="000B285B">
        <w:rPr>
          <w:b/>
          <w:bCs/>
        </w:rPr>
        <w:t xml:space="preserve"> overload megoldást használtunk</w:t>
      </w:r>
      <w:r>
        <w:t xml:space="preserve">, ami a kliensek számára a </w:t>
      </w:r>
      <w:r w:rsidRPr="000B285B">
        <w:rPr>
          <w:b/>
          <w:bCs/>
        </w:rPr>
        <w:t>WAN kapcsolat IP címének különböző portjaira fordítja a belső LAN címeket</w:t>
      </w:r>
      <w:r>
        <w:t xml:space="preserve">. </w:t>
      </w:r>
    </w:p>
    <w:p w14:paraId="0EA71B63" w14:textId="77777777" w:rsidR="00B42487" w:rsidRDefault="00B4737F" w:rsidP="00B42487">
      <w:r w:rsidRPr="00B4737F">
        <w:t xml:space="preserve">Ez lehetővé teszi, hogy </w:t>
      </w:r>
      <w:r w:rsidRPr="000B285B">
        <w:rPr>
          <w:b/>
          <w:bCs/>
        </w:rPr>
        <w:t>több belső eszköz egyszerre, egyetlen publikus IP-címen keresztül kommunikáljon az internettel</w:t>
      </w:r>
      <w:r w:rsidRPr="00B4737F">
        <w:t xml:space="preserve">, így </w:t>
      </w:r>
      <w:r w:rsidRPr="000B285B">
        <w:rPr>
          <w:b/>
          <w:bCs/>
        </w:rPr>
        <w:t>gazdaságosan</w:t>
      </w:r>
      <w:r w:rsidRPr="00B4737F">
        <w:t xml:space="preserve"> használjuk a rendelkezésre álló publikus címeket, miközben biztosítjuk a folyamatos és megbízható hozzáférést a külső hálózati szolgáltatásokhoz.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212"/>
        <w:gridCol w:w="3286"/>
        <w:gridCol w:w="3562"/>
      </w:tblGrid>
      <w:tr w:rsidR="000B285B" w14:paraId="4B4D6AD5" w14:textId="77777777" w:rsidTr="000B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D252C0" w14:textId="77777777" w:rsidR="000B285B" w:rsidRDefault="000B285B" w:rsidP="000B285B">
            <w:pPr>
              <w:jc w:val="center"/>
            </w:pPr>
            <w:r>
              <w:t>Telephely</w:t>
            </w:r>
          </w:p>
        </w:tc>
        <w:tc>
          <w:tcPr>
            <w:tcW w:w="3402" w:type="dxa"/>
            <w:vAlign w:val="center"/>
          </w:tcPr>
          <w:p w14:paraId="0EBD598F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 hálózat</w:t>
            </w:r>
          </w:p>
        </w:tc>
        <w:tc>
          <w:tcPr>
            <w:tcW w:w="3685" w:type="dxa"/>
            <w:vAlign w:val="center"/>
          </w:tcPr>
          <w:p w14:paraId="11217335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NAT-olt cím</w:t>
            </w:r>
          </w:p>
        </w:tc>
      </w:tr>
      <w:tr w:rsidR="000B285B" w14:paraId="4E3A46E2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FFF" w:themeFill="background1"/>
            <w:vAlign w:val="center"/>
          </w:tcPr>
          <w:p w14:paraId="74083828" w14:textId="77777777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BOLT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A5F3B02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267ABE5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203.0.113.41</w:t>
            </w:r>
          </w:p>
        </w:tc>
      </w:tr>
      <w:tr w:rsidR="000B285B" w14:paraId="6050A1BB" w14:textId="77777777" w:rsidTr="000B285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BE4D5" w:themeFill="accent2" w:themeFillTint="33"/>
            <w:vAlign w:val="center"/>
          </w:tcPr>
          <w:p w14:paraId="2CBE2C03" w14:textId="77777777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TERMELES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6AB35C0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14:paraId="4139C53E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  <w:tr w:rsidR="000B285B" w14:paraId="04B45FF3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vAlign w:val="center"/>
          </w:tcPr>
          <w:p w14:paraId="10596458" w14:textId="77777777" w:rsidR="000B285B" w:rsidRDefault="000B285B" w:rsidP="00576F8A">
            <w:pPr>
              <w:pStyle w:val="Tblzat"/>
            </w:pPr>
          </w:p>
        </w:tc>
        <w:tc>
          <w:tcPr>
            <w:tcW w:w="3402" w:type="dxa"/>
            <w:vAlign w:val="center"/>
          </w:tcPr>
          <w:p w14:paraId="506B3C8A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3685" w:type="dxa"/>
            <w:vAlign w:val="center"/>
          </w:tcPr>
          <w:p w14:paraId="3CFE594B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</w:tbl>
    <w:p w14:paraId="0524A5DD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2" w:name="_Toc227357149"/>
      <w:r w:rsidRPr="00B84A7D">
        <w:rPr>
          <w:rFonts w:eastAsia="Times New Roman"/>
        </w:rPr>
        <w:t>3.9. Site-to-site kiszolgálás</w:t>
      </w:r>
      <w:bookmarkEnd w:id="42"/>
    </w:p>
    <w:p w14:paraId="69FBC72E" w14:textId="77777777" w:rsidR="002817F7" w:rsidRDefault="002817F7" w:rsidP="002817F7">
      <w:pPr>
        <w:pStyle w:val="Cmsor3"/>
        <w:rPr>
          <w:rFonts w:eastAsia="Times New Roman"/>
        </w:rPr>
      </w:pPr>
      <w:bookmarkStart w:id="43" w:name="_Toc227357150"/>
      <w:r w:rsidRPr="00B84A7D">
        <w:rPr>
          <w:rFonts w:eastAsia="Times New Roman"/>
        </w:rPr>
        <w:t>3.9.1. Kiszolgálási modell</w:t>
      </w:r>
      <w:bookmarkEnd w:id="43"/>
    </w:p>
    <w:p w14:paraId="7B151CE1" w14:textId="77777777" w:rsidR="00FA0A3F" w:rsidRDefault="00FA0A3F" w:rsidP="00FA0A3F">
      <w:r>
        <w:t xml:space="preserve">Az irodai </w:t>
      </w:r>
      <w:r w:rsidRPr="00C72707">
        <w:rPr>
          <w:b/>
          <w:bCs/>
        </w:rPr>
        <w:t xml:space="preserve">KÖZPONT és BOLT között közvetett LAN kapcsolat </w:t>
      </w:r>
      <w:r w:rsidR="00C07B69" w:rsidRPr="00C72707">
        <w:rPr>
          <w:b/>
          <w:bCs/>
        </w:rPr>
        <w:t>valósul meg.</w:t>
      </w:r>
      <w:r w:rsidR="00C07B69">
        <w:t xml:space="preserve"> Ez biztosítja, hogy </w:t>
      </w:r>
      <w:r w:rsidR="00DD713E">
        <w:t>az üzlethelyiségben a szerverszolgáltatások</w:t>
      </w:r>
      <w:r w:rsidR="00463D90">
        <w:t>,</w:t>
      </w:r>
      <w:r w:rsidR="00DD713E">
        <w:t xml:space="preserve">, és egyéb üzleti szolgáltatások (például kasszarendszer, leltár-adatbázis) zökkenőmentesen biztosítva legyenek. A központi iroda </w:t>
      </w:r>
      <w:r w:rsidR="00DD713E" w:rsidRPr="00C72707">
        <w:rPr>
          <w:b/>
          <w:bCs/>
        </w:rPr>
        <w:t>két független internet kapcsolata</w:t>
      </w:r>
      <w:r w:rsidR="00DD713E">
        <w:t xml:space="preserve"> és az alagút-megoldások is ezt erősítik.</w:t>
      </w:r>
      <w:r w:rsidR="00A7334A">
        <w:t xml:space="preserve"> A hibaelhárítás, támogatás, konfiguráció, monitorozás és automatizáció is távolról elvégezhető, így </w:t>
      </w:r>
      <w:r w:rsidR="00A7334A" w:rsidRPr="00C72707">
        <w:rPr>
          <w:b/>
          <w:bCs/>
        </w:rPr>
        <w:t>minimalizálva a helyi beavatkozás szükségességét</w:t>
      </w:r>
      <w:r w:rsidR="00A7334A"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3982"/>
        <w:gridCol w:w="549"/>
        <w:gridCol w:w="4529"/>
      </w:tblGrid>
      <w:tr w:rsidR="00A7334A" w14:paraId="7194C2E1" w14:textId="77777777" w:rsidTr="00A7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401D687" w14:textId="77777777" w:rsidR="00A7334A" w:rsidRPr="00576F8A" w:rsidRDefault="00A7334A" w:rsidP="00576F8A">
            <w:pPr>
              <w:pStyle w:val="Tblzat"/>
            </w:pPr>
            <w:r w:rsidRPr="00576F8A">
              <w:t>Hálózati szolgáltatások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058FDD60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B2C67BD" w14:textId="77777777" w:rsidR="00A7334A" w:rsidRDefault="00A7334A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Üzleti applikációk</w:t>
            </w:r>
          </w:p>
        </w:tc>
      </w:tr>
      <w:tr w:rsidR="00A7334A" w14:paraId="464183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305307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DHCP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9203EE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55194A3A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Kasszarendszer (POS)</w:t>
            </w:r>
          </w:p>
        </w:tc>
      </w:tr>
      <w:tr w:rsidR="00A7334A" w14:paraId="5B8825C6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5A4BF22A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DNS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E961A90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F85CFF7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Leltár-adatbázis</w:t>
            </w:r>
          </w:p>
        </w:tc>
      </w:tr>
      <w:tr w:rsidR="00A7334A" w14:paraId="7822A951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11DFE1D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Active Directory és GPO-k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46AA6890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127A47D6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Könyvelő és számlázó rendszer</w:t>
            </w:r>
          </w:p>
        </w:tc>
      </w:tr>
      <w:tr w:rsidR="00A7334A" w14:paraId="1A52D2EC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64C67AB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lastRenderedPageBreak/>
              <w:t>Fájlmegosztás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D5DB24B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7E8DA07D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Munkaidő nyilvántartás</w:t>
            </w:r>
          </w:p>
        </w:tc>
      </w:tr>
      <w:tr w:rsidR="00A7334A" w14:paraId="70E63E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67276C8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RADIUS hitelesítés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043C8B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6377402F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Ügyféladatok</w:t>
            </w:r>
          </w:p>
        </w:tc>
      </w:tr>
      <w:tr w:rsidR="00A7334A" w14:paraId="0D4097F9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BE5EB5B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NTP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4E82DC0C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CA50E36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212D63F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Intranet portál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27B1D780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4A1B676C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131F0DC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monitorozás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295F5A6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94493D4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85B83D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automatizáció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09DC736B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3277B" w14:paraId="2F1140F3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06E8228E" w14:textId="5FC9020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Távoli </w:t>
            </w:r>
            <w:r w:rsidR="00A777F4">
              <w:rPr>
                <w:b w:val="0"/>
                <w:bCs w:val="0"/>
              </w:rPr>
              <w:t>k</w:t>
            </w:r>
            <w:r w:rsidRPr="00A7334A">
              <w:rPr>
                <w:b w:val="0"/>
                <w:bCs w:val="0"/>
              </w:rPr>
              <w:t>onfiguráció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128262B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F56E89" w14:textId="77777777" w:rsidR="00463D90" w:rsidRDefault="00463D90" w:rsidP="00FA0A3F"/>
    <w:p w14:paraId="0D4E4DEC" w14:textId="77777777" w:rsidR="002817F7" w:rsidRDefault="002817F7" w:rsidP="002817F7">
      <w:pPr>
        <w:pStyle w:val="Cmsor3"/>
        <w:rPr>
          <w:rFonts w:eastAsia="Times New Roman"/>
        </w:rPr>
      </w:pPr>
      <w:bookmarkStart w:id="44" w:name="_Toc227357151"/>
      <w:r w:rsidRPr="00B84A7D">
        <w:rPr>
          <w:rFonts w:eastAsia="Times New Roman"/>
        </w:rPr>
        <w:t>3.9.2. Alagúttechnológia</w:t>
      </w:r>
      <w:bookmarkEnd w:id="44"/>
    </w:p>
    <w:p w14:paraId="1D00FAFD" w14:textId="337D3D21" w:rsidR="0072649B" w:rsidRDefault="00C72707" w:rsidP="00C72707">
      <w:r w:rsidRPr="00C72707">
        <w:t xml:space="preserve">A hálózatban alkalmazott </w:t>
      </w:r>
      <w:r w:rsidRPr="00C72707">
        <w:rPr>
          <w:b/>
          <w:bCs/>
        </w:rPr>
        <w:t>GRE protokoll</w:t>
      </w:r>
      <w:r w:rsidRPr="00C72707">
        <w:t xml:space="preserve"> (Generic Routing Encapsulation) </w:t>
      </w:r>
      <w:r w:rsidRPr="00C72707">
        <w:rPr>
          <w:b/>
          <w:bCs/>
        </w:rPr>
        <w:t>lehetővé teszi, hogy a központi iroda és az üzlethelyiség között logikai, virtuális csatorna jöjjön létre</w:t>
      </w:r>
      <w:r w:rsidRPr="00C72707">
        <w:t xml:space="preserve">. A KÖZPONT és a BOLT között </w:t>
      </w:r>
      <w:r w:rsidRPr="00C72707">
        <w:rPr>
          <w:b/>
          <w:bCs/>
        </w:rPr>
        <w:t>két független</w:t>
      </w:r>
      <w:r w:rsidRPr="00C72707">
        <w:t xml:space="preserve"> GRE-tunnel kommunikál, amely </w:t>
      </w:r>
      <w:r w:rsidRPr="00C72707">
        <w:rPr>
          <w:b/>
          <w:bCs/>
        </w:rPr>
        <w:t>biztosítja a folyamatos adatátvitelt még akkor is, ha az egyik internetkapcsolat megszakad, vagy router meghibásodik.</w:t>
      </w:r>
      <w:r w:rsidRPr="00C72707">
        <w:t xml:space="preserve"> A GRE-alagutak a helyi LAN-forgalmat „becsomagolják”, a publikus hálózaton továbbítják, majd a másik végponton kibontják, így az üzleti alkalmazások, például a kasszarendszer vagy a leltár-adatbázis, zökkenőmentesen</w:t>
      </w:r>
      <w:r w:rsidR="00FD4EA0">
        <w:t xml:space="preserve"> </w:t>
      </w:r>
      <w:r w:rsidRPr="00C72707">
        <w:t>elérhetők.</w:t>
      </w:r>
    </w:p>
    <w:p w14:paraId="0A17AB15" w14:textId="4F42219B" w:rsidR="00C72707" w:rsidRPr="007C63DC" w:rsidRDefault="00FD4EA0" w:rsidP="007C63DC">
      <w:r w:rsidRPr="00FD4EA0">
        <w:rPr>
          <w:rFonts w:eastAsia="Times New Roman"/>
          <w:noProof/>
        </w:rPr>
        <w:t xml:space="preserve"> </w:t>
      </w:r>
      <w:r w:rsidRPr="007C63DC">
        <w:rPr>
          <w:noProof/>
        </w:rPr>
        <w:drawing>
          <wp:inline distT="0" distB="0" distL="0" distR="0" wp14:anchorId="52923B78" wp14:editId="7F8DD035">
            <wp:extent cx="5943600" cy="1962150"/>
            <wp:effectExtent l="19050" t="19050" r="19050" b="19050"/>
            <wp:docPr id="181103290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2909" name="Kép 181103290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988"/>
        <w:gridCol w:w="3018"/>
        <w:gridCol w:w="3054"/>
      </w:tblGrid>
      <w:tr w:rsidR="00FD4EA0" w14:paraId="2E4E5C22" w14:textId="77777777" w:rsidTr="00FD4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EDF601" w14:textId="6305B990" w:rsidR="00FD4EA0" w:rsidRPr="00576F8A" w:rsidRDefault="00FD4EA0" w:rsidP="00576F8A">
            <w:pPr>
              <w:pStyle w:val="Tblzat"/>
            </w:pPr>
            <w:r w:rsidRPr="00576F8A">
              <w:t>Alagút</w:t>
            </w:r>
          </w:p>
        </w:tc>
        <w:tc>
          <w:tcPr>
            <w:tcW w:w="3117" w:type="dxa"/>
            <w:vAlign w:val="center"/>
          </w:tcPr>
          <w:p w14:paraId="2C034AB9" w14:textId="7CCED762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Eszköz</w:t>
            </w:r>
          </w:p>
        </w:tc>
        <w:tc>
          <w:tcPr>
            <w:tcW w:w="3117" w:type="dxa"/>
            <w:vAlign w:val="center"/>
          </w:tcPr>
          <w:p w14:paraId="15566431" w14:textId="2559C43B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IP cím</w:t>
            </w:r>
          </w:p>
        </w:tc>
      </w:tr>
      <w:tr w:rsidR="00FD4EA0" w14:paraId="61437ECE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shd w:val="clear" w:color="auto" w:fill="FFFFFF" w:themeFill="background1"/>
            <w:vAlign w:val="center"/>
          </w:tcPr>
          <w:p w14:paraId="409FED90" w14:textId="1D2D9809" w:rsidR="00FD4EA0" w:rsidRPr="00576F8A" w:rsidRDefault="00FD4EA0" w:rsidP="00576F8A">
            <w:pPr>
              <w:pStyle w:val="Tblzat"/>
            </w:pPr>
            <w:r w:rsidRPr="00576F8A">
              <w:t>Tunnel1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52698640" w14:textId="5F64FAE5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KOZPONT_R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35503665" w14:textId="35783002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192.168.100.1/30</w:t>
            </w:r>
          </w:p>
        </w:tc>
      </w:tr>
      <w:tr w:rsidR="00FD4EA0" w14:paraId="3263E8E6" w14:textId="77777777" w:rsidTr="00AD3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FFFFF" w:themeFill="background1"/>
            <w:vAlign w:val="center"/>
          </w:tcPr>
          <w:p w14:paraId="0DB284A9" w14:textId="77777777" w:rsidR="00FD4EA0" w:rsidRPr="00576F8A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980F7B" w14:textId="6ADD5DAE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BOLTR_R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28968B1F" w14:textId="68C2B133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192.168.100.2/30</w:t>
            </w:r>
          </w:p>
        </w:tc>
      </w:tr>
      <w:tr w:rsidR="00FD4EA0" w14:paraId="59D52285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vAlign w:val="center"/>
          </w:tcPr>
          <w:p w14:paraId="07BD01D4" w14:textId="55C8D8F4" w:rsidR="00FD4EA0" w:rsidRPr="004F0F57" w:rsidRDefault="00FD4EA0" w:rsidP="00576F8A">
            <w:pPr>
              <w:pStyle w:val="Tblzat"/>
            </w:pPr>
            <w:r w:rsidRPr="004F0F57">
              <w:t>Tunnel2</w:t>
            </w:r>
          </w:p>
        </w:tc>
        <w:tc>
          <w:tcPr>
            <w:tcW w:w="3117" w:type="dxa"/>
            <w:vAlign w:val="center"/>
          </w:tcPr>
          <w:p w14:paraId="78FBD2F1" w14:textId="069A766E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KOZPONT_R</w:t>
            </w:r>
          </w:p>
        </w:tc>
        <w:tc>
          <w:tcPr>
            <w:tcW w:w="3117" w:type="dxa"/>
            <w:vAlign w:val="center"/>
          </w:tcPr>
          <w:p w14:paraId="6FD858D7" w14:textId="6AF9FB33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192.168.200.1/30</w:t>
            </w:r>
          </w:p>
        </w:tc>
      </w:tr>
      <w:tr w:rsidR="00FD4EA0" w14:paraId="58A5FB57" w14:textId="77777777" w:rsidTr="007C6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BE4D5" w:themeFill="accent2" w:themeFillTint="33"/>
            <w:vAlign w:val="center"/>
          </w:tcPr>
          <w:p w14:paraId="16E20C81" w14:textId="77777777" w:rsidR="00FD4EA0" w:rsidRPr="004F0F57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790672B9" w14:textId="6EBE135A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BOLTR_R</w:t>
            </w: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076C1673" w14:textId="0CB5D9B0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192.168.200.2/30</w:t>
            </w:r>
          </w:p>
        </w:tc>
      </w:tr>
    </w:tbl>
    <w:p w14:paraId="2F2028E2" w14:textId="77777777" w:rsidR="00FD4EA0" w:rsidRPr="00C72707" w:rsidRDefault="00FD4EA0" w:rsidP="00C72707"/>
    <w:p w14:paraId="101005CB" w14:textId="6FB9FDE6" w:rsidR="002817F7" w:rsidRDefault="002817F7" w:rsidP="002817F7">
      <w:pPr>
        <w:pStyle w:val="Cmsor3"/>
        <w:rPr>
          <w:rFonts w:eastAsia="Times New Roman"/>
        </w:rPr>
      </w:pPr>
      <w:bookmarkStart w:id="45" w:name="_Toc227357152"/>
      <w:r w:rsidRPr="00B84A7D">
        <w:rPr>
          <w:rFonts w:eastAsia="Times New Roman"/>
        </w:rPr>
        <w:lastRenderedPageBreak/>
        <w:t>3.9.3. VPN titkosítás</w:t>
      </w:r>
      <w:bookmarkEnd w:id="45"/>
    </w:p>
    <w:p w14:paraId="012F1639" w14:textId="77777777" w:rsidR="0072649B" w:rsidRDefault="0072649B" w:rsidP="00F123AD">
      <w:r w:rsidRPr="0072649B">
        <w:rPr>
          <w:b/>
          <w:bCs/>
        </w:rPr>
        <w:t>Az informatikai hálózat biztonságának növelése érdekében a meglévő GRE alagutak fölé IPsec alapú VPN megoldást vezettünk be.</w:t>
      </w:r>
      <w:r w:rsidRPr="0072649B">
        <w:t xml:space="preserve"> A </w:t>
      </w:r>
      <w:r w:rsidRPr="0072649B">
        <w:rPr>
          <w:b/>
          <w:bCs/>
        </w:rPr>
        <w:t>GRE önmagában nem biztosít titkosítást</w:t>
      </w:r>
      <w:r w:rsidRPr="0072649B">
        <w:t xml:space="preserve"> vagy hitelesítést, kizárólag különböző hálózati protokollok továbbítására szolgál egy logikai alagúton keresztül, ezért </w:t>
      </w:r>
      <w:r w:rsidRPr="0072649B">
        <w:rPr>
          <w:b/>
          <w:bCs/>
        </w:rPr>
        <w:t>szükségessé vált egy kiegészítő biztonsági réteg</w:t>
      </w:r>
      <w:r w:rsidRPr="0072649B">
        <w:t xml:space="preserve"> alkalmazása. Az IPsec ezt a szerepet tölti be: titkosítja az alagúton áthaladó forgalmat, valamint </w:t>
      </w:r>
      <w:r w:rsidRPr="0072649B">
        <w:rPr>
          <w:b/>
          <w:bCs/>
        </w:rPr>
        <w:t>hitelesítési</w:t>
      </w:r>
      <w:r w:rsidRPr="0072649B">
        <w:t xml:space="preserve"> és </w:t>
      </w:r>
      <w:r w:rsidRPr="0072649B">
        <w:rPr>
          <w:b/>
          <w:bCs/>
        </w:rPr>
        <w:t>integritásvédelmi mechanizmusokkal</w:t>
      </w:r>
      <w:r w:rsidRPr="0072649B">
        <w:t xml:space="preserve"> </w:t>
      </w:r>
      <w:r w:rsidRPr="0072649B">
        <w:rPr>
          <w:b/>
          <w:bCs/>
        </w:rPr>
        <w:t>biztosítja</w:t>
      </w:r>
      <w:r w:rsidRPr="0072649B">
        <w:t xml:space="preserve"> az adatok sértetlenségét és megbízhatóságát.</w:t>
      </w:r>
    </w:p>
    <w:p w14:paraId="3564EB1B" w14:textId="6360F57F" w:rsidR="0072649B" w:rsidRDefault="0072649B" w:rsidP="00F123AD">
      <w:r w:rsidRPr="0072649B">
        <w:t xml:space="preserve">A konfiguráció során </w:t>
      </w:r>
      <w:r>
        <w:t>különböző</w:t>
      </w:r>
      <w:r w:rsidRPr="0072649B">
        <w:t xml:space="preserve"> kriptográfiai beállításokat alkalmaztunk (</w:t>
      </w:r>
      <w:r w:rsidRPr="0072649B">
        <w:rPr>
          <w:b/>
          <w:bCs/>
        </w:rPr>
        <w:t>AES-256 titkosítás, SHA-256 hash</w:t>
      </w:r>
      <w:r w:rsidRPr="0072649B">
        <w:t xml:space="preserve">), valamint </w:t>
      </w:r>
      <w:r w:rsidRPr="0072649B">
        <w:rPr>
          <w:b/>
          <w:bCs/>
        </w:rPr>
        <w:t>előre megosztott kulcs alapú hitelesítést</w:t>
      </w:r>
      <w:r w:rsidRPr="0072649B">
        <w:t>.</w:t>
      </w:r>
    </w:p>
    <w:p w14:paraId="01553712" w14:textId="3222EEC7" w:rsidR="00B71194" w:rsidRDefault="00B71194" w:rsidP="00F123AD">
      <w:pPr>
        <w:rPr>
          <w:lang w:val="hu-HU"/>
        </w:rPr>
      </w:pPr>
      <w:r w:rsidRPr="00B71194">
        <w:rPr>
          <w:lang w:val="hu-HU"/>
        </w:rPr>
        <w:t xml:space="preserve">Az IPsec többlet fejlécei miatt az </w:t>
      </w:r>
      <w:r w:rsidRPr="00B71194">
        <w:rPr>
          <w:b/>
          <w:bCs/>
          <w:lang w:val="hu-HU"/>
        </w:rPr>
        <w:t>MTU-t csökkentettük</w:t>
      </w:r>
      <w:r w:rsidRPr="00B71194">
        <w:rPr>
          <w:lang w:val="hu-HU"/>
        </w:rPr>
        <w:t>, hogy elkerüljük a fragmentációt.</w:t>
      </w:r>
    </w:p>
    <w:p w14:paraId="4DDAAA52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isakmp policy 10</w:t>
      </w:r>
    </w:p>
    <w:p w14:paraId="58C4E22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encryption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aes 256</w:t>
      </w:r>
    </w:p>
    <w:p w14:paraId="1425E91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hash sha256</w:t>
      </w:r>
    </w:p>
    <w:p w14:paraId="0D6CAE51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authentication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pre-share</w:t>
      </w:r>
    </w:p>
    <w:p w14:paraId="1D6816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group 14</w:t>
      </w:r>
    </w:p>
    <w:p w14:paraId="3D30DB2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isakmp key tesztjelszo1234 address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192.168.100.2</w:t>
      </w:r>
    </w:p>
    <w:p w14:paraId="1654C15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 xml:space="preserve">MY_TRANSFORM_SET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esp-aes 256 esp-sha-hmac</w:t>
      </w:r>
    </w:p>
    <w:p w14:paraId="4C8ABDD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mode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</w:t>
      </w:r>
    </w:p>
    <w:p w14:paraId="01A2A027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56E6BBF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MY_TRANSFORM_SET</w:t>
      </w:r>
    </w:p>
    <w:p w14:paraId="6CC64E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interface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Tunnel1</w:t>
      </w:r>
    </w:p>
    <w:p w14:paraId="0EBB5A0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tunnel protection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447A963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 xml:space="preserve">mtu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1400</w:t>
      </w:r>
    </w:p>
    <w:p w14:paraId="2DE2831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 adjust-mss 1360</w:t>
      </w:r>
    </w:p>
    <w:p w14:paraId="4F203276" w14:textId="77777777" w:rsid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5FD9DC9F" w14:textId="77777777" w:rsidR="00B71194" w:rsidRDefault="00B71194" w:rsidP="00F123AD">
      <w:pPr>
        <w:rPr>
          <w:lang w:val="hu-HU"/>
        </w:rPr>
      </w:pPr>
    </w:p>
    <w:p w14:paraId="08526EE7" w14:textId="77777777" w:rsidR="00B71194" w:rsidRPr="00455699" w:rsidRDefault="00B71194" w:rsidP="00F123AD">
      <w:pPr>
        <w:rPr>
          <w:lang w:val="hu-HU"/>
        </w:rPr>
      </w:pPr>
    </w:p>
    <w:p w14:paraId="51BAF2EB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6" w:name="_Toc227357153"/>
      <w:r w:rsidRPr="00B84A7D">
        <w:rPr>
          <w:rFonts w:eastAsia="Times New Roman"/>
        </w:rPr>
        <w:t>3.10. Forgalomirányítás</w:t>
      </w:r>
      <w:bookmarkEnd w:id="46"/>
    </w:p>
    <w:p w14:paraId="0C0607BA" w14:textId="77777777" w:rsidR="002817F7" w:rsidRDefault="002817F7" w:rsidP="002817F7">
      <w:pPr>
        <w:pStyle w:val="Cmsor3"/>
        <w:rPr>
          <w:rFonts w:eastAsia="Times New Roman"/>
        </w:rPr>
      </w:pPr>
      <w:bookmarkStart w:id="47" w:name="_Toc227357154"/>
      <w:r w:rsidRPr="00B84A7D">
        <w:rPr>
          <w:rFonts w:eastAsia="Times New Roman"/>
        </w:rPr>
        <w:t>3.10.1. Statikus forgalomirányítás</w:t>
      </w:r>
      <w:bookmarkEnd w:id="47"/>
    </w:p>
    <w:p w14:paraId="40E58214" w14:textId="5A9FB714" w:rsidR="00C72707" w:rsidRDefault="00C72707" w:rsidP="00C72707">
      <w:r>
        <w:t xml:space="preserve">Az </w:t>
      </w:r>
      <w:r w:rsidRPr="002A5661">
        <w:rPr>
          <w:b/>
          <w:bCs/>
        </w:rPr>
        <w:t>alapértelmezett útvonalak</w:t>
      </w:r>
      <w:r>
        <w:t xml:space="preserve"> kialakításához a </w:t>
      </w:r>
      <w:r w:rsidRPr="002A5661">
        <w:rPr>
          <w:b/>
          <w:bCs/>
        </w:rPr>
        <w:t>WAN kapcsolat felé</w:t>
      </w:r>
      <w:r>
        <w:t xml:space="preserve"> a </w:t>
      </w:r>
      <w:r w:rsidR="006865CD">
        <w:t xml:space="preserve">végponti routereken </w:t>
      </w:r>
      <w:r w:rsidR="006865CD" w:rsidRPr="002A5661">
        <w:rPr>
          <w:b/>
          <w:bCs/>
        </w:rPr>
        <w:t>statikus forgalomirányítást alkalmaztunk</w:t>
      </w:r>
      <w:r w:rsidR="006865CD">
        <w:t>. Ezekre a szolgáltató IP címe lett konfigurálva mint következő ugrás cím.</w:t>
      </w:r>
    </w:p>
    <w:p w14:paraId="6910CD5C" w14:textId="2A1C833E" w:rsidR="006865CD" w:rsidRPr="002A5661" w:rsidRDefault="006865CD" w:rsidP="00C72707">
      <w:pPr>
        <w:rPr>
          <w:b/>
          <w:bCs/>
        </w:rPr>
      </w:pPr>
      <w:r>
        <w:lastRenderedPageBreak/>
        <w:t xml:space="preserve">A </w:t>
      </w:r>
      <w:r w:rsidRPr="002A5661">
        <w:rPr>
          <w:b/>
          <w:bCs/>
        </w:rPr>
        <w:t>BOLT és KÖZPONT közötti forgalomirányítás során statius útvonalak kerültek kialakításra</w:t>
      </w:r>
      <w:r>
        <w:t xml:space="preserve"> </w:t>
      </w:r>
      <w:r w:rsidRPr="002A5661">
        <w:rPr>
          <w:b/>
          <w:bCs/>
        </w:rPr>
        <w:t>az alagútban történő</w:t>
      </w:r>
      <w:r>
        <w:t xml:space="preserve"> </w:t>
      </w:r>
      <w:r w:rsidRPr="002A5661">
        <w:rPr>
          <w:b/>
          <w:bCs/>
        </w:rPr>
        <w:t>kommunikáció számára</w:t>
      </w:r>
      <w:r w:rsidR="00FC4051">
        <w:t xml:space="preserve">. Itt a másik LAN-ba történő </w:t>
      </w:r>
      <w:r w:rsidR="002A5661">
        <w:t>forgalom</w:t>
      </w:r>
      <w:r w:rsidR="00FC4051">
        <w:t xml:space="preserve"> </w:t>
      </w:r>
      <w:r w:rsidR="002A5661">
        <w:t>számára</w:t>
      </w:r>
      <w:r w:rsidR="00FC4051">
        <w:t xml:space="preserve"> a megfelelő tunnel túlsó IP címére van konfigurálva </w:t>
      </w:r>
      <w:r w:rsidR="002A5661">
        <w:t>mint</w:t>
      </w:r>
      <w:r w:rsidR="00FC4051">
        <w:t xml:space="preserve"> következő ugrás.</w:t>
      </w:r>
      <w:r>
        <w:t xml:space="preserve"> </w:t>
      </w:r>
      <w:r w:rsidR="002A5661">
        <w:t xml:space="preserve">Mivel BOLT telephelyen két tunnelen keresztül is el lehet érni a KÖZPONT-ot, így a </w:t>
      </w:r>
      <w:r w:rsidR="002A5661" w:rsidRPr="002A5661">
        <w:rPr>
          <w:b/>
          <w:bCs/>
        </w:rPr>
        <w:t>KOZPONT_R felé vezető tunnel útvonalát konfiguráltuk magasabb prioritással</w:t>
      </w:r>
      <w:r w:rsidR="002A5661">
        <w:t xml:space="preserve">. Ennek az útvanalnak a </w:t>
      </w:r>
      <w:r w:rsidR="002A5661" w:rsidRPr="002A5661">
        <w:rPr>
          <w:b/>
          <w:bCs/>
        </w:rPr>
        <w:t>kiesése esetén pedig a további forgalom a KOZPONT_BACKUP_R kerül továbbításra.</w:t>
      </w:r>
    </w:p>
    <w:tbl>
      <w:tblPr>
        <w:tblStyle w:val="Tblzatrcsos42jellszn"/>
        <w:tblW w:w="9556" w:type="dxa"/>
        <w:tblLook w:val="04A0" w:firstRow="1" w:lastRow="0" w:firstColumn="1" w:lastColumn="0" w:noHBand="0" w:noVBand="1"/>
      </w:tblPr>
      <w:tblGrid>
        <w:gridCol w:w="1795"/>
        <w:gridCol w:w="1649"/>
        <w:gridCol w:w="2975"/>
        <w:gridCol w:w="3137"/>
      </w:tblGrid>
      <w:tr w:rsidR="00FC4051" w14:paraId="494A7B26" w14:textId="77777777" w:rsidTr="008E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4184FC" w14:textId="7DC41AC3" w:rsidR="00FC4051" w:rsidRPr="00FC4051" w:rsidRDefault="00FC4051" w:rsidP="008E1279">
            <w:pPr>
              <w:pStyle w:val="Tblzat"/>
            </w:pPr>
            <w:r w:rsidRPr="00FC4051">
              <w:t>Telephely</w:t>
            </w:r>
          </w:p>
        </w:tc>
        <w:tc>
          <w:tcPr>
            <w:tcW w:w="1649" w:type="dxa"/>
            <w:vAlign w:val="center"/>
          </w:tcPr>
          <w:p w14:paraId="55B125B4" w14:textId="07F5A82D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2975" w:type="dxa"/>
            <w:vAlign w:val="center"/>
          </w:tcPr>
          <w:p w14:paraId="460100D3" w14:textId="7DEEC70E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Eszköz</w:t>
            </w:r>
          </w:p>
        </w:tc>
        <w:tc>
          <w:tcPr>
            <w:tcW w:w="3137" w:type="dxa"/>
            <w:vAlign w:val="center"/>
          </w:tcPr>
          <w:p w14:paraId="2F8981EF" w14:textId="4DCC4AC2" w:rsidR="00FC4051" w:rsidRP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útvonal</w:t>
            </w:r>
          </w:p>
        </w:tc>
      </w:tr>
      <w:tr w:rsidR="00FC4051" w14:paraId="3C5E5478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38969C54" w14:textId="3B3FB737" w:rsidR="00FC4051" w:rsidRPr="00FC4051" w:rsidRDefault="00FC4051" w:rsidP="008E1279">
            <w:pPr>
              <w:pStyle w:val="Tblzat"/>
            </w:pPr>
            <w:r w:rsidRPr="00FC4051">
              <w:t>KÖZPONT</w:t>
            </w:r>
          </w:p>
        </w:tc>
        <w:tc>
          <w:tcPr>
            <w:tcW w:w="1649" w:type="dxa"/>
            <w:vMerge w:val="restart"/>
            <w:vAlign w:val="center"/>
          </w:tcPr>
          <w:p w14:paraId="0F2F0720" w14:textId="2DAFAC9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10.1.0.0/16</w:t>
            </w:r>
          </w:p>
        </w:tc>
        <w:tc>
          <w:tcPr>
            <w:tcW w:w="2975" w:type="dxa"/>
            <w:vAlign w:val="center"/>
          </w:tcPr>
          <w:p w14:paraId="338EC4EB" w14:textId="080050F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37" w:type="dxa"/>
            <w:vAlign w:val="center"/>
          </w:tcPr>
          <w:p w14:paraId="07254896" w14:textId="4666CCBA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102.54.183.2</w:t>
            </w:r>
          </w:p>
        </w:tc>
      </w:tr>
      <w:tr w:rsidR="00FC4051" w14:paraId="41599DD2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vAlign w:val="center"/>
          </w:tcPr>
          <w:p w14:paraId="39906CD5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vAlign w:val="center"/>
          </w:tcPr>
          <w:p w14:paraId="64CAEB39" w14:textId="04F802CF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shd w:val="clear" w:color="auto" w:fill="FBE4D5" w:themeFill="accent2" w:themeFillTint="33"/>
            <w:vAlign w:val="center"/>
          </w:tcPr>
          <w:p w14:paraId="36262054" w14:textId="1A30FF9D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3137" w:type="dxa"/>
            <w:shd w:val="clear" w:color="auto" w:fill="FBE4D5" w:themeFill="accent2" w:themeFillTint="33"/>
            <w:vAlign w:val="center"/>
          </w:tcPr>
          <w:p w14:paraId="6FB301D1" w14:textId="3C0981C6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185.73.12.42</w:t>
            </w:r>
          </w:p>
        </w:tc>
      </w:tr>
      <w:tr w:rsidR="00FC4051" w14:paraId="70A06563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shd w:val="clear" w:color="auto" w:fill="FFFFFF" w:themeFill="background1"/>
            <w:vAlign w:val="center"/>
          </w:tcPr>
          <w:p w14:paraId="03870C3D" w14:textId="1CD7F849" w:rsidR="00FC4051" w:rsidRPr="00FC4051" w:rsidRDefault="00FC4051" w:rsidP="008E1279">
            <w:pPr>
              <w:pStyle w:val="Tblzat"/>
            </w:pPr>
            <w:r w:rsidRPr="00FC4051">
              <w:t>BOLT</w:t>
            </w:r>
          </w:p>
        </w:tc>
        <w:tc>
          <w:tcPr>
            <w:tcW w:w="1649" w:type="dxa"/>
            <w:vMerge w:val="restart"/>
            <w:shd w:val="clear" w:color="auto" w:fill="FFFFFF" w:themeFill="background1"/>
            <w:vAlign w:val="center"/>
          </w:tcPr>
          <w:p w14:paraId="66B8E1B8" w14:textId="2D26B8BC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2975" w:type="dxa"/>
            <w:vMerge w:val="restart"/>
            <w:shd w:val="clear" w:color="auto" w:fill="FFFFFF" w:themeFill="background1"/>
            <w:vAlign w:val="center"/>
          </w:tcPr>
          <w:p w14:paraId="09DB5F5B" w14:textId="57AEC498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3FE5DEC8" w14:textId="0F1DD60E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203.0.113.42</w:t>
            </w:r>
          </w:p>
        </w:tc>
      </w:tr>
      <w:tr w:rsidR="00FC4051" w14:paraId="7ED0097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shd w:val="clear" w:color="auto" w:fill="FFFFFF" w:themeFill="background1"/>
            <w:vAlign w:val="center"/>
          </w:tcPr>
          <w:p w14:paraId="1C86CA07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shd w:val="clear" w:color="auto" w:fill="FFFFFF" w:themeFill="background1"/>
            <w:vAlign w:val="center"/>
          </w:tcPr>
          <w:p w14:paraId="7FECD02B" w14:textId="6EED313C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vMerge/>
            <w:shd w:val="clear" w:color="auto" w:fill="FFFFFF" w:themeFill="background1"/>
            <w:vAlign w:val="center"/>
          </w:tcPr>
          <w:p w14:paraId="4D2D3D1D" w14:textId="5DB83C43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5B8E57ED" w14:textId="1B9A30D9" w:rsidR="00FC4051" w:rsidRP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2a02:0db8:85a3:1c4f::2</w:t>
            </w:r>
          </w:p>
        </w:tc>
      </w:tr>
      <w:tr w:rsidR="00FC4051" w14:paraId="631ECA3E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1AFB4F0A" w14:textId="21B1887C" w:rsidR="00FC4051" w:rsidRPr="00FC4051" w:rsidRDefault="00FC4051" w:rsidP="008E1279">
            <w:pPr>
              <w:pStyle w:val="Tblzat"/>
            </w:pPr>
            <w:r w:rsidRPr="00FC4051">
              <w:t>TERMELES</w:t>
            </w:r>
          </w:p>
        </w:tc>
        <w:tc>
          <w:tcPr>
            <w:tcW w:w="1649" w:type="dxa"/>
            <w:vAlign w:val="center"/>
          </w:tcPr>
          <w:p w14:paraId="4C817661" w14:textId="6AFF458D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2975" w:type="dxa"/>
            <w:vMerge w:val="restart"/>
            <w:vAlign w:val="center"/>
          </w:tcPr>
          <w:p w14:paraId="545E72C9" w14:textId="3AFB0F2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37" w:type="dxa"/>
            <w:vMerge w:val="restart"/>
            <w:vAlign w:val="center"/>
          </w:tcPr>
          <w:p w14:paraId="4666718B" w14:textId="210E8C8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203.91.44.94</w:t>
            </w:r>
          </w:p>
        </w:tc>
      </w:tr>
      <w:tr w:rsidR="00FC4051" w14:paraId="77E0FB1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</w:tcPr>
          <w:p w14:paraId="072C6F4F" w14:textId="77777777" w:rsidR="00FC4051" w:rsidRDefault="00FC4051" w:rsidP="00C72707"/>
        </w:tc>
        <w:tc>
          <w:tcPr>
            <w:tcW w:w="1649" w:type="dxa"/>
            <w:shd w:val="clear" w:color="auto" w:fill="FBE4D5" w:themeFill="accent2" w:themeFillTint="33"/>
            <w:vAlign w:val="center"/>
          </w:tcPr>
          <w:p w14:paraId="4EB6D36F" w14:textId="41AFFE9D" w:rsidR="00FC4051" w:rsidRDefault="00FC4051" w:rsidP="008E1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2975" w:type="dxa"/>
            <w:vMerge/>
            <w:shd w:val="clear" w:color="auto" w:fill="FBE4D5" w:themeFill="accent2" w:themeFillTint="33"/>
          </w:tcPr>
          <w:p w14:paraId="56DA29D5" w14:textId="77777777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vMerge/>
            <w:shd w:val="clear" w:color="auto" w:fill="FBE4D5" w:themeFill="accent2" w:themeFillTint="33"/>
          </w:tcPr>
          <w:p w14:paraId="0A83A86C" w14:textId="77777777" w:rsidR="00FC4051" w:rsidRP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7BE727" w14:textId="77777777" w:rsidR="00FD4EA0" w:rsidRDefault="00FD4EA0" w:rsidP="002817F7">
      <w:pPr>
        <w:pStyle w:val="Cmsor3"/>
        <w:rPr>
          <w:rFonts w:eastAsia="Times New Roman"/>
        </w:rPr>
      </w:pPr>
    </w:p>
    <w:p w14:paraId="5E6322B1" w14:textId="3F93A05D" w:rsidR="002817F7" w:rsidRDefault="002817F7" w:rsidP="002817F7">
      <w:pPr>
        <w:pStyle w:val="Cmsor3"/>
        <w:rPr>
          <w:rFonts w:eastAsia="Times New Roman"/>
        </w:rPr>
      </w:pPr>
      <w:bookmarkStart w:id="48" w:name="_Toc227357155"/>
      <w:r w:rsidRPr="00B84A7D">
        <w:rPr>
          <w:rFonts w:eastAsia="Times New Roman"/>
        </w:rPr>
        <w:t>3.10.2. Dinamikus forgalomirányítás</w:t>
      </w:r>
      <w:bookmarkEnd w:id="48"/>
    </w:p>
    <w:p w14:paraId="6F062EDC" w14:textId="453298E8" w:rsidR="002A5661" w:rsidRDefault="002A5661" w:rsidP="002A5661">
      <w:r>
        <w:t xml:space="preserve">A </w:t>
      </w:r>
      <w:r w:rsidRPr="00D87A48">
        <w:rPr>
          <w:b/>
          <w:bCs/>
        </w:rPr>
        <w:t>gyártást végző telephelyen</w:t>
      </w:r>
      <w:r>
        <w:t xml:space="preserve"> a routerek között </w:t>
      </w:r>
      <w:r w:rsidRPr="00D87A48">
        <w:rPr>
          <w:b/>
          <w:bCs/>
        </w:rPr>
        <w:t>dinamikus forgalomirányítás zajlik</w:t>
      </w:r>
      <w:r>
        <w:t xml:space="preserve">. A két épületet és a </w:t>
      </w:r>
      <w:r w:rsidR="000D5A77">
        <w:t>gerinchálózati routert</w:t>
      </w:r>
      <w:r w:rsidR="00BD6006">
        <w:t xml:space="preserve"> (TERMELES_R)</w:t>
      </w:r>
      <w:r>
        <w:t xml:space="preserve"> </w:t>
      </w:r>
      <w:r w:rsidRPr="00D87A48">
        <w:rPr>
          <w:b/>
          <w:bCs/>
        </w:rPr>
        <w:t>OSPF (Open Shortest Path First) protokoll</w:t>
      </w:r>
      <w:r>
        <w:t xml:space="preserve"> köti össze</w:t>
      </w:r>
      <w:r w:rsidR="000D5A77">
        <w:t xml:space="preserve">, ez </w:t>
      </w:r>
      <w:r w:rsidR="000D5A77" w:rsidRPr="00D87A48">
        <w:rPr>
          <w:b/>
          <w:bCs/>
        </w:rPr>
        <w:t>biztosítja a LAN-ok közötti kommunikációt</w:t>
      </w:r>
      <w:r w:rsidR="000D5A77">
        <w:t xml:space="preserve">. A helyi </w:t>
      </w:r>
      <w:r w:rsidR="000D5A77" w:rsidRPr="00D87A48">
        <w:rPr>
          <w:b/>
          <w:bCs/>
        </w:rPr>
        <w:t xml:space="preserve">alhálózatok interfészei </w:t>
      </w:r>
      <w:r w:rsidR="00BD6006" w:rsidRPr="00D87A48">
        <w:rPr>
          <w:b/>
          <w:bCs/>
        </w:rPr>
        <w:t xml:space="preserve">alapértelmezetten </w:t>
      </w:r>
      <w:r w:rsidR="000D5A77" w:rsidRPr="00D87A48">
        <w:rPr>
          <w:b/>
          <w:bCs/>
        </w:rPr>
        <w:t>passzíválva vannak</w:t>
      </w:r>
      <w:r w:rsidR="000D5A77">
        <w:t xml:space="preserve">, így a többi router számára </w:t>
      </w:r>
      <w:r w:rsidR="000D5A77" w:rsidRPr="00D87A48">
        <w:rPr>
          <w:b/>
          <w:bCs/>
        </w:rPr>
        <w:t>hirdetik a rajta található alhálózatot</w:t>
      </w:r>
      <w:r w:rsidR="000D5A77">
        <w:t>, de azokon nem küldenek OSPF csomagokat.</w:t>
      </w:r>
    </w:p>
    <w:p w14:paraId="4C67B155" w14:textId="22575D9A" w:rsidR="000D5A77" w:rsidRDefault="000D5A77" w:rsidP="00D87A48">
      <w:r>
        <w:t xml:space="preserve">A </w:t>
      </w:r>
      <w:r w:rsidR="00BD6006">
        <w:t xml:space="preserve">WAN kapcsolat felé vezető </w:t>
      </w:r>
      <w:r w:rsidR="00BD6006" w:rsidRPr="00D87A48">
        <w:rPr>
          <w:b/>
          <w:bCs/>
        </w:rPr>
        <w:t xml:space="preserve">statikus </w:t>
      </w:r>
      <w:r w:rsidR="00D87A48" w:rsidRPr="00D87A48">
        <w:rPr>
          <w:b/>
          <w:bCs/>
        </w:rPr>
        <w:t>alapértelmezett útvonalat</w:t>
      </w:r>
      <w:r w:rsidR="00BD6006" w:rsidRPr="00D87A48">
        <w:rPr>
          <w:b/>
          <w:bCs/>
        </w:rPr>
        <w:t xml:space="preserve"> a TERMELES_R hirdeti</w:t>
      </w:r>
      <w:r w:rsidR="00BD6006">
        <w:t>, illetve a WAN interfész</w:t>
      </w:r>
      <w:r w:rsidR="00D87A48">
        <w:t>e</w:t>
      </w:r>
      <w:r w:rsidR="00BD6006">
        <w:t xml:space="preserve"> is passzíválva van az alapvető biztonsági okokból.</w:t>
      </w:r>
    </w:p>
    <w:p w14:paraId="6F27822B" w14:textId="20A06AEC" w:rsidR="00D87A48" w:rsidRDefault="00D87A48" w:rsidP="00D87A48">
      <w:r w:rsidRPr="00D87A48">
        <w:t xml:space="preserve">Az OSPF kommunikáció biztonságának növelése érdekében az interfészeken </w:t>
      </w:r>
      <w:r w:rsidRPr="00D87A48">
        <w:rPr>
          <w:b/>
          <w:bCs/>
        </w:rPr>
        <w:t>MD5 alapú hitelesítés</w:t>
      </w:r>
      <w:r w:rsidRPr="00D87A48">
        <w:t xml:space="preserve"> van konfigurálva, amely biztosítja, hogy csak a megfelelő hitelesítési kulccsal rendelkező routerek tudjanak szomszédsági kapcsolatot kialakítani.</w:t>
      </w:r>
    </w:p>
    <w:p w14:paraId="67E7C52D" w14:textId="77777777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0.0.0.0 0.0.0.0 203.91.44.94</w:t>
      </w:r>
    </w:p>
    <w:p w14:paraId="418432C7" w14:textId="67D9272B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router ospf 1</w:t>
      </w:r>
    </w:p>
    <w:p w14:paraId="079CD78F" w14:textId="2C658B51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router-id </w:t>
      </w: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>1.1.1.1</w:t>
      </w:r>
    </w:p>
    <w:p w14:paraId="27064591" w14:textId="2726B38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default</w:t>
      </w:r>
    </w:p>
    <w:p w14:paraId="36A7A37E" w14:textId="49408EC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gig0/0</w:t>
      </w:r>
    </w:p>
    <w:p w14:paraId="5837EE1E" w14:textId="0E27A58C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lastRenderedPageBreak/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gig0/1</w:t>
      </w:r>
    </w:p>
    <w:p w14:paraId="74B6CA77" w14:textId="4DC2E3E0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192.168.2.0 0.0.0.3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238221B5" w14:textId="2AD103EE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192.168.3.0 0.0.0.3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5253D493" w14:textId="0A2EE7FF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default-information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originate</w:t>
      </w:r>
    </w:p>
    <w:p w14:paraId="6BD45C73" w14:textId="77777777" w:rsidR="00982823" w:rsidRPr="0014107D" w:rsidRDefault="00982823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33713F58" w14:textId="77777777" w:rsidR="00BD6006" w:rsidRDefault="00BD6006" w:rsidP="002A5661"/>
    <w:p w14:paraId="27123698" w14:textId="3533A865" w:rsidR="00982823" w:rsidRPr="00973C9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!</w:t>
      </w:r>
      <w:r w:rsidR="00973C9E"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GYARTAS_CSOMAGOLAS</w:t>
      </w:r>
    </w:p>
    <w:p w14:paraId="3E05EC5A" w14:textId="2D58FEAF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int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erface range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GigabitEthernet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0/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0-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</w:t>
      </w:r>
    </w:p>
    <w:p w14:paraId="7F9B82F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address </w:t>
      </w:r>
      <w:r w:rsidRPr="00982823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192.168.3.1 255.255.255.252</w:t>
      </w:r>
    </w:p>
    <w:p w14:paraId="0BFD521F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message-digest-key 2 md5 jelszo</w:t>
      </w:r>
    </w:p>
    <w:p w14:paraId="10442EE1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authentication message-digest</w:t>
      </w:r>
    </w:p>
    <w:p w14:paraId="22C72962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network point-to-point</w:t>
      </w:r>
    </w:p>
    <w:p w14:paraId="4D8B5E8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nat inside</w:t>
      </w:r>
    </w:p>
    <w:p w14:paraId="76B75223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i/>
          <w:iCs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982823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sh</w:t>
      </w:r>
    </w:p>
    <w:p w14:paraId="4E592874" w14:textId="77777777" w:rsidR="00982823" w:rsidRPr="00F568D7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43387353" w14:textId="77777777" w:rsidR="00982823" w:rsidRPr="002A5661" w:rsidRDefault="00982823" w:rsidP="002A5661"/>
    <w:p w14:paraId="1C36BC04" w14:textId="77777777" w:rsidR="002817F7" w:rsidRDefault="002817F7" w:rsidP="002817F7">
      <w:pPr>
        <w:pStyle w:val="Cmsor2"/>
        <w:rPr>
          <w:rFonts w:eastAsia="Times New Roman"/>
        </w:rPr>
      </w:pPr>
      <w:bookmarkStart w:id="49" w:name="_Toc227357156"/>
      <w:r w:rsidRPr="00B84A7D">
        <w:rPr>
          <w:rFonts w:eastAsia="Times New Roman"/>
        </w:rPr>
        <w:t>3.11. Vezeték nélküli hálózatok</w:t>
      </w:r>
      <w:bookmarkEnd w:id="49"/>
    </w:p>
    <w:p w14:paraId="54A55481" w14:textId="7192E61D" w:rsidR="003B5B08" w:rsidRDefault="003B5B08" w:rsidP="00973C9E">
      <w:r w:rsidRPr="003B5B08">
        <w:t xml:space="preserve">A </w:t>
      </w:r>
      <w:r>
        <w:t xml:space="preserve">vezeték nélküli </w:t>
      </w:r>
      <w:r w:rsidRPr="003B5B08">
        <w:t>hálózati infrastruktúra kialakítása során a</w:t>
      </w:r>
      <w:r>
        <w:t xml:space="preserve">z </w:t>
      </w:r>
      <w:r w:rsidRPr="003B5B08">
        <w:rPr>
          <w:b/>
          <w:bCs/>
        </w:rPr>
        <w:t>AP-k</w:t>
      </w:r>
      <w:r w:rsidRPr="003B5B08">
        <w:t xml:space="preserve"> </w:t>
      </w:r>
      <w:r>
        <w:t>(</w:t>
      </w:r>
      <w:r w:rsidRPr="003B5B08">
        <w:t>vezeték nélküli hozzáférési pontok</w:t>
      </w:r>
      <w:r>
        <w:t>)</w:t>
      </w:r>
      <w:r w:rsidRPr="003B5B08">
        <w:t xml:space="preserve"> </w:t>
      </w:r>
      <w:r w:rsidRPr="003B5B08">
        <w:rPr>
          <w:b/>
          <w:bCs/>
        </w:rPr>
        <w:t>több SSID sugárzására képesek</w:t>
      </w:r>
      <w:r w:rsidRPr="003B5B08">
        <w:t xml:space="preserve">, amelyek </w:t>
      </w:r>
      <w:r w:rsidRPr="003B5B08">
        <w:rPr>
          <w:b/>
          <w:bCs/>
        </w:rPr>
        <w:t>mindegyike külön VLAN-hoz van rendelve</w:t>
      </w:r>
      <w:r w:rsidRPr="003B5B08">
        <w:t>. Ennek megvalósításához VLAN-képes (</w:t>
      </w:r>
      <w:r w:rsidRPr="003B5B08">
        <w:rPr>
          <w:b/>
          <w:bCs/>
        </w:rPr>
        <w:t>802.1Q szabványt támogató</w:t>
      </w:r>
      <w:r w:rsidRPr="003B5B08">
        <w:t xml:space="preserve">) eszközök kerülnek alkalmazásra, így az </w:t>
      </w:r>
      <w:r w:rsidRPr="003B5B08">
        <w:rPr>
          <w:b/>
          <w:bCs/>
        </w:rPr>
        <w:t>egyes vezeték nélküli hálózatok forgalma logikailag elkülönül egymástól</w:t>
      </w:r>
      <w:r w:rsidRPr="003B5B08">
        <w:t>. Például az „</w:t>
      </w:r>
      <w:r>
        <w:t>IT_WIFI</w:t>
      </w:r>
      <w:r w:rsidRPr="003B5B08">
        <w:t xml:space="preserve">” SSID-hez csatlakozó kliensek forgalma a </w:t>
      </w:r>
      <w:r>
        <w:t>1</w:t>
      </w:r>
      <w:r w:rsidRPr="003B5B08">
        <w:t xml:space="preserve">0-as VLAN-ba kerül besorolásra, amelyet a hozzáférési pont trunk porton, VLAN taggelve továbbít a </w:t>
      </w:r>
      <w:r>
        <w:t>switch</w:t>
      </w:r>
      <w:r w:rsidRPr="003B5B08">
        <w:t xml:space="preserve"> irányába</w:t>
      </w:r>
      <w:r>
        <w:t>, ennek segítségével pedig a dhcp szerevertől megfelelő ip-címet kapnak a kliensek</w:t>
      </w:r>
      <w:r w:rsidRPr="003B5B08">
        <w:t xml:space="preserve">. Ez a megoldás növeli a hálózat biztonságát, átláthatóságát és skálázhatóságát, mivel lehetővé teszi a különböző </w:t>
      </w:r>
      <w:r>
        <w:t>részlegek</w:t>
      </w:r>
      <w:r w:rsidRPr="003B5B08">
        <w:t xml:space="preserve"> elkülönített kezelését egyetlen fizikai infrastruktúrán belül.</w:t>
      </w:r>
    </w:p>
    <w:p w14:paraId="3AD60C14" w14:textId="77777777" w:rsidR="009F27AA" w:rsidRDefault="009F27AA" w:rsidP="009F27AA">
      <w:r>
        <w:t>Az SSID-k elnevezése az adott vlan nagykapitális neve, majd alsóvonás után “WIFI” szavakból tevődnek össze, az átlátahtóság miatt.</w:t>
      </w:r>
    </w:p>
    <w:p w14:paraId="2D21A9ED" w14:textId="77777777" w:rsidR="009F27AA" w:rsidRDefault="009F27AA" w:rsidP="009F27AA">
      <w:r>
        <w:t xml:space="preserve">A </w:t>
      </w:r>
      <w:r w:rsidRPr="009F27AA">
        <w:t xml:space="preserve">vezeték nélküli hálózatok </w:t>
      </w:r>
      <w:r w:rsidRPr="009F27AA">
        <w:rPr>
          <w:b/>
          <w:bCs/>
        </w:rPr>
        <w:t>jelszavas hitelesítése központi RADIUS szerveren keresztül történik</w:t>
      </w:r>
      <w:r w:rsidRPr="009F27AA">
        <w:t xml:space="preserve">. A kliensek által megadott </w:t>
      </w:r>
      <w:r>
        <w:t>felhasználónév/</w:t>
      </w:r>
      <w:r w:rsidRPr="009F27AA">
        <w:t xml:space="preserve">jelszó </w:t>
      </w:r>
      <w:r>
        <w:t xml:space="preserve">párost </w:t>
      </w:r>
      <w:r w:rsidRPr="009F27AA">
        <w:t xml:space="preserve">az AP továbbítja a szerver felé ellenőrzésre, így a hitelesítés nem helyben, hanem </w:t>
      </w:r>
      <w:r w:rsidRPr="009F27AA">
        <w:rPr>
          <w:b/>
          <w:bCs/>
        </w:rPr>
        <w:t>központilag valósul meg</w:t>
      </w:r>
      <w:r w:rsidRPr="009F27AA">
        <w:t>. Ez egységesebb és biztonságosabb hozzáférés-kezelést tesz lehetővé</w:t>
      </w:r>
    </w:p>
    <w:p w14:paraId="7AD7A583" w14:textId="0C3AF7DD" w:rsidR="002817F7" w:rsidRDefault="009F27AA" w:rsidP="009F27AA">
      <w:pPr>
        <w:pStyle w:val="Cmsor3"/>
        <w:rPr>
          <w:rFonts w:eastAsia="Times New Roman"/>
        </w:rPr>
      </w:pPr>
      <w:bookmarkStart w:id="50" w:name="_Toc227357157"/>
      <w:r>
        <w:lastRenderedPageBreak/>
        <w:t>3.</w:t>
      </w:r>
      <w:r w:rsidR="002817F7" w:rsidRPr="00B84A7D">
        <w:rPr>
          <w:rFonts w:eastAsia="Times New Roman"/>
        </w:rPr>
        <w:t xml:space="preserve">3.12. </w:t>
      </w:r>
      <w:r w:rsidR="00CF662B">
        <w:rPr>
          <w:rFonts w:eastAsia="Times New Roman"/>
        </w:rPr>
        <w:t>ALAPVETŐ ESZKÖZBIZTONSÁG</w:t>
      </w:r>
      <w:bookmarkEnd w:id="50"/>
    </w:p>
    <w:p w14:paraId="6A9922F1" w14:textId="55BEC276" w:rsidR="009F27AA" w:rsidRDefault="00CF662B" w:rsidP="009F27AA">
      <w:r w:rsidRPr="00CF662B">
        <w:t xml:space="preserve">A hálózati eszközök biztonságos működésének érdekében </w:t>
      </w:r>
      <w:r w:rsidRPr="00CF662B">
        <w:rPr>
          <w:b/>
          <w:bCs/>
        </w:rPr>
        <w:t>helyi felhasználói fiókok kerülnek létrehozásra</w:t>
      </w:r>
      <w:r w:rsidRPr="00CF662B">
        <w:t xml:space="preserve"> különböző jogosultsági szintekkel.</w:t>
      </w:r>
      <w:r>
        <w:t xml:space="preserve"> (admin és user)</w:t>
      </w:r>
      <w:r w:rsidRPr="00CF662B">
        <w:t xml:space="preserve"> A jelszavak </w:t>
      </w:r>
      <w:r w:rsidRPr="00CF662B">
        <w:rPr>
          <w:b/>
          <w:bCs/>
        </w:rPr>
        <w:t>titkosított</w:t>
      </w:r>
      <w:r w:rsidRPr="00CF662B">
        <w:t xml:space="preserve"> formában kerülnek tárolásra, valamint a hozzáférés a </w:t>
      </w:r>
      <w:r w:rsidRPr="00CF662B">
        <w:rPr>
          <w:b/>
          <w:bCs/>
        </w:rPr>
        <w:t>konzolon és távoli kapcsolaton (VTY) keresztül kizárólag hitelesítés után engedélyezett</w:t>
      </w:r>
      <w:r w:rsidRPr="00CF662B">
        <w:t xml:space="preserve">. A távoli elérés biztonságát az </w:t>
      </w:r>
      <w:r w:rsidRPr="00CF662B">
        <w:rPr>
          <w:b/>
          <w:bCs/>
        </w:rPr>
        <w:t>SSH</w:t>
      </w:r>
      <w:r w:rsidRPr="00CF662B">
        <w:t xml:space="preserve"> protokoll biztosítja, míg a rendszer a sikertelen bejelentkezési próbálkozások korlátozásával védelmet nyújt az illetéktelen hozzáférési kísérletek ellen.</w:t>
      </w:r>
    </w:p>
    <w:p w14:paraId="58549078" w14:textId="7176DD16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block-for 120 attempts 3 within 60</w:t>
      </w:r>
    </w:p>
    <w:p w14:paraId="3F372369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service password-encryption</w:t>
      </w:r>
    </w:p>
    <w:p w14:paraId="4156487D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admin privilege 15 secret 1234</w:t>
      </w:r>
    </w:p>
    <w:p w14:paraId="2627B8F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user privilege 1 secret 1234</w:t>
      </w:r>
    </w:p>
    <w:p w14:paraId="5CF0394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console 0</w:t>
      </w:r>
    </w:p>
    <w:p w14:paraId="06D2D05C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6090124A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exit</w:t>
      </w:r>
    </w:p>
    <w:p w14:paraId="121A9BE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vty 0 4</w:t>
      </w:r>
    </w:p>
    <w:p w14:paraId="21DC4397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1A19BAB2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 input ssh</w:t>
      </w:r>
    </w:p>
    <w:p w14:paraId="274C3633" w14:textId="4F725D6C" w:rsidR="00CF662B" w:rsidRPr="00982823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61DC43B1" w14:textId="77777777" w:rsidR="00F83CD5" w:rsidRDefault="00F83CD5">
      <w:pPr>
        <w:spacing w:line="312" w:lineRule="auto"/>
        <w:jc w:val="left"/>
        <w:rPr>
          <w:rFonts w:ascii="Roboto Condensed Black" w:eastAsia="Times New Roman" w:hAnsi="Roboto Condensed Black" w:cstheme="majorBidi"/>
          <w:caps/>
          <w:color w:val="E55400"/>
          <w:spacing w:val="10"/>
          <w:sz w:val="48"/>
          <w:szCs w:val="36"/>
        </w:rPr>
      </w:pPr>
      <w:r>
        <w:rPr>
          <w:rFonts w:eastAsia="Times New Roman"/>
        </w:rPr>
        <w:br w:type="page"/>
      </w:r>
    </w:p>
    <w:p w14:paraId="3DF59E68" w14:textId="61B46D91" w:rsidR="002817F7" w:rsidRPr="00E25679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51" w:name="_Toc227357158"/>
      <w:r w:rsidRPr="00E25679">
        <w:rPr>
          <w:rFonts w:eastAsia="Times New Roman"/>
        </w:rPr>
        <w:lastRenderedPageBreak/>
        <w:t>4. Szerverszolgáltatások</w:t>
      </w:r>
      <w:bookmarkEnd w:id="51"/>
    </w:p>
    <w:p w14:paraId="12CAD386" w14:textId="77777777" w:rsidR="002817F7" w:rsidRDefault="002817F7" w:rsidP="002817F7">
      <w:pPr>
        <w:pStyle w:val="Cmsor2"/>
        <w:rPr>
          <w:rFonts w:eastAsia="Times New Roman"/>
        </w:rPr>
      </w:pPr>
      <w:bookmarkStart w:id="52" w:name="_Toc227357159"/>
      <w:r w:rsidRPr="00E25679">
        <w:rPr>
          <w:rFonts w:eastAsia="Times New Roman"/>
        </w:rPr>
        <w:t>4.1. Szerverek és feladataik</w:t>
      </w:r>
      <w:bookmarkEnd w:id="52"/>
    </w:p>
    <w:p w14:paraId="705DA9FA" w14:textId="498BB81E" w:rsidR="00AD3861" w:rsidRDefault="00F83CD5" w:rsidP="00AD3861">
      <w:r w:rsidRPr="00F83CD5">
        <w:t xml:space="preserve">A hálózati infrastruktúrában a szerverek biztosítják a szükséges szolgáltatásokat a teljes rendszer működéséhez. A KÖZPONT telephely szolgáltatásai a </w:t>
      </w:r>
      <w:r>
        <w:t>BOLT</w:t>
      </w:r>
      <w:r w:rsidRPr="00F83CD5">
        <w:t xml:space="preserve"> telephely számára is elérhetők, míg a </w:t>
      </w:r>
      <w:r>
        <w:t>TERMELES</w:t>
      </w:r>
      <w:r w:rsidRPr="00F83CD5">
        <w:t xml:space="preserve"> telephely egy helyi szerverrel biztosítja a folyamatos működést és a redundanciát. </w:t>
      </w:r>
    </w:p>
    <w:p w14:paraId="3A57D169" w14:textId="1563850C" w:rsidR="006D76D6" w:rsidRDefault="006D76D6" w:rsidP="00AD3861">
      <w:r w:rsidRPr="006D76D6">
        <w:t xml:space="preserve">A Windows szerver </w:t>
      </w:r>
      <w:r w:rsidRPr="006D76D6">
        <w:rPr>
          <w:b/>
          <w:bCs/>
        </w:rPr>
        <w:t>Windows Server 2022 Enterprise</w:t>
      </w:r>
      <w:r w:rsidRPr="006D76D6">
        <w:t xml:space="preserve"> rendszert futtat, a Linux szerver </w:t>
      </w:r>
      <w:r w:rsidRPr="006D76D6">
        <w:rPr>
          <w:b/>
          <w:bCs/>
        </w:rPr>
        <w:t>Debian 12</w:t>
      </w:r>
      <w:r w:rsidRPr="006D76D6">
        <w:t xml:space="preserve"> alapú, míg a monitorozó szerver </w:t>
      </w:r>
      <w:r w:rsidRPr="006D76D6">
        <w:rPr>
          <w:b/>
          <w:bCs/>
        </w:rPr>
        <w:t>Zabbix OS</w:t>
      </w:r>
      <w:r w:rsidRPr="006D76D6">
        <w:t xml:space="preserve"> környezetben működik.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577"/>
        <w:gridCol w:w="577"/>
        <w:gridCol w:w="1950"/>
        <w:gridCol w:w="2415"/>
        <w:gridCol w:w="3548"/>
      </w:tblGrid>
      <w:tr w:rsidR="0004493B" w:rsidRPr="00F83CD5" w14:paraId="11A72402" w14:textId="77777777" w:rsidTr="00134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CC6B8" w14:textId="6125E9A2" w:rsidR="0004493B" w:rsidRPr="00F83CD5" w:rsidRDefault="0004493B" w:rsidP="00F83CD5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Align w:val="center"/>
          </w:tcPr>
          <w:p w14:paraId="41706A91" w14:textId="4E79E155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</w:tcPr>
          <w:p w14:paraId="0ABE34F2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10B521D5" w14:textId="2632ED16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Szolgáltatás</w:t>
            </w:r>
          </w:p>
        </w:tc>
        <w:tc>
          <w:tcPr>
            <w:tcW w:w="3548" w:type="dxa"/>
            <w:vAlign w:val="center"/>
            <w:hideMark/>
          </w:tcPr>
          <w:p w14:paraId="0FDFA41A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Feladat</w:t>
            </w:r>
          </w:p>
        </w:tc>
      </w:tr>
      <w:tr w:rsidR="0004493B" w:rsidRPr="00F83CD5" w14:paraId="46FFA17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541D1ACC" w14:textId="76513E00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KÖZPONT</w:t>
            </w: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7B99D52E" w14:textId="0B635D7D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vAlign w:val="center"/>
          </w:tcPr>
          <w:p w14:paraId="56FED2D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  <w:p w14:paraId="6733898B" w14:textId="738EB802" w:rsidR="0004493B" w:rsidRPr="0004493B" w:rsidRDefault="0004493B" w:rsidP="000449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WIN_SRV</w:t>
            </w:r>
          </w:p>
        </w:tc>
        <w:tc>
          <w:tcPr>
            <w:tcW w:w="2415" w:type="dxa"/>
            <w:vAlign w:val="center"/>
            <w:hideMark/>
          </w:tcPr>
          <w:p w14:paraId="57943414" w14:textId="340036AE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Active Directory</w:t>
            </w:r>
          </w:p>
        </w:tc>
        <w:tc>
          <w:tcPr>
            <w:tcW w:w="3548" w:type="dxa"/>
            <w:vAlign w:val="center"/>
            <w:hideMark/>
          </w:tcPr>
          <w:p w14:paraId="6B9ED288" w14:textId="1C0C462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Felhasználók és jogosultságok</w:t>
            </w:r>
          </w:p>
        </w:tc>
      </w:tr>
      <w:tr w:rsidR="0004493B" w:rsidRPr="00F83CD5" w14:paraId="6C2F1C0E" w14:textId="77777777" w:rsidTr="00134B31">
        <w:trPr>
          <w:cantSplit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7E342CD" w14:textId="0CD22E92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44869F1E" w14:textId="35255031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31E40E3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B932A45" w14:textId="688A6BA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57C99A3E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beállítások kezelése</w:t>
            </w:r>
          </w:p>
        </w:tc>
      </w:tr>
      <w:tr w:rsidR="0004493B" w:rsidRPr="00F83CD5" w14:paraId="6E8A72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665435A0" w14:textId="3690355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79A34BC" w14:textId="73823E1E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56A26A9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01E5E292" w14:textId="7AAC0C8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IIS</w:t>
            </w:r>
          </w:p>
        </w:tc>
        <w:tc>
          <w:tcPr>
            <w:tcW w:w="3548" w:type="dxa"/>
            <w:vAlign w:val="center"/>
            <w:hideMark/>
          </w:tcPr>
          <w:p w14:paraId="6B31BF72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Webszolgáltatások futtatása</w:t>
            </w:r>
          </w:p>
        </w:tc>
      </w:tr>
      <w:tr w:rsidR="0004493B" w:rsidRPr="00F83CD5" w14:paraId="012D63E7" w14:textId="77777777" w:rsidTr="00134B31">
        <w:trPr>
          <w:cantSplit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05398E2" w14:textId="73184D5F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321CEA3F" w14:textId="6695E854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7DD62F0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1A534C0E" w14:textId="4459E61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996E69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adattárolás</w:t>
            </w:r>
          </w:p>
        </w:tc>
      </w:tr>
      <w:tr w:rsidR="0004493B" w:rsidRPr="00F83CD5" w14:paraId="22FB13A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55E3968" w14:textId="3A797FB8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ACD363B" w14:textId="1FFEB9DB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899AA9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3DA64682" w14:textId="132975D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vAlign w:val="center"/>
            <w:hideMark/>
          </w:tcPr>
          <w:p w14:paraId="2EEBB13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IP-cím kiosztás</w:t>
            </w:r>
          </w:p>
        </w:tc>
      </w:tr>
      <w:tr w:rsidR="0004493B" w:rsidRPr="00F83CD5" w14:paraId="45E42004" w14:textId="77777777" w:rsidTr="00134B31">
        <w:trPr>
          <w:cantSplit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152CD03F" w14:textId="29A9035C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33DC2AC" w14:textId="0A2CCA26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774BE7E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23622CC2" w14:textId="7A32509F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5BD41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Névfeloldás</w:t>
            </w:r>
          </w:p>
        </w:tc>
      </w:tr>
      <w:tr w:rsidR="0004493B" w:rsidRPr="00F83CD5" w14:paraId="17C0DE75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BAD12FE" w14:textId="065EF700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19BE7670" w14:textId="4F6153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Linux</w:t>
            </w:r>
          </w:p>
        </w:tc>
        <w:tc>
          <w:tcPr>
            <w:tcW w:w="1950" w:type="dxa"/>
            <w:vMerge w:val="restart"/>
            <w:vAlign w:val="center"/>
          </w:tcPr>
          <w:p w14:paraId="4494D116" w14:textId="1F7FB0E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LINUX_SRV</w:t>
            </w:r>
          </w:p>
        </w:tc>
        <w:tc>
          <w:tcPr>
            <w:tcW w:w="2415" w:type="dxa"/>
            <w:vAlign w:val="center"/>
            <w:hideMark/>
          </w:tcPr>
          <w:p w14:paraId="3AD26A33" w14:textId="360DA58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NTP</w:t>
            </w:r>
          </w:p>
        </w:tc>
        <w:tc>
          <w:tcPr>
            <w:tcW w:w="3548" w:type="dxa"/>
            <w:vAlign w:val="center"/>
            <w:hideMark/>
          </w:tcPr>
          <w:p w14:paraId="3540F341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134B31" w:rsidRPr="00F83CD5" w14:paraId="755F29B9" w14:textId="77777777" w:rsidTr="00134B31">
        <w:trPr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340628E" w14:textId="77777777" w:rsidR="00134B31" w:rsidRPr="00F83CD5" w:rsidRDefault="00134B31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811B62F" w14:textId="77777777" w:rsidR="00134B31" w:rsidRPr="00F83CD5" w:rsidRDefault="00134B31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A86DF52" w14:textId="77777777" w:rsidR="00134B31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</w:tcPr>
          <w:p w14:paraId="23323A1D" w14:textId="4FE3615F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TFTP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</w:tcPr>
          <w:p w14:paraId="58EC1E9C" w14:textId="7663D9DC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Fájlátvitel</w:t>
            </w:r>
          </w:p>
        </w:tc>
      </w:tr>
      <w:tr w:rsidR="0004493B" w:rsidRPr="00F83CD5" w14:paraId="251F16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D22D9D0" w14:textId="53E26D6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D0AD9F4" w14:textId="3F12DF42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DF4CCCB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445833DE" w14:textId="1C26220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SSH</w:t>
            </w:r>
          </w:p>
        </w:tc>
        <w:tc>
          <w:tcPr>
            <w:tcW w:w="3548" w:type="dxa"/>
            <w:vAlign w:val="center"/>
            <w:hideMark/>
          </w:tcPr>
          <w:p w14:paraId="06CA976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Távoli elérés</w:t>
            </w:r>
          </w:p>
        </w:tc>
      </w:tr>
      <w:tr w:rsidR="0004493B" w:rsidRPr="00F83CD5" w14:paraId="2EC6A491" w14:textId="77777777" w:rsidTr="00134B31">
        <w:trPr>
          <w:cantSplit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34AB0193" w14:textId="25F61AE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F6838EC" w14:textId="520BC529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40B49AEC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C5C8B60" w14:textId="33618EE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55BD352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17B5039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  <w:hideMark/>
          </w:tcPr>
          <w:p w14:paraId="15A415DC" w14:textId="5B0A437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textDirection w:val="btLr"/>
            <w:vAlign w:val="center"/>
            <w:hideMark/>
          </w:tcPr>
          <w:p w14:paraId="52E761D4" w14:textId="1A1E26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Zabbix</w:t>
            </w:r>
          </w:p>
        </w:tc>
        <w:tc>
          <w:tcPr>
            <w:tcW w:w="1950" w:type="dxa"/>
            <w:vAlign w:val="center"/>
          </w:tcPr>
          <w:p w14:paraId="2D4CDE34" w14:textId="405D73C5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ZABBIX_SRV</w:t>
            </w:r>
          </w:p>
        </w:tc>
        <w:tc>
          <w:tcPr>
            <w:tcW w:w="2415" w:type="dxa"/>
            <w:vAlign w:val="center"/>
            <w:hideMark/>
          </w:tcPr>
          <w:p w14:paraId="11A0D1BE" w14:textId="6BA8297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Zabbix</w:t>
            </w:r>
          </w:p>
        </w:tc>
        <w:tc>
          <w:tcPr>
            <w:tcW w:w="3548" w:type="dxa"/>
            <w:vAlign w:val="center"/>
            <w:hideMark/>
          </w:tcPr>
          <w:p w14:paraId="619B23B0" w14:textId="28141C26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  <w:tr w:rsidR="0004493B" w:rsidRPr="00F83CD5" w14:paraId="5B369AC0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16575382" w14:textId="53394EFD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TERMELÉS</w:t>
            </w:r>
          </w:p>
        </w:tc>
        <w:tc>
          <w:tcPr>
            <w:tcW w:w="577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2F2B56AD" w14:textId="180DCC70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shd w:val="clear" w:color="auto" w:fill="F7CAAC" w:themeFill="accent2" w:themeFillTint="66"/>
            <w:vAlign w:val="center"/>
          </w:tcPr>
          <w:p w14:paraId="75D07323" w14:textId="342B9666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TERMELES_SRV</w:t>
            </w: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CA90A62" w14:textId="073E8CA1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Active Directory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6C001BC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felhasználókezelés</w:t>
            </w:r>
          </w:p>
        </w:tc>
      </w:tr>
      <w:tr w:rsidR="0004493B" w:rsidRPr="00F83CD5" w14:paraId="038AED3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58DBA286" w14:textId="5801AC3C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7CF6C24C" w14:textId="0249A24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6627377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188D2B9" w14:textId="05A5A0A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1908D97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szabályok</w:t>
            </w:r>
          </w:p>
        </w:tc>
      </w:tr>
      <w:tr w:rsidR="0004493B" w:rsidRPr="00F83CD5" w14:paraId="24A25701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3BC1C8C" w14:textId="46208C3A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9FE31A" w14:textId="5ECB373C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3ACF356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AD837C9" w14:textId="19F47EB0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43E0DD9B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névfeloldás</w:t>
            </w:r>
          </w:p>
        </w:tc>
      </w:tr>
      <w:tr w:rsidR="0004493B" w:rsidRPr="00F83CD5" w14:paraId="4C992327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2F09716" w14:textId="3B11626F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E0D2AC" w14:textId="219A28C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784FA14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65FF0CB7" w14:textId="2D001C6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0497BF7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IP-kiosztás</w:t>
            </w:r>
          </w:p>
        </w:tc>
      </w:tr>
      <w:tr w:rsidR="0004493B" w:rsidRPr="00F83CD5" w14:paraId="05A67E57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  <w:hideMark/>
          </w:tcPr>
          <w:p w14:paraId="29E670BA" w14:textId="265D81B9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  <w:hideMark/>
          </w:tcPr>
          <w:p w14:paraId="087F5615" w14:textId="19416CD3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38E8A0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1816142F" w14:textId="21EAB0D4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22111D8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fájlkezelés</w:t>
            </w:r>
          </w:p>
        </w:tc>
      </w:tr>
      <w:tr w:rsidR="0004493B" w:rsidRPr="00F83CD5" w14:paraId="2FE5DC0F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3DF70318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483E7B06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6B04ECD1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20025DB6" w14:textId="4E53418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5D1E25E" w14:textId="41A281B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7D42A2DB" w14:textId="77777777" w:rsidTr="00134B31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4AE5A37C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6BDA68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BDB34E0" w14:textId="7777777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4ABA5FA" w14:textId="36FE10E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NTP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80B1C1F" w14:textId="5A3D1D62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04493B" w:rsidRPr="00F83CD5" w14:paraId="762DFE6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61C38049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241D49F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0F67E1C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2AC1DBE" w14:textId="33884FBD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6FFDC9A7" w14:textId="3448169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</w:tbl>
    <w:p w14:paraId="0A218A0F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3" w:name="_Toc227357160"/>
      <w:r w:rsidRPr="00E25679">
        <w:rPr>
          <w:rFonts w:eastAsia="Times New Roman"/>
        </w:rPr>
        <w:lastRenderedPageBreak/>
        <w:t>4.2. Windows szerver</w:t>
      </w:r>
      <w:bookmarkEnd w:id="53"/>
    </w:p>
    <w:p w14:paraId="43BA14C6" w14:textId="77777777" w:rsidR="002817F7" w:rsidRDefault="002817F7" w:rsidP="002817F7">
      <w:pPr>
        <w:pStyle w:val="Cmsor3"/>
        <w:rPr>
          <w:rFonts w:eastAsia="Times New Roman"/>
        </w:rPr>
      </w:pPr>
      <w:bookmarkStart w:id="54" w:name="_Toc227357161"/>
      <w:r w:rsidRPr="00B84A7D">
        <w:rPr>
          <w:rFonts w:eastAsia="Times New Roman"/>
        </w:rPr>
        <w:t>4.2.1. Active Directory</w:t>
      </w:r>
      <w:bookmarkEnd w:id="54"/>
    </w:p>
    <w:p w14:paraId="1EB337D4" w14:textId="77777777" w:rsidR="00B3350F" w:rsidRDefault="000F4F82" w:rsidP="000A4AF8">
      <w:r w:rsidRPr="000F4F82">
        <w:t xml:space="preserve">Az </w:t>
      </w:r>
      <w:r w:rsidRPr="000F4F82">
        <w:rPr>
          <w:b/>
          <w:bCs/>
        </w:rPr>
        <w:t>Active Directory Domain Services (AD DS</w:t>
      </w:r>
      <w:r w:rsidRPr="000F4F82">
        <w:t xml:space="preserve">) egy címtárszolgáltatás, amely a hálózat objektumait </w:t>
      </w:r>
      <w:r>
        <w:t>(</w:t>
      </w:r>
      <w:r w:rsidRPr="000F4F82">
        <w:t>felhasználókat, számítógépeket és csoportokat</w:t>
      </w:r>
      <w:r>
        <w:t>)</w:t>
      </w:r>
      <w:r w:rsidRPr="000F4F82">
        <w:t xml:space="preserve"> kezeli, és Kerberos alapú hitelesítést biztosít. Legnagyobb előnye az </w:t>
      </w:r>
      <w:r w:rsidRPr="00B51901">
        <w:rPr>
          <w:b/>
          <w:bCs/>
        </w:rPr>
        <w:t>egyszeri bejelentkezés</w:t>
      </w:r>
      <w:r w:rsidRPr="000F4F82">
        <w:t xml:space="preserve"> (SSO), amely lehetővé teszi, hogy a dolgozók </w:t>
      </w:r>
      <w:r>
        <w:t xml:space="preserve">az eszközökön </w:t>
      </w:r>
      <w:r w:rsidRPr="000F4F82">
        <w:t xml:space="preserve">ugyanazzal a felhasználónévvel és jelszóval lépjenek be, így egységes és biztonságos hozzáférést kapnak az erőforrásokhoz. A rendszer központi felhasználó- és eszközkezelést tesz lehetővé, csökkenti az adminisztrációs terhet, és növeli a hálózat biztonságát. </w:t>
      </w:r>
    </w:p>
    <w:p w14:paraId="5888162D" w14:textId="77777777" w:rsidR="00B3350F" w:rsidRPr="00B3350F" w:rsidRDefault="00B3350F" w:rsidP="00B3350F">
      <w:pPr>
        <w:rPr>
          <w:lang w:val="hu-HU"/>
        </w:rPr>
      </w:pPr>
      <w:r w:rsidRPr="00B3350F">
        <w:rPr>
          <w:lang w:val="hu-HU"/>
        </w:rPr>
        <w:t xml:space="preserve">A tartomány szerkezete </w:t>
      </w:r>
      <w:r w:rsidRPr="00B3350F">
        <w:rPr>
          <w:b/>
          <w:bCs/>
          <w:lang w:val="hu-HU"/>
        </w:rPr>
        <w:t>logikusan felépített szervezeti egységekre (OU-kra) épül</w:t>
      </w:r>
      <w:r w:rsidRPr="00B3350F">
        <w:rPr>
          <w:lang w:val="hu-HU"/>
        </w:rPr>
        <w:t xml:space="preserve">, amelyek telephelyek és funkciók szerint vannak elkülönítve. Minden OU-n belül </w:t>
      </w:r>
      <w:r w:rsidRPr="00B3350F">
        <w:rPr>
          <w:b/>
          <w:bCs/>
          <w:lang w:val="hu-HU"/>
        </w:rPr>
        <w:t>három fő egység található</w:t>
      </w:r>
      <w:r w:rsidRPr="00B3350F">
        <w:rPr>
          <w:lang w:val="hu-HU"/>
        </w:rPr>
        <w:t xml:space="preserve">: a </w:t>
      </w:r>
      <w:r w:rsidRPr="00B3350F">
        <w:rPr>
          <w:b/>
          <w:bCs/>
          <w:lang w:val="hu-HU"/>
        </w:rPr>
        <w:t>Computers</w:t>
      </w:r>
      <w:r w:rsidRPr="00B3350F">
        <w:rPr>
          <w:lang w:val="hu-HU"/>
        </w:rPr>
        <w:t xml:space="preserve">, ahol a hálózathoz tartozó eszközök (számítógépek) vannak nyilvántartva, a </w:t>
      </w:r>
      <w:r w:rsidRPr="00B3350F">
        <w:rPr>
          <w:b/>
          <w:bCs/>
          <w:lang w:val="hu-HU"/>
        </w:rPr>
        <w:t>Users</w:t>
      </w:r>
      <w:r w:rsidRPr="00B3350F">
        <w:rPr>
          <w:lang w:val="hu-HU"/>
        </w:rPr>
        <w:t xml:space="preserve">, ahol a felhasználói fiókok szerepelnek, valamint a </w:t>
      </w:r>
      <w:r w:rsidRPr="00B3350F">
        <w:rPr>
          <w:b/>
          <w:bCs/>
          <w:lang w:val="hu-HU"/>
        </w:rPr>
        <w:t>Groups</w:t>
      </w:r>
      <w:r w:rsidRPr="00B3350F">
        <w:rPr>
          <w:lang w:val="hu-HU"/>
        </w:rPr>
        <w:t>, ahol a felhasználók osztályok és szerepkörök szerint csoportosítva vannak. Ez a felépítés átláthatóbbá és könnyebben kezelhetővé teszi a rendszert.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753"/>
        <w:gridCol w:w="2101"/>
        <w:gridCol w:w="1803"/>
        <w:gridCol w:w="1460"/>
      </w:tblGrid>
      <w:tr w:rsidR="00B3350F" w14:paraId="17C84500" w14:textId="77777777" w:rsidTr="00B33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7B308C0" w14:textId="42071650" w:rsidR="00B3350F" w:rsidRDefault="00B3350F" w:rsidP="00B3350F">
            <w:pPr>
              <w:pStyle w:val="Tblzat"/>
            </w:pPr>
            <w:r>
              <w:t>Szerver</w:t>
            </w:r>
          </w:p>
        </w:tc>
        <w:tc>
          <w:tcPr>
            <w:tcW w:w="1735" w:type="dxa"/>
          </w:tcPr>
          <w:p w14:paraId="2A63990D" w14:textId="7E856540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Címtartomány</w:t>
            </w:r>
          </w:p>
        </w:tc>
        <w:tc>
          <w:tcPr>
            <w:tcW w:w="5382" w:type="dxa"/>
            <w:gridSpan w:val="3"/>
          </w:tcPr>
          <w:p w14:paraId="41F6D8CB" w14:textId="6D6CC753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Organization Unit</w:t>
            </w:r>
          </w:p>
        </w:tc>
      </w:tr>
      <w:tr w:rsidR="00B3350F" w14:paraId="5BE29BDB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  <w:shd w:val="clear" w:color="auto" w:fill="FFFFFF" w:themeFill="background1"/>
          </w:tcPr>
          <w:p w14:paraId="5FA3F31B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WIN_SRV</w:t>
            </w:r>
          </w:p>
          <w:p w14:paraId="790BD9FA" w14:textId="13475ADA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(KOZPONT)</w:t>
            </w:r>
          </w:p>
        </w:tc>
        <w:tc>
          <w:tcPr>
            <w:tcW w:w="1735" w:type="dxa"/>
            <w:vMerge w:val="restart"/>
            <w:shd w:val="clear" w:color="auto" w:fill="FFFFFF" w:themeFill="background1"/>
          </w:tcPr>
          <w:p w14:paraId="56B648E0" w14:textId="2DEB334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qube.local</w:t>
            </w:r>
          </w:p>
        </w:tc>
        <w:tc>
          <w:tcPr>
            <w:tcW w:w="2101" w:type="dxa"/>
            <w:vMerge w:val="restart"/>
            <w:shd w:val="clear" w:color="auto" w:fill="FFFFFF" w:themeFill="background1"/>
          </w:tcPr>
          <w:p w14:paraId="2A16995C" w14:textId="52FA985C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QUBE_Enterprise</w:t>
            </w: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40062C0C" w14:textId="72C6276E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OFFICE_HQ</w:t>
            </w:r>
          </w:p>
        </w:tc>
        <w:tc>
          <w:tcPr>
            <w:tcW w:w="1478" w:type="dxa"/>
            <w:shd w:val="clear" w:color="auto" w:fill="FFFFFF" w:themeFill="background1"/>
          </w:tcPr>
          <w:p w14:paraId="47D4A917" w14:textId="70DDCAC3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3198C77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DA41F6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6C56505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6551F34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4A9AE2A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2F54B67" w14:textId="3BA983F3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14E6C92D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E99ACEC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388B9514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5DE2F4B5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6D2B8C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D0812F2" w14:textId="0043C189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5DAE4B50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1F821141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5BDCA54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ABD9D9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17545D70" w14:textId="18B79901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RETAIL_BOLT</w:t>
            </w:r>
          </w:p>
        </w:tc>
        <w:tc>
          <w:tcPr>
            <w:tcW w:w="1478" w:type="dxa"/>
            <w:shd w:val="clear" w:color="auto" w:fill="FFFFFF" w:themeFill="background1"/>
          </w:tcPr>
          <w:p w14:paraId="1A915D84" w14:textId="2772D932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57E8D883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6B15320E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272E45F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53FBAF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8F4C7E8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11A60D3D" w14:textId="7C0327C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39A7818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4D02DA4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017DA33A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BEBA716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2A75C79E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0377C86D" w14:textId="20191A1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14FACF05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</w:tcPr>
          <w:p w14:paraId="028C3753" w14:textId="4099B913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TERMELES_SRV</w:t>
            </w:r>
          </w:p>
        </w:tc>
        <w:tc>
          <w:tcPr>
            <w:tcW w:w="1735" w:type="dxa"/>
            <w:vMerge w:val="restart"/>
          </w:tcPr>
          <w:p w14:paraId="583316E9" w14:textId="7F73A2C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qube.local</w:t>
            </w:r>
          </w:p>
        </w:tc>
        <w:tc>
          <w:tcPr>
            <w:tcW w:w="2101" w:type="dxa"/>
            <w:vMerge w:val="restart"/>
          </w:tcPr>
          <w:p w14:paraId="3B02C57C" w14:textId="768816C5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QUBE_Production</w:t>
            </w:r>
          </w:p>
        </w:tc>
        <w:tc>
          <w:tcPr>
            <w:tcW w:w="1803" w:type="dxa"/>
            <w:vMerge w:val="restart"/>
          </w:tcPr>
          <w:p w14:paraId="745EF28C" w14:textId="76A59F9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GYARTAS</w:t>
            </w:r>
          </w:p>
        </w:tc>
        <w:tc>
          <w:tcPr>
            <w:tcW w:w="1478" w:type="dxa"/>
          </w:tcPr>
          <w:p w14:paraId="798BD027" w14:textId="33C6200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7FED0595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14F78DF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780DEA8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48EA7CC1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66C0D7F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0F2944F8" w14:textId="52C7B549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791788F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26561750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4FC93127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746F7DE1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743D2356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68818B28" w14:textId="52829E5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0C3A0E22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5591C9AE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4F2F5D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07CF47C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BE4D5" w:themeFill="accent2" w:themeFillTint="33"/>
          </w:tcPr>
          <w:p w14:paraId="36024A81" w14:textId="698F8BFC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CSOMAGOLAS</w:t>
            </w:r>
          </w:p>
        </w:tc>
        <w:tc>
          <w:tcPr>
            <w:tcW w:w="1478" w:type="dxa"/>
            <w:shd w:val="clear" w:color="auto" w:fill="FBE4D5" w:themeFill="accent2" w:themeFillTint="33"/>
          </w:tcPr>
          <w:p w14:paraId="10F11833" w14:textId="5FA01C98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A49A8B7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718E7EC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02A2967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3273754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1267E08C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361E0F9C" w14:textId="1C75ED9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00404234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7DDE604D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7215AD0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35A5CCA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34AA175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7C4F10B1" w14:textId="732811FE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</w:tbl>
    <w:p w14:paraId="7D04CD6F" w14:textId="2019B7EA" w:rsidR="00B3350F" w:rsidRPr="000A4AF8" w:rsidRDefault="000F4F82" w:rsidP="000A4AF8">
      <w:r w:rsidRPr="000F4F82">
        <w:t xml:space="preserve"> </w:t>
      </w:r>
    </w:p>
    <w:p w14:paraId="25198688" w14:textId="5F4ACE45" w:rsidR="00F27052" w:rsidRPr="00F27052" w:rsidRDefault="00382025" w:rsidP="00F27052">
      <w:pPr>
        <w:pStyle w:val="Cmsor3"/>
        <w:rPr>
          <w:rFonts w:eastAsia="Times New Roman"/>
        </w:rPr>
      </w:pPr>
      <w:bookmarkStart w:id="55" w:name="_Toc227357162"/>
      <w:r>
        <w:rPr>
          <w:rFonts w:eastAsia="Times New Roman"/>
        </w:rPr>
        <w:t xml:space="preserve">4.2.2. </w:t>
      </w:r>
      <w:r w:rsidR="00450DAA">
        <w:rPr>
          <w:rFonts w:eastAsia="Times New Roman"/>
        </w:rPr>
        <w:t>Csoportházirendek</w:t>
      </w:r>
      <w:bookmarkEnd w:id="55"/>
    </w:p>
    <w:p w14:paraId="587E9499" w14:textId="77777777" w:rsidR="00F27052" w:rsidRDefault="00F27052" w:rsidP="00DA480A">
      <w:pPr>
        <w:rPr>
          <w:caps/>
        </w:rPr>
      </w:pPr>
      <w:bookmarkStart w:id="56" w:name="_Toc227357163"/>
      <w:r w:rsidRPr="00F27052">
        <w:t xml:space="preserve">A hálózatban a </w:t>
      </w:r>
      <w:r w:rsidRPr="006D76D6">
        <w:rPr>
          <w:b/>
          <w:bCs/>
        </w:rPr>
        <w:t>Csoportházirendek</w:t>
      </w:r>
      <w:r w:rsidRPr="00F27052">
        <w:t xml:space="preserve"> (GPO) segítségével valósítjuk meg a </w:t>
      </w:r>
      <w:r w:rsidRPr="006D76D6">
        <w:rPr>
          <w:b/>
          <w:bCs/>
        </w:rPr>
        <w:t>központi felügyeletet, a biztonsági beállításokat és a felhasználói környezet egységesítését</w:t>
      </w:r>
      <w:r w:rsidRPr="00F27052">
        <w:t xml:space="preserve">. </w:t>
      </w:r>
      <w:r w:rsidRPr="00F27052">
        <w:lastRenderedPageBreak/>
        <w:t xml:space="preserve">A házirendeket az OU struktúrához rendeljük, így minden felhasználó és eszköz a szerepkörének megfelelő konfigurációt kapja meg automatikusan. Ennek eredményeként </w:t>
      </w:r>
      <w:r w:rsidRPr="006D76D6">
        <w:rPr>
          <w:b/>
          <w:bCs/>
        </w:rPr>
        <w:t>csökken az adminisztrációs igény, nő a biztonság, és egységes munkakörnyezetet biztosítunk minden telephelyen</w:t>
      </w:r>
      <w:r w:rsidRPr="00F27052">
        <w:t>, beleértve az automatizált szoftverterítést és a hálózati erőforrások egyszerű elérését is.</w:t>
      </w:r>
      <w:bookmarkEnd w:id="56"/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1310"/>
        <w:gridCol w:w="2041"/>
        <w:gridCol w:w="5709"/>
      </w:tblGrid>
      <w:tr w:rsidR="00F27052" w:rsidRPr="00F27052" w14:paraId="7481D94D" w14:textId="77777777" w:rsidTr="00F27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BF42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Kategória</w:t>
            </w:r>
          </w:p>
        </w:tc>
        <w:tc>
          <w:tcPr>
            <w:tcW w:w="0" w:type="auto"/>
            <w:hideMark/>
          </w:tcPr>
          <w:p w14:paraId="4F0B2563" w14:textId="77777777" w:rsidR="00F27052" w:rsidRPr="00F27052" w:rsidRDefault="00F27052" w:rsidP="00F2705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Beállítás</w:t>
            </w:r>
          </w:p>
        </w:tc>
        <w:tc>
          <w:tcPr>
            <w:tcW w:w="0" w:type="auto"/>
            <w:hideMark/>
          </w:tcPr>
          <w:p w14:paraId="79A61BB5" w14:textId="77777777" w:rsidR="00F27052" w:rsidRPr="00F27052" w:rsidRDefault="00F27052" w:rsidP="00F2705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Leírás</w:t>
            </w:r>
          </w:p>
        </w:tc>
      </w:tr>
      <w:tr w:rsidR="00F27052" w:rsidRPr="00F27052" w14:paraId="4FF8E060" w14:textId="77777777" w:rsidTr="00F2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A4434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hideMark/>
          </w:tcPr>
          <w:p w14:paraId="519741A7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Jelszóházirend</w:t>
            </w:r>
          </w:p>
        </w:tc>
        <w:tc>
          <w:tcPr>
            <w:tcW w:w="0" w:type="auto"/>
            <w:hideMark/>
          </w:tcPr>
          <w:p w14:paraId="32BE7770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Minimum 10 karakter, komplexitás (kis/nagybetű, szám, speciális karakter), 5 jelszó előzmény</w:t>
            </w:r>
          </w:p>
        </w:tc>
      </w:tr>
      <w:tr w:rsidR="00F27052" w:rsidRPr="00F27052" w14:paraId="23E272F0" w14:textId="77777777" w:rsidTr="00F270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490CE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hideMark/>
          </w:tcPr>
          <w:p w14:paraId="24F3DEB8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CMD tiltása</w:t>
            </w:r>
          </w:p>
        </w:tc>
        <w:tc>
          <w:tcPr>
            <w:tcW w:w="0" w:type="auto"/>
            <w:hideMark/>
          </w:tcPr>
          <w:p w14:paraId="3AB3EEF1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Parancssor letiltása felhasználók számára</w:t>
            </w:r>
          </w:p>
        </w:tc>
      </w:tr>
      <w:tr w:rsidR="00F27052" w:rsidRPr="00F27052" w14:paraId="2F311AA5" w14:textId="77777777" w:rsidTr="00F2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01D6E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hideMark/>
          </w:tcPr>
          <w:p w14:paraId="1F55E04D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Vezérlőpult tiltása</w:t>
            </w:r>
          </w:p>
        </w:tc>
        <w:tc>
          <w:tcPr>
            <w:tcW w:w="0" w:type="auto"/>
            <w:hideMark/>
          </w:tcPr>
          <w:p w14:paraId="3C8AAD8F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Rendszerbeállítások módosításának korlátozása</w:t>
            </w:r>
          </w:p>
        </w:tc>
      </w:tr>
      <w:tr w:rsidR="00F27052" w:rsidRPr="00F27052" w14:paraId="3A5C5D5B" w14:textId="77777777" w:rsidTr="00F270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801AA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hideMark/>
          </w:tcPr>
          <w:p w14:paraId="3EC48271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védelem</w:t>
            </w:r>
          </w:p>
        </w:tc>
        <w:tc>
          <w:tcPr>
            <w:tcW w:w="0" w:type="auto"/>
            <w:hideMark/>
          </w:tcPr>
          <w:p w14:paraId="13CCFEEC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módosítás tiltása</w:t>
            </w:r>
          </w:p>
        </w:tc>
      </w:tr>
      <w:tr w:rsidR="00F27052" w:rsidRPr="00F27052" w14:paraId="1E13380B" w14:textId="77777777" w:rsidTr="00F2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639B0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hideMark/>
          </w:tcPr>
          <w:p w14:paraId="468FCF4E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Háttérkép</w:t>
            </w:r>
          </w:p>
        </w:tc>
        <w:tc>
          <w:tcPr>
            <w:tcW w:w="0" w:type="auto"/>
            <w:hideMark/>
          </w:tcPr>
          <w:p w14:paraId="1610D049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Központi háttérkép beállítása UNC elérési úttal</w:t>
            </w:r>
          </w:p>
        </w:tc>
      </w:tr>
      <w:tr w:rsidR="00F27052" w:rsidRPr="00F27052" w14:paraId="353AC8CF" w14:textId="77777777" w:rsidTr="00F270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9C853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hideMark/>
          </w:tcPr>
          <w:p w14:paraId="2966F930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Asztal testreszabás</w:t>
            </w:r>
          </w:p>
        </w:tc>
        <w:tc>
          <w:tcPr>
            <w:tcW w:w="0" w:type="auto"/>
            <w:hideMark/>
          </w:tcPr>
          <w:p w14:paraId="6E726287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Ikonok eltávolítása, szükséges alkalmazások rögzítése</w:t>
            </w:r>
          </w:p>
        </w:tc>
      </w:tr>
      <w:tr w:rsidR="00F27052" w:rsidRPr="00F27052" w14:paraId="27896915" w14:textId="77777777" w:rsidTr="00F2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6791A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hideMark/>
          </w:tcPr>
          <w:p w14:paraId="63D0B45B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Meghajtó csatolás</w:t>
            </w:r>
          </w:p>
        </w:tc>
        <w:tc>
          <w:tcPr>
            <w:tcW w:w="0" w:type="auto"/>
            <w:hideMark/>
          </w:tcPr>
          <w:p w14:paraId="58A40610" w14:textId="77777777" w:rsidR="00F27052" w:rsidRPr="00F27052" w:rsidRDefault="00F27052" w:rsidP="00F2705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H: (home) és S: (shared) meghajtók automatikus csatolása</w:t>
            </w:r>
          </w:p>
        </w:tc>
      </w:tr>
      <w:tr w:rsidR="00F27052" w:rsidRPr="00F27052" w14:paraId="4EB1B387" w14:textId="77777777" w:rsidTr="00F270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193A" w14:textId="77777777" w:rsidR="00F27052" w:rsidRPr="00F27052" w:rsidRDefault="00F27052" w:rsidP="00F27052">
            <w:pPr>
              <w:spacing w:after="160"/>
              <w:rPr>
                <w:lang w:val="hu-HU"/>
              </w:rPr>
            </w:pPr>
            <w:r w:rsidRPr="00F27052">
              <w:rPr>
                <w:lang w:val="hu-HU"/>
              </w:rPr>
              <w:t>Szoftver</w:t>
            </w:r>
          </w:p>
        </w:tc>
        <w:tc>
          <w:tcPr>
            <w:tcW w:w="0" w:type="auto"/>
            <w:hideMark/>
          </w:tcPr>
          <w:p w14:paraId="2281B4AB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MSI telepítés</w:t>
            </w:r>
          </w:p>
        </w:tc>
        <w:tc>
          <w:tcPr>
            <w:tcW w:w="0" w:type="auto"/>
            <w:hideMark/>
          </w:tcPr>
          <w:p w14:paraId="64FCBB7E" w14:textId="77777777" w:rsidR="00F27052" w:rsidRPr="00F27052" w:rsidRDefault="00F27052" w:rsidP="00F2705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Programok automatikus telepítése induláskor</w:t>
            </w:r>
          </w:p>
        </w:tc>
      </w:tr>
    </w:tbl>
    <w:p w14:paraId="239125C9" w14:textId="77777777" w:rsidR="00F27052" w:rsidRPr="00F27052" w:rsidRDefault="00F27052" w:rsidP="00F27052"/>
    <w:p w14:paraId="54BBDA07" w14:textId="3E86E7FC" w:rsidR="002817F7" w:rsidRDefault="002817F7" w:rsidP="002817F7">
      <w:pPr>
        <w:pStyle w:val="Cmsor3"/>
        <w:rPr>
          <w:rFonts w:eastAsia="Times New Roman"/>
        </w:rPr>
      </w:pPr>
      <w:bookmarkStart w:id="57" w:name="_Toc227357164"/>
      <w:r w:rsidRPr="00B84A7D">
        <w:rPr>
          <w:rFonts w:eastAsia="Times New Roman"/>
        </w:rPr>
        <w:t>4.2.</w:t>
      </w:r>
      <w:r w:rsidR="00382025">
        <w:rPr>
          <w:rFonts w:eastAsia="Times New Roman"/>
        </w:rPr>
        <w:t>3</w:t>
      </w:r>
      <w:r w:rsidRPr="00B84A7D">
        <w:rPr>
          <w:rFonts w:eastAsia="Times New Roman"/>
        </w:rPr>
        <w:t>. Dinamikus címfordítás</w:t>
      </w:r>
      <w:bookmarkEnd w:id="57"/>
    </w:p>
    <w:p w14:paraId="740CA540" w14:textId="77777777" w:rsidR="00B51901" w:rsidRDefault="00B51901" w:rsidP="00B51901">
      <w:r w:rsidRPr="00B51901">
        <w:t xml:space="preserve">A DNS szolgáltatás az IP-címek és a nevek közötti </w:t>
      </w:r>
      <w:r w:rsidRPr="00B51901">
        <w:rPr>
          <w:b/>
          <w:bCs/>
        </w:rPr>
        <w:t>kétirányú fordítást végzi</w:t>
      </w:r>
      <w:r w:rsidRPr="00B51901">
        <w:t xml:space="preserve">, valamint Active Directory környezetben a kliensek ezen keresztül találják meg a tartományvezérlőt. A hálózatban </w:t>
      </w:r>
      <w:r w:rsidRPr="00B51901">
        <w:rPr>
          <w:b/>
          <w:bCs/>
        </w:rPr>
        <w:t>magas rendelkezésre állású DNS rendszert alakítottunk ki</w:t>
      </w:r>
      <w:r w:rsidRPr="00B51901">
        <w:t xml:space="preserve">: az </w:t>
      </w:r>
      <w:r w:rsidRPr="00B51901">
        <w:rPr>
          <w:b/>
          <w:bCs/>
        </w:rPr>
        <w:t>elsődleges kiszolgáló a Windows Server</w:t>
      </w:r>
      <w:r w:rsidRPr="00B51901">
        <w:t xml:space="preserve">, míg a </w:t>
      </w:r>
      <w:r w:rsidRPr="00B51901">
        <w:rPr>
          <w:b/>
          <w:bCs/>
        </w:rPr>
        <w:t>másodlagos egy Linux szerver</w:t>
      </w:r>
      <w:r w:rsidRPr="00B51901">
        <w:t xml:space="preserve">, amely </w:t>
      </w:r>
      <w:r w:rsidRPr="00B51901">
        <w:rPr>
          <w:b/>
          <w:bCs/>
        </w:rPr>
        <w:t>zónatranszfer</w:t>
      </w:r>
      <w:r w:rsidRPr="00B51901">
        <w:t xml:space="preserve"> segítségével folyamatosan szinkronizálja az adatokat, így hiba esetén is biztosított a működés. A szerver továbbítókat használ az internetes címek feloldásához, valamint </w:t>
      </w:r>
      <w:r w:rsidRPr="00B51901">
        <w:rPr>
          <w:b/>
          <w:bCs/>
        </w:rPr>
        <w:t>reverse lookup zónát is alkalmazunk</w:t>
      </w:r>
      <w:r w:rsidRPr="00B51901">
        <w:t xml:space="preserve"> a </w:t>
      </w:r>
      <w:r w:rsidRPr="00B51901">
        <w:lastRenderedPageBreak/>
        <w:t>visszairányú névfeloldáshoz. Emellett feltételes továbbítást használunk a telephelyek közötti névfeloldáshoz, bekapcsoltuk az elavult rekordok automatikus törlését (scavenging), és csak a tartományba léptetett gépek végezhetnek biztonságos dinamikus frissítést.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930"/>
        <w:gridCol w:w="2776"/>
        <w:gridCol w:w="2411"/>
      </w:tblGrid>
      <w:tr w:rsidR="00B51901" w:rsidRPr="00B51901" w14:paraId="55A9B8AD" w14:textId="77777777" w:rsidTr="00B51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44F0EED" w14:textId="64565B3E" w:rsidR="00B51901" w:rsidRPr="00B51901" w:rsidRDefault="00B51901" w:rsidP="00B51901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Szerver</w:t>
            </w:r>
          </w:p>
        </w:tc>
        <w:tc>
          <w:tcPr>
            <w:tcW w:w="2126" w:type="dxa"/>
            <w:vAlign w:val="center"/>
            <w:hideMark/>
          </w:tcPr>
          <w:p w14:paraId="091EA02F" w14:textId="10E10A26" w:rsidR="00B51901" w:rsidRPr="00B51901" w:rsidRDefault="00B51901" w:rsidP="00B51901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Típus</w:t>
            </w:r>
          </w:p>
        </w:tc>
        <w:tc>
          <w:tcPr>
            <w:tcW w:w="2977" w:type="dxa"/>
            <w:vAlign w:val="center"/>
            <w:hideMark/>
          </w:tcPr>
          <w:p w14:paraId="76F3E298" w14:textId="77777777" w:rsidR="00B51901" w:rsidRPr="00B51901" w:rsidRDefault="00B51901" w:rsidP="00B51901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Név</w:t>
            </w:r>
          </w:p>
        </w:tc>
        <w:tc>
          <w:tcPr>
            <w:tcW w:w="2693" w:type="dxa"/>
            <w:vAlign w:val="center"/>
            <w:hideMark/>
          </w:tcPr>
          <w:p w14:paraId="0548D1EA" w14:textId="77777777" w:rsidR="00B51901" w:rsidRPr="00B51901" w:rsidRDefault="00B51901" w:rsidP="00B51901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IP-cím</w:t>
            </w:r>
          </w:p>
        </w:tc>
      </w:tr>
      <w:tr w:rsidR="00B51901" w:rsidRPr="00B51901" w14:paraId="601ABC3A" w14:textId="77777777" w:rsidTr="00B51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shd w:val="clear" w:color="auto" w:fill="FFFFFF" w:themeFill="background1"/>
            <w:vAlign w:val="center"/>
          </w:tcPr>
          <w:p w14:paraId="77079D40" w14:textId="73234825" w:rsidR="00B51901" w:rsidRPr="00B51901" w:rsidRDefault="00B51901" w:rsidP="00B51901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WIN_SRV</w:t>
            </w: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B1EA74D" w14:textId="07FC59A4" w:rsidR="00B51901" w:rsidRPr="00B51901" w:rsidRDefault="00B51901" w:rsidP="00B5190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20528BD" w14:textId="77777777" w:rsidR="00B51901" w:rsidRPr="00B51901" w:rsidRDefault="00B51901" w:rsidP="00B5190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windows-srv.qube.local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6AF8A68F" w14:textId="77777777" w:rsidR="00B51901" w:rsidRPr="00B51901" w:rsidRDefault="00B51901" w:rsidP="00B5190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1EE232A6" w14:textId="77777777" w:rsidTr="00B51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01DD0845" w14:textId="77777777" w:rsidR="00B51901" w:rsidRPr="00B51901" w:rsidRDefault="00B51901" w:rsidP="00B51901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7CB3D5B5" w14:textId="7A2894AF" w:rsidR="00B51901" w:rsidRPr="00B51901" w:rsidRDefault="00B51901" w:rsidP="00B51901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A1A7C63" w14:textId="77777777" w:rsidR="00B51901" w:rsidRPr="00B51901" w:rsidRDefault="00B51901" w:rsidP="00B51901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qube-linux-srv.qube.local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0522B0B8" w14:textId="77777777" w:rsidR="00B51901" w:rsidRPr="00B51901" w:rsidRDefault="00B51901" w:rsidP="00B51901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10.1.10.6</w:t>
            </w:r>
          </w:p>
        </w:tc>
      </w:tr>
      <w:tr w:rsidR="00B51901" w:rsidRPr="00B51901" w14:paraId="39546C90" w14:textId="77777777" w:rsidTr="00B51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7CB181AF" w14:textId="77777777" w:rsidR="00B51901" w:rsidRPr="00B51901" w:rsidRDefault="00B51901" w:rsidP="00B51901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6BDDFCC" w14:textId="1792FAF0" w:rsidR="00B51901" w:rsidRPr="00B51901" w:rsidRDefault="00B51901" w:rsidP="00B5190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D3F789E" w14:textId="1EA81CFF" w:rsidR="00B51901" w:rsidRPr="00B51901" w:rsidRDefault="00B51901" w:rsidP="00B5190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www.qube.local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27030145" w14:textId="77777777" w:rsidR="00B51901" w:rsidRPr="00B51901" w:rsidRDefault="00B51901" w:rsidP="00B5190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0B735186" w14:textId="77777777" w:rsidTr="00B51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 w:themeFill="accent2" w:themeFillTint="33"/>
            <w:vAlign w:val="center"/>
          </w:tcPr>
          <w:p w14:paraId="60A678FD" w14:textId="5E75D869" w:rsidR="00B51901" w:rsidRPr="00B51901" w:rsidRDefault="00B51901" w:rsidP="00B51901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TERMELES_SRV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D7C779F" w14:textId="3117D88E" w:rsidR="00B51901" w:rsidRPr="00B51901" w:rsidRDefault="00B51901" w:rsidP="00B51901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Address record</w:t>
            </w:r>
          </w:p>
        </w:tc>
        <w:tc>
          <w:tcPr>
            <w:tcW w:w="2977" w:type="dxa"/>
            <w:shd w:val="clear" w:color="auto" w:fill="FBE4D5" w:themeFill="accent2" w:themeFillTint="33"/>
            <w:vAlign w:val="center"/>
          </w:tcPr>
          <w:p w14:paraId="5B05F650" w14:textId="2A3624DE" w:rsidR="00B51901" w:rsidRDefault="00B51901" w:rsidP="00B51901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termeles-srv.qube.local</w:t>
            </w:r>
          </w:p>
        </w:tc>
        <w:tc>
          <w:tcPr>
            <w:tcW w:w="2693" w:type="dxa"/>
            <w:shd w:val="clear" w:color="auto" w:fill="FBE4D5" w:themeFill="accent2" w:themeFillTint="33"/>
            <w:vAlign w:val="center"/>
          </w:tcPr>
          <w:p w14:paraId="0EC7361B" w14:textId="2ED43359" w:rsidR="00B51901" w:rsidRPr="00B51901" w:rsidRDefault="00B51901" w:rsidP="00B51901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t>10.3.10.5</w:t>
            </w:r>
          </w:p>
        </w:tc>
      </w:tr>
    </w:tbl>
    <w:p w14:paraId="19839244" w14:textId="77777777" w:rsidR="00B51901" w:rsidRDefault="00B51901" w:rsidP="00B51901">
      <w:pPr>
        <w:rPr>
          <w:caps/>
        </w:rPr>
      </w:pPr>
    </w:p>
    <w:p w14:paraId="45A8202D" w14:textId="60E27489" w:rsidR="002817F7" w:rsidRDefault="002817F7" w:rsidP="002817F7">
      <w:pPr>
        <w:pStyle w:val="Cmsor3"/>
        <w:rPr>
          <w:rFonts w:eastAsia="Times New Roman"/>
        </w:rPr>
      </w:pPr>
      <w:bookmarkStart w:id="58" w:name="_Toc227357165"/>
      <w:r w:rsidRPr="00B84A7D">
        <w:rPr>
          <w:rFonts w:eastAsia="Times New Roman"/>
        </w:rPr>
        <w:t>4.2.</w:t>
      </w:r>
      <w:r w:rsidR="00382025">
        <w:rPr>
          <w:rFonts w:eastAsia="Times New Roman"/>
        </w:rPr>
        <w:t>4</w:t>
      </w:r>
      <w:r w:rsidRPr="00B84A7D">
        <w:rPr>
          <w:rFonts w:eastAsia="Times New Roman"/>
        </w:rPr>
        <w:t xml:space="preserve">. </w:t>
      </w:r>
      <w:r w:rsidRPr="00FB273F">
        <w:rPr>
          <w:rFonts w:eastAsia="Times New Roman"/>
        </w:rPr>
        <w:t>Dinamikus cím kiosztás</w:t>
      </w:r>
      <w:bookmarkEnd w:id="58"/>
    </w:p>
    <w:p w14:paraId="551A1AFD" w14:textId="12F49480" w:rsidR="00546758" w:rsidRDefault="00546758" w:rsidP="00546758">
      <w:pPr>
        <w:rPr>
          <w:lang w:val="hu-HU"/>
        </w:rPr>
      </w:pPr>
      <w:r w:rsidRPr="00546758">
        <w:rPr>
          <w:lang w:val="hu-HU"/>
        </w:rPr>
        <w:t xml:space="preserve">A DHCP szolgáltatás </w:t>
      </w:r>
      <w:r w:rsidRPr="00546758">
        <w:rPr>
          <w:b/>
          <w:bCs/>
          <w:lang w:val="hu-HU"/>
        </w:rPr>
        <w:t>automatizálja a hálózati eszközök IP-konfigurációját</w:t>
      </w:r>
      <w:r w:rsidRPr="00546758">
        <w:rPr>
          <w:lang w:val="hu-HU"/>
        </w:rPr>
        <w:t xml:space="preserve">. </w:t>
      </w:r>
      <w:r>
        <w:rPr>
          <w:lang w:val="hu-HU"/>
        </w:rPr>
        <w:t>A</w:t>
      </w:r>
      <w:r w:rsidRPr="00546758">
        <w:rPr>
          <w:lang w:val="hu-HU"/>
        </w:rPr>
        <w:t xml:space="preserve"> </w:t>
      </w:r>
      <w:r w:rsidRPr="00546758">
        <w:rPr>
          <w:b/>
          <w:bCs/>
          <w:lang w:val="hu-HU"/>
        </w:rPr>
        <w:t>távoli szegmensek kiszolgálását DHCP Relay Agent</w:t>
      </w:r>
      <w:r w:rsidRPr="00546758">
        <w:rPr>
          <w:lang w:val="hu-HU"/>
        </w:rPr>
        <w:t xml:space="preserve"> (ip helper-address) </w:t>
      </w:r>
      <w:r w:rsidRPr="00546758">
        <w:rPr>
          <w:b/>
          <w:bCs/>
          <w:lang w:val="hu-HU"/>
        </w:rPr>
        <w:t>biztosítja</w:t>
      </w:r>
      <w:r w:rsidRPr="00546758">
        <w:rPr>
          <w:lang w:val="hu-HU"/>
        </w:rPr>
        <w:t xml:space="preserve"> a routereken keresztül. A hatókörök kialakításánál </w:t>
      </w:r>
      <w:r w:rsidRPr="00546758">
        <w:rPr>
          <w:b/>
          <w:bCs/>
          <w:lang w:val="hu-HU"/>
        </w:rPr>
        <w:t>minden alhálózatban az első 10 IP-címet kizártuk a dinamikus kiosztásból</w:t>
      </w:r>
      <w:r w:rsidRPr="00546758">
        <w:rPr>
          <w:lang w:val="hu-HU"/>
        </w:rPr>
        <w:t xml:space="preserve">, ezeket statikus eszközök (pl. gateway, szerverek) használják, míg a </w:t>
      </w:r>
      <w:r w:rsidRPr="00546758">
        <w:rPr>
          <w:b/>
          <w:bCs/>
          <w:lang w:val="hu-HU"/>
        </w:rPr>
        <w:t>kliensek a .11–.254 tartományból kapnak címet</w:t>
      </w:r>
      <w:r w:rsidRPr="00546758">
        <w:rPr>
          <w:lang w:val="hu-HU"/>
        </w:rPr>
        <w:t xml:space="preserve">. A DHCP </w:t>
      </w:r>
      <w:r w:rsidRPr="00546758">
        <w:rPr>
          <w:b/>
          <w:bCs/>
          <w:lang w:val="hu-HU"/>
        </w:rPr>
        <w:t>további fontos paramétereket is kioszt</w:t>
      </w:r>
      <w:r w:rsidRPr="00546758">
        <w:rPr>
          <w:lang w:val="hu-HU"/>
        </w:rPr>
        <w:t>, például az alapértelmezett átjárót, a DNS szervereket (Windows elsődleges, Linux másodlagos), a tartománynevet (qube.local), valamint a TFTP szerver címét a központi konfigurációk eléréséhez.</w:t>
      </w:r>
      <w:r>
        <w:rPr>
          <w:lang w:val="hu-HU"/>
        </w:rPr>
        <w:t xml:space="preserve"> A címzést </w:t>
      </w:r>
      <w:r w:rsidRPr="00546758">
        <w:rPr>
          <w:b/>
          <w:bCs/>
          <w:lang w:val="hu-HU"/>
        </w:rPr>
        <w:t>naponta</w:t>
      </w:r>
      <w:r>
        <w:rPr>
          <w:lang w:val="hu-HU"/>
        </w:rPr>
        <w:t xml:space="preserve"> kell megújjítani.</w:t>
      </w:r>
    </w:p>
    <w:p w14:paraId="16797E1D" w14:textId="5CE11843" w:rsidR="00546758" w:rsidRPr="00546758" w:rsidRDefault="00546758" w:rsidP="00546758">
      <w:pPr>
        <w:rPr>
          <w:b/>
          <w:bCs/>
          <w:lang w:val="hu-HU"/>
        </w:rPr>
      </w:pPr>
      <w:r w:rsidRPr="00546758">
        <w:rPr>
          <w:b/>
          <w:bCs/>
          <w:lang w:val="hu-HU"/>
        </w:rPr>
        <w:t>A DHCP poolok az összes VLAN-nal átfedésben megtörténtek.</w:t>
      </w:r>
    </w:p>
    <w:p w14:paraId="1DB06B62" w14:textId="77777777" w:rsidR="00546758" w:rsidRPr="00546758" w:rsidRDefault="00546758" w:rsidP="00546758"/>
    <w:p w14:paraId="5DE72BD2" w14:textId="0F305E2E" w:rsidR="002817F7" w:rsidRDefault="002817F7" w:rsidP="002817F7">
      <w:pPr>
        <w:pStyle w:val="Cmsor3"/>
        <w:rPr>
          <w:rFonts w:eastAsia="Times New Roman"/>
        </w:rPr>
      </w:pPr>
      <w:bookmarkStart w:id="59" w:name="_Toc227357166"/>
      <w:r w:rsidRPr="00E25679">
        <w:rPr>
          <w:rFonts w:eastAsia="Times New Roman"/>
        </w:rPr>
        <w:t>4.2.</w:t>
      </w:r>
      <w:r w:rsidR="00382025">
        <w:rPr>
          <w:rFonts w:eastAsia="Times New Roman"/>
        </w:rPr>
        <w:t>5</w:t>
      </w:r>
      <w:r w:rsidRPr="00E25679">
        <w:rPr>
          <w:rFonts w:eastAsia="Times New Roman"/>
        </w:rPr>
        <w:t xml:space="preserve">. </w:t>
      </w:r>
      <w:r w:rsidRPr="00FB273F">
        <w:rPr>
          <w:rFonts w:eastAsia="Times New Roman"/>
        </w:rPr>
        <w:t>Webszerver</w:t>
      </w:r>
      <w:bookmarkEnd w:id="59"/>
    </w:p>
    <w:p w14:paraId="12116722" w14:textId="5A2B5EA6" w:rsidR="00546758" w:rsidRDefault="00546758" w:rsidP="00546758">
      <w:r w:rsidRPr="00546758">
        <w:t>Az IIS (</w:t>
      </w:r>
      <w:r w:rsidRPr="00EF5BBF">
        <w:rPr>
          <w:b/>
          <w:bCs/>
        </w:rPr>
        <w:t>Internet Information Services</w:t>
      </w:r>
      <w:r w:rsidRPr="00546758">
        <w:t>) a Windows S</w:t>
      </w:r>
      <w:r w:rsidR="00EF5BBF">
        <w:t>z</w:t>
      </w:r>
      <w:r w:rsidRPr="00546758">
        <w:t xml:space="preserve">erver </w:t>
      </w:r>
      <w:r w:rsidRPr="00EF5BBF">
        <w:rPr>
          <w:b/>
          <w:bCs/>
        </w:rPr>
        <w:t>beépített webszerver szoftvere</w:t>
      </w:r>
      <w:r w:rsidRPr="00546758">
        <w:t xml:space="preserve">, amely HTTP (80) és HTTPS (443) protokollokon keresztül biztosítja weboldalak elérését, utóbbi esetben titkosított kommunikációval. A rendszerben egy </w:t>
      </w:r>
      <w:r w:rsidRPr="00EF5BBF">
        <w:rPr>
          <w:b/>
          <w:bCs/>
        </w:rPr>
        <w:t>belső intranet felületet valósítottunk meg</w:t>
      </w:r>
      <w:r w:rsidRPr="00546758">
        <w:t xml:space="preserve">, amely minden dolgozó számára elérhető </w:t>
      </w:r>
      <w:r w:rsidR="00EF5BBF">
        <w:t>az OFFICE és BOLT telephelyről</w:t>
      </w:r>
      <w:r w:rsidRPr="00546758">
        <w:t xml:space="preserve">. Az IIS a központi Windows szerveren fut, de a hálózati beállításoknak köszönhetően minden VLAN-ból elérhető, DNS-en keresztül </w:t>
      </w:r>
      <w:r w:rsidRPr="00546758">
        <w:lastRenderedPageBreak/>
        <w:t>(</w:t>
      </w:r>
      <w:r w:rsidRPr="00EF5BBF">
        <w:t>www.qube.local</w:t>
      </w:r>
      <w:r w:rsidRPr="00546758">
        <w:t xml:space="preserve">) is. A hozzáférés korlátozott, csak belső </w:t>
      </w:r>
      <w:r w:rsidR="00EF5BBF">
        <w:t>telephelyről</w:t>
      </w:r>
      <w:r w:rsidRPr="00546758">
        <w:t xml:space="preserve"> érhető el, ezzel biztosítva a vállalati adatok védelmét.</w:t>
      </w:r>
    </w:p>
    <w:p w14:paraId="04B8D2E7" w14:textId="02995E3D" w:rsidR="00EF5BBF" w:rsidRPr="00546758" w:rsidRDefault="00EF5BBF" w:rsidP="00546758">
      <w:r>
        <w:rPr>
          <w:noProof/>
        </w:rPr>
        <w:drawing>
          <wp:inline distT="0" distB="0" distL="0" distR="0" wp14:anchorId="3541B82C" wp14:editId="0344D483">
            <wp:extent cx="5752465" cy="3232150"/>
            <wp:effectExtent l="0" t="0" r="635" b="6350"/>
            <wp:docPr id="8845943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1074" w14:textId="62A6E902" w:rsidR="002817F7" w:rsidRDefault="002817F7" w:rsidP="002817F7">
      <w:pPr>
        <w:pStyle w:val="Cmsor3"/>
        <w:rPr>
          <w:rFonts w:eastAsia="Times New Roman"/>
        </w:rPr>
      </w:pPr>
      <w:bookmarkStart w:id="60" w:name="_Toc227357167"/>
      <w:r w:rsidRPr="00E25679">
        <w:rPr>
          <w:rFonts w:eastAsia="Times New Roman"/>
        </w:rPr>
        <w:t>4.2.</w:t>
      </w:r>
      <w:r w:rsidR="00382025">
        <w:rPr>
          <w:rFonts w:eastAsia="Times New Roman"/>
        </w:rPr>
        <w:t>6</w:t>
      </w:r>
      <w:r w:rsidRPr="00E25679">
        <w:rPr>
          <w:rFonts w:eastAsia="Times New Roman"/>
        </w:rPr>
        <w:t xml:space="preserve">. </w:t>
      </w:r>
      <w:r w:rsidR="00546758">
        <w:rPr>
          <w:rFonts w:eastAsia="Times New Roman"/>
        </w:rPr>
        <w:t>Fájlmegosztás</w:t>
      </w:r>
      <w:bookmarkEnd w:id="60"/>
    </w:p>
    <w:p w14:paraId="361211C3" w14:textId="77777777" w:rsidR="00450DAA" w:rsidRDefault="00450DAA" w:rsidP="00450DAA">
      <w:r w:rsidRPr="00450DAA">
        <w:t xml:space="preserve">A fájlmegosztás az SMB protokollon keresztül működik (TCP 445), ahol a hozzáférést a megosztási és az NTFS jogosultságok együttesen szabályozzák. A rendszerben </w:t>
      </w:r>
      <w:r w:rsidRPr="00450DAA">
        <w:rPr>
          <w:b/>
          <w:bCs/>
        </w:rPr>
        <w:t>központosított adattárolást valósítottunk</w:t>
      </w:r>
      <w:r w:rsidRPr="00450DAA">
        <w:t xml:space="preserve"> meg a biztonság és a hatékony együttműködés érdekében, valamint egy </w:t>
      </w:r>
      <w:r w:rsidRPr="00450DAA">
        <w:rPr>
          <w:b/>
          <w:bCs/>
        </w:rPr>
        <w:t>dedikált mappát hoztunk létre a telepítőfájlok és központi konfigurációk tárolására</w:t>
      </w:r>
      <w:r w:rsidRPr="00450DAA">
        <w:t xml:space="preserve">, amelyet a kliensek is elérnek. A szerveren használjuk az FSRM szolgáltatást is, amellyel kvótákat és fájlszűrést alkalmazunk; például a videófájlok tiltottak, kivéve az .mp4 formátumot a belső oktatóanyagok miatt. </w:t>
      </w:r>
    </w:p>
    <w:p w14:paraId="4327F87D" w14:textId="1FBD23C5" w:rsidR="00450DAA" w:rsidRPr="00450DAA" w:rsidRDefault="00450DAA" w:rsidP="00450DAA">
      <w:r w:rsidRPr="00450DAA">
        <w:t xml:space="preserve">A felhasználók számára a megosztásokat </w:t>
      </w:r>
      <w:r w:rsidRPr="00450DAA">
        <w:rPr>
          <w:b/>
          <w:bCs/>
        </w:rPr>
        <w:t>automatikusan hálózati meghajtóként csatoljuk</w:t>
      </w:r>
      <w:r w:rsidRPr="00450DAA">
        <w:t xml:space="preserve">: minden felhasználó rendelkezik </w:t>
      </w:r>
      <w:r w:rsidRPr="00450DAA">
        <w:rPr>
          <w:b/>
          <w:bCs/>
        </w:rPr>
        <w:t>saját, privát tárhellyel (H:), van egy közös munkaterület csoportalapú jogosultságokkal (S:), valamint egy csak olvasható telepítési mappa</w:t>
      </w:r>
      <w:r w:rsidRPr="00450DAA">
        <w:t>, amely a szükséges fájlokat tartalmazza.</w:t>
      </w:r>
    </w:p>
    <w:p w14:paraId="0D48DA9B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61" w:name="_Toc227357168"/>
      <w:r w:rsidRPr="00E25679">
        <w:rPr>
          <w:rFonts w:eastAsia="Times New Roman"/>
        </w:rPr>
        <w:lastRenderedPageBreak/>
        <w:t>4.3. Linux szerver</w:t>
      </w:r>
      <w:bookmarkEnd w:id="61"/>
    </w:p>
    <w:p w14:paraId="3EF72315" w14:textId="77777777" w:rsidR="002817F7" w:rsidRDefault="002817F7" w:rsidP="002817F7">
      <w:pPr>
        <w:pStyle w:val="Cmsor3"/>
        <w:rPr>
          <w:rFonts w:eastAsia="Times New Roman"/>
        </w:rPr>
      </w:pPr>
      <w:bookmarkStart w:id="62" w:name="_Toc227357169"/>
      <w:r w:rsidRPr="00E25679">
        <w:rPr>
          <w:rFonts w:eastAsia="Times New Roman"/>
        </w:rPr>
        <w:t>4.3.1. Fájlmegosztás</w:t>
      </w:r>
      <w:bookmarkEnd w:id="62"/>
    </w:p>
    <w:p w14:paraId="2A09AE01" w14:textId="77777777" w:rsidR="002817F7" w:rsidRPr="00E25679" w:rsidRDefault="002817F7" w:rsidP="002817F7">
      <w:pPr>
        <w:pStyle w:val="Cmsor3"/>
        <w:rPr>
          <w:rFonts w:eastAsia="Times New Roman"/>
        </w:rPr>
      </w:pPr>
      <w:bookmarkStart w:id="63" w:name="_Toc227357170"/>
      <w:r w:rsidRPr="00E25679">
        <w:rPr>
          <w:rFonts w:eastAsia="Times New Roman"/>
        </w:rPr>
        <w:t>4.3.2. AAA protokoll</w:t>
      </w:r>
      <w:bookmarkEnd w:id="63"/>
    </w:p>
    <w:p w14:paraId="506519E1" w14:textId="77777777" w:rsidR="002817F7" w:rsidRDefault="002817F7" w:rsidP="002817F7">
      <w:pPr>
        <w:pStyle w:val="Cmsor3"/>
        <w:rPr>
          <w:rFonts w:eastAsia="Times New Roman"/>
        </w:rPr>
      </w:pPr>
      <w:bookmarkStart w:id="64" w:name="_Toc227357171"/>
      <w:r w:rsidRPr="00E25679">
        <w:rPr>
          <w:rFonts w:eastAsia="Times New Roman"/>
        </w:rPr>
        <w:t xml:space="preserve">4.3.3. </w:t>
      </w:r>
      <w:r w:rsidRPr="00FB273F">
        <w:rPr>
          <w:rFonts w:eastAsia="Times New Roman"/>
        </w:rPr>
        <w:t>Időszinkronizáció</w:t>
      </w:r>
      <w:bookmarkEnd w:id="64"/>
    </w:p>
    <w:p w14:paraId="519EAB72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65" w:name="_Toc227357172"/>
      <w:r>
        <w:rPr>
          <w:rFonts w:eastAsia="Times New Roman"/>
        </w:rPr>
        <w:t>4.4. ZABBIX Szerver</w:t>
      </w:r>
      <w:bookmarkEnd w:id="65"/>
    </w:p>
    <w:p w14:paraId="4F242508" w14:textId="77777777" w:rsidR="002817F7" w:rsidRDefault="002817F7" w:rsidP="002817F7">
      <w:pPr>
        <w:pStyle w:val="Cmsor3"/>
      </w:pPr>
      <w:bookmarkStart w:id="66" w:name="_Toc227357173"/>
      <w:r>
        <w:rPr>
          <w:rFonts w:eastAsia="Times New Roman"/>
        </w:rPr>
        <w:t xml:space="preserve">4.4.1. </w:t>
      </w:r>
      <w:r w:rsidRPr="00576C2F">
        <w:t>Hálózatmegfigyelés</w:t>
      </w:r>
      <w:bookmarkEnd w:id="66"/>
    </w:p>
    <w:p w14:paraId="0E3C71AA" w14:textId="77777777" w:rsidR="009A76D6" w:rsidRPr="009A76D6" w:rsidRDefault="009A76D6" w:rsidP="009A76D6">
      <w:pPr>
        <w:rPr>
          <w:lang w:val="hu-HU"/>
        </w:rPr>
      </w:pPr>
      <w:r w:rsidRPr="009A76D6">
        <w:rPr>
          <w:lang w:val="hu-HU"/>
        </w:rPr>
        <w:t xml:space="preserve">A </w:t>
      </w:r>
      <w:r w:rsidRPr="009A76D6">
        <w:rPr>
          <w:b/>
          <w:bCs/>
          <w:lang w:val="hu-HU"/>
        </w:rPr>
        <w:t>Zabbix szerver a hálózat központi monitorozó rendszere</w:t>
      </w:r>
      <w:r w:rsidRPr="009A76D6">
        <w:rPr>
          <w:lang w:val="hu-HU"/>
        </w:rPr>
        <w:t xml:space="preserve">, amely folyamatosan </w:t>
      </w:r>
      <w:r w:rsidRPr="009A76D6">
        <w:rPr>
          <w:b/>
          <w:bCs/>
          <w:lang w:val="hu-HU"/>
        </w:rPr>
        <w:t>figyeli az eszközök és szolgáltatások állapotát</w:t>
      </w:r>
      <w:r w:rsidRPr="009A76D6">
        <w:rPr>
          <w:lang w:val="hu-HU"/>
        </w:rPr>
        <w:t xml:space="preserve">. A </w:t>
      </w:r>
      <w:r w:rsidRPr="009A76D6">
        <w:rPr>
          <w:b/>
          <w:bCs/>
          <w:lang w:val="hu-HU"/>
        </w:rPr>
        <w:t>klienseken és szervereken Zabbix agent fut</w:t>
      </w:r>
      <w:r w:rsidRPr="009A76D6">
        <w:rPr>
          <w:lang w:val="hu-HU"/>
        </w:rPr>
        <w:t xml:space="preserve"> (a klienseken GPO-val telepítve, a szervereken manuálisan), míg a </w:t>
      </w:r>
      <w:r w:rsidRPr="009A76D6">
        <w:rPr>
          <w:b/>
          <w:bCs/>
          <w:lang w:val="hu-HU"/>
        </w:rPr>
        <w:t>hálózati eszközök</w:t>
      </w:r>
      <w:r w:rsidRPr="009A76D6">
        <w:rPr>
          <w:lang w:val="hu-HU"/>
        </w:rPr>
        <w:t xml:space="preserve"> (routerek, switchek) </w:t>
      </w:r>
      <w:r w:rsidRPr="009A76D6">
        <w:rPr>
          <w:b/>
          <w:bCs/>
          <w:lang w:val="hu-HU"/>
        </w:rPr>
        <w:t>felügyelete SNMP-n keresztül történik</w:t>
      </w:r>
      <w:r w:rsidRPr="009A76D6">
        <w:rPr>
          <w:lang w:val="hu-HU"/>
        </w:rPr>
        <w:t xml:space="preserve">. A rendszer gyűjti a legfontosabb teljesítményadatokat, amelyekről grafikonok készülnek, valamint kritikus események esetén </w:t>
      </w:r>
      <w:r w:rsidRPr="009A76D6">
        <w:rPr>
          <w:b/>
          <w:bCs/>
          <w:lang w:val="hu-HU"/>
        </w:rPr>
        <w:t>e-mailes riasztásokat küld</w:t>
      </w:r>
      <w:r w:rsidRPr="009A76D6">
        <w:rPr>
          <w:lang w:val="hu-HU"/>
        </w:rPr>
        <w:t>, így biztosítva a gyors hibafelismerést és beavatkozást.</w:t>
      </w:r>
    </w:p>
    <w:p w14:paraId="3D19511A" w14:textId="0B744A43" w:rsidR="009A76D6" w:rsidRPr="009A76D6" w:rsidRDefault="009A76D6" w:rsidP="009A76D6">
      <w:r w:rsidRPr="009A76D6">
        <w:drawing>
          <wp:inline distT="0" distB="0" distL="0" distR="0" wp14:anchorId="0751AFDB" wp14:editId="6086CDFD">
            <wp:extent cx="5759450" cy="2797175"/>
            <wp:effectExtent l="19050" t="19050" r="12700" b="22225"/>
            <wp:docPr id="1526683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3164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D7DF9" w14:textId="77777777" w:rsidR="002817F7" w:rsidRDefault="002817F7" w:rsidP="002817F7">
      <w:pPr>
        <w:pStyle w:val="Cmsor3"/>
      </w:pPr>
      <w:bookmarkStart w:id="67" w:name="_Toc227357174"/>
      <w:r>
        <w:rPr>
          <w:rFonts w:eastAsia="Times New Roman"/>
        </w:rPr>
        <w:t>4.4.3.</w:t>
      </w:r>
      <w:r w:rsidRPr="00576C2F">
        <w:t xml:space="preserve"> Hálózatautomatizáció</w:t>
      </w:r>
      <w:bookmarkEnd w:id="67"/>
    </w:p>
    <w:p w14:paraId="1CDA0332" w14:textId="6828D98F" w:rsidR="007C02E1" w:rsidRDefault="00C25014" w:rsidP="007C02E1">
      <w:r w:rsidRPr="00C25014">
        <w:t xml:space="preserve">A </w:t>
      </w:r>
      <w:r w:rsidRPr="00C25014">
        <w:rPr>
          <w:b/>
          <w:bCs/>
        </w:rPr>
        <w:t>hálózatautomatizáció a Zabbix rendszerre épül</w:t>
      </w:r>
      <w:r w:rsidRPr="00C25014">
        <w:t xml:space="preserve">, ahol egy meghatározott esemény (trigger) riasztást generál, amely automatikusan elindít egy helyi scriptet. Ez a script egy Python alapú megoldást futtat, amely SSH kapcsolaton keresztül csatlakozik az érintett hálózati eszközhöz, és végrehajtja a szükséges konfigurációs módosításokat. </w:t>
      </w:r>
      <w:r w:rsidRPr="00C25014">
        <w:lastRenderedPageBreak/>
        <w:t>Ez a folyamat lehetővé teszi a gyors, automatizált beavatkozást, csökkentve a manuális hibalehetőségeket és növelve a hálózat reakcióidejét.</w:t>
      </w:r>
    </w:p>
    <w:p w14:paraId="1933DB42" w14:textId="4BB53C93" w:rsidR="00C25014" w:rsidRDefault="007838B8" w:rsidP="007C02E1">
      <w:r>
        <w:rPr>
          <w:noProof/>
        </w:rPr>
        <w:drawing>
          <wp:inline distT="0" distB="0" distL="0" distR="0" wp14:anchorId="1E576E5B" wp14:editId="535A8225">
            <wp:extent cx="5747385" cy="1697990"/>
            <wp:effectExtent l="19050" t="19050" r="24765" b="16510"/>
            <wp:docPr id="41226664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697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60A3D" w14:textId="10C7BCC9" w:rsidR="00FC39B1" w:rsidRDefault="00FC39B1" w:rsidP="007C02E1">
      <w:pPr>
        <w:rPr>
          <w:b/>
          <w:bCs/>
        </w:rPr>
      </w:pPr>
      <w:r w:rsidRPr="00FC39B1">
        <w:t xml:space="preserve">Az </w:t>
      </w:r>
      <w:r w:rsidRPr="00FC39B1">
        <w:rPr>
          <w:b/>
          <w:bCs/>
        </w:rPr>
        <w:t>automatizációs folyamat részeként</w:t>
      </w:r>
      <w:r w:rsidRPr="00FC39B1">
        <w:t xml:space="preserve"> egy</w:t>
      </w:r>
      <w:r>
        <w:t xml:space="preserve"> </w:t>
      </w:r>
      <w:r w:rsidRPr="00FC39B1">
        <w:rPr>
          <w:b/>
          <w:bCs/>
        </w:rPr>
        <w:t>autosave.py</w:t>
      </w:r>
      <w:r>
        <w:t xml:space="preserve"> nevű</w:t>
      </w:r>
      <w:r w:rsidRPr="00FC39B1">
        <w:t xml:space="preserve"> scriptet alkalmazunk, amely SSH kapcsolaton keresztül csatlakozik a hálózati eszközökhöz, és elvégzi azok konfigurációjának mentését. A script egy </w:t>
      </w:r>
      <w:r w:rsidRPr="00FC39B1">
        <w:rPr>
          <w:b/>
          <w:bCs/>
        </w:rPr>
        <w:t>JSON fájlból olvassa be az eszközök adatait</w:t>
      </w:r>
      <w:r w:rsidRPr="00FC39B1">
        <w:t xml:space="preserve">, majd a </w:t>
      </w:r>
      <w:r w:rsidRPr="00FC39B1">
        <w:rPr>
          <w:b/>
          <w:bCs/>
        </w:rPr>
        <w:t>Paramiko</w:t>
      </w:r>
      <w:r w:rsidRPr="00FC39B1">
        <w:t xml:space="preserve"> könyvtár segítségével kapcsolódik hozzájuk. A kapcsolat létrejötte után egy parancsot küld az eszköznek, amely a futó konfigurációt (running-config) egy központi TFTP szerverre menti, időbélyeggel ellátott fájlnévvel. A script futtatását egy időzített feladat, a </w:t>
      </w:r>
      <w:r w:rsidRPr="00FC39B1">
        <w:rPr>
          <w:b/>
          <w:bCs/>
        </w:rPr>
        <w:t>cron</w:t>
      </w:r>
      <w:r w:rsidRPr="00FC39B1">
        <w:t xml:space="preserve"> végzi, amely minden nap hajnali 3 órakor automatikusan elindítja a folyamatot. </w:t>
      </w:r>
      <w:r w:rsidRPr="00FC39B1">
        <w:rPr>
          <w:b/>
          <w:bCs/>
        </w:rPr>
        <w:t>Így a mentések rendszeresen, emberi beavatkozás nélkül készülnek el, biztosítva a konfigurációk visszakövethetőségét és a gyors helyreállítás lehetőségét hiba esetén</w:t>
      </w:r>
      <w:r w:rsidRPr="00FC39B1">
        <w:rPr>
          <w:b/>
          <w:bCs/>
        </w:rPr>
        <w:t>.</w:t>
      </w:r>
    </w:p>
    <w:p w14:paraId="2EA404B7" w14:textId="47923899" w:rsidR="00FC39B1" w:rsidRDefault="00FC39B1" w:rsidP="007C02E1">
      <w:r>
        <w:t xml:space="preserve">A </w:t>
      </w:r>
      <w:r w:rsidRPr="00FC39B1">
        <w:rPr>
          <w:b/>
          <w:bCs/>
        </w:rPr>
        <w:t>vlan.py</w:t>
      </w:r>
      <w:r w:rsidRPr="00FC39B1">
        <w:t xml:space="preserve"> script egy </w:t>
      </w:r>
      <w:r w:rsidRPr="00FC39B1">
        <w:rPr>
          <w:b/>
          <w:bCs/>
        </w:rPr>
        <w:t>trigger által indított automatizált folyamat</w:t>
      </w:r>
      <w:r w:rsidRPr="00FC39B1">
        <w:t xml:space="preserve"> részeként működik, amely hálózati konfigurációt hajt végre dinamikusan. A program parancssori argumentumként kapja meg az eszköz IP-címét és az interfészt, majd egy JSON fájlból betölti a szükséges hozzáférési adatokat. SSH kapcsolaton keresztül csatlakozik az eszközhöz, és </w:t>
      </w:r>
      <w:r w:rsidRPr="00FC39B1">
        <w:rPr>
          <w:b/>
          <w:bCs/>
        </w:rPr>
        <w:t>lekérdezi az adott interfészen megjelenő MAC-címet. A talált MAC-címet összeveti egy előre definiált táblával (mac_vlan.json), amely meghatározza, hogy az adott eszköz melyik VLAN-ba tartozik</w:t>
      </w:r>
      <w:r w:rsidRPr="00FC39B1">
        <w:t xml:space="preserve">; ha nincs egyezés, </w:t>
      </w:r>
      <w:r>
        <w:t>az</w:t>
      </w:r>
      <w:r w:rsidRPr="00FC39B1">
        <w:t xml:space="preserve"> alapértelmezett </w:t>
      </w:r>
      <w:r>
        <w:t xml:space="preserve">vendég </w:t>
      </w:r>
      <w:r w:rsidRPr="00FC39B1">
        <w:t xml:space="preserve">VLAN-ba helyezi. Ezt követően a script </w:t>
      </w:r>
      <w:r w:rsidRPr="00FC39B1">
        <w:rPr>
          <w:b/>
          <w:bCs/>
        </w:rPr>
        <w:t>automatikusan konfigurálja az interfészt</w:t>
      </w:r>
      <w:r w:rsidRPr="00FC39B1">
        <w:t xml:space="preserve"> (access mód, megfelelő VLAN beállítása), így biztosítva az eszközök gyors és egységes hálózati besorolását emberi beavatkozás nélkül.</w:t>
      </w:r>
    </w:p>
    <w:p w14:paraId="3405C152" w14:textId="3FEA1592" w:rsidR="00FC39B1" w:rsidRPr="006E3262" w:rsidRDefault="008140B2" w:rsidP="007C02E1">
      <w:pPr>
        <w:rPr>
          <w:lang w:val="hu-HU"/>
        </w:rPr>
      </w:pPr>
      <w:r>
        <w:rPr>
          <w:lang w:val="hu-HU"/>
        </w:rPr>
        <w:t xml:space="preserve">A </w:t>
      </w:r>
      <w:r w:rsidRPr="008140B2">
        <w:rPr>
          <w:b/>
          <w:bCs/>
          <w:lang w:val="hu-HU"/>
        </w:rPr>
        <w:t>qube_fastconf.py</w:t>
      </w:r>
      <w:r>
        <w:rPr>
          <w:lang w:val="hu-HU"/>
        </w:rPr>
        <w:t>;</w:t>
      </w:r>
      <w:r w:rsidRPr="008140B2">
        <w:rPr>
          <w:lang w:val="hu-HU"/>
        </w:rPr>
        <w:t xml:space="preserve"> Python-alapú eszköz egy </w:t>
      </w:r>
      <w:r w:rsidRPr="008140B2">
        <w:rPr>
          <w:b/>
          <w:bCs/>
          <w:lang w:val="hu-HU"/>
        </w:rPr>
        <w:t>interaktív hálózati konfigurációs alkalmazás</w:t>
      </w:r>
      <w:r w:rsidRPr="008140B2">
        <w:rPr>
          <w:lang w:val="hu-HU"/>
        </w:rPr>
        <w:t xml:space="preserve">, amely </w:t>
      </w:r>
      <w:r w:rsidRPr="008140B2">
        <w:rPr>
          <w:b/>
          <w:bCs/>
          <w:lang w:val="hu-HU"/>
        </w:rPr>
        <w:t xml:space="preserve">switch-ek futó konfigurációjának lekérésére, elemzésére, </w:t>
      </w:r>
      <w:r w:rsidRPr="008140B2">
        <w:rPr>
          <w:b/>
          <w:bCs/>
          <w:lang w:val="hu-HU"/>
        </w:rPr>
        <w:lastRenderedPageBreak/>
        <w:t>módosítására és visszatöltésére szolgál</w:t>
      </w:r>
      <w:r w:rsidRPr="008140B2">
        <w:rPr>
          <w:lang w:val="hu-HU"/>
        </w:rPr>
        <w:t xml:space="preserve">.A program egy </w:t>
      </w:r>
      <w:r w:rsidRPr="008140B2">
        <w:rPr>
          <w:b/>
          <w:bCs/>
          <w:lang w:val="hu-HU"/>
        </w:rPr>
        <w:t>terminál alapú grafikus felületet</w:t>
      </w:r>
      <w:r w:rsidRPr="008140B2">
        <w:rPr>
          <w:lang w:val="hu-HU"/>
        </w:rPr>
        <w:t xml:space="preserve"> (TUI – Text User Interface) használ, amelyet a Textual Python könyvtár biztosít. A script a devices.json fájlból tölti be az eszközök adatait, majd SSH-n keresztül lekéri a kiválasztott switch running-config állapotát, amelyet feldolgoz és szerkeszthető formában jelenít meg. </w:t>
      </w:r>
      <w:r w:rsidRPr="008140B2">
        <w:rPr>
          <w:b/>
          <w:bCs/>
          <w:lang w:val="hu-HU"/>
        </w:rPr>
        <w:t>A felületen módosíthatók az általános beállítások, például a hostname, a menedzsment VLAN, az IP-cím és az alapértelmezett átjáró, valamint az access portok paraméterei is, mint a leírás, VLAN-hozzárendelés, PortFast, BPDU Guard és storm-control.</w:t>
      </w:r>
      <w:r w:rsidRPr="008140B2">
        <w:rPr>
          <w:lang w:val="hu-HU"/>
        </w:rPr>
        <w:t xml:space="preserve"> A változtatásokat a rendszer először egy ideiglenes konfigurációs fájlba menti, majd szükség esetén vissza is tölti az eszközre SSH kapcsolaton keresztül, végül elmenti a konfigurációt. A program tartalmaz beépített ellenőrző teszteket is, így nemcsak a konfigurációk kezelését, hanem azok biztonságos és ellenőrzött módosítását is támogatja.</w:t>
      </w:r>
    </w:p>
    <w:p w14:paraId="72C679AB" w14:textId="77777777" w:rsidR="002817F7" w:rsidRDefault="002817F7" w:rsidP="002817F7">
      <w:pPr>
        <w:pStyle w:val="Cmsor2"/>
        <w:rPr>
          <w:rFonts w:eastAsia="Times New Roman"/>
        </w:rPr>
      </w:pPr>
      <w:bookmarkStart w:id="68" w:name="_Toc227357175"/>
      <w:r>
        <w:rPr>
          <w:rFonts w:eastAsia="Times New Roman"/>
        </w:rPr>
        <w:t xml:space="preserve">4.4. </w:t>
      </w:r>
      <w:r w:rsidRPr="00FB273F">
        <w:rPr>
          <w:rFonts w:eastAsia="Times New Roman"/>
        </w:rPr>
        <w:t>Szolgáltatás redundancia</w:t>
      </w:r>
      <w:bookmarkEnd w:id="68"/>
    </w:p>
    <w:p w14:paraId="43368883" w14:textId="18639888" w:rsidR="002817F7" w:rsidRPr="0014107D" w:rsidRDefault="002817F7" w:rsidP="0014107D">
      <w:pPr>
        <w:pStyle w:val="Cmsor1"/>
      </w:pPr>
      <w:bookmarkStart w:id="69" w:name="_Toc227357176"/>
      <w:r w:rsidRPr="0014107D">
        <w:t>5. Megvalósítás és költségvetés</w:t>
      </w:r>
      <w:bookmarkEnd w:id="69"/>
    </w:p>
    <w:p w14:paraId="1E1FD8F1" w14:textId="365BD1C1" w:rsidR="002817F7" w:rsidRDefault="002817F7" w:rsidP="002817F7">
      <w:pPr>
        <w:pStyle w:val="Cmsor2"/>
        <w:rPr>
          <w:rFonts w:eastAsia="Times New Roman"/>
        </w:rPr>
      </w:pPr>
      <w:bookmarkStart w:id="70" w:name="_Toc227357177"/>
      <w:r>
        <w:rPr>
          <w:rFonts w:eastAsia="Times New Roman"/>
        </w:rPr>
        <w:t xml:space="preserve">5.1. </w:t>
      </w:r>
      <w:r w:rsidRPr="00FB273F">
        <w:rPr>
          <w:rFonts w:eastAsia="Times New Roman"/>
        </w:rPr>
        <w:t>Eszközök</w:t>
      </w:r>
      <w:bookmarkEnd w:id="70"/>
    </w:p>
    <w:p w14:paraId="4B3DDD4C" w14:textId="553AEAAC" w:rsidR="003435A4" w:rsidRPr="003435A4" w:rsidRDefault="003435A4" w:rsidP="003435A4">
      <w:r w:rsidRPr="003435A4">
        <w:t xml:space="preserve">Az eszközök kiválasztása során elsődleges szempont volt a </w:t>
      </w:r>
      <w:r w:rsidRPr="003458BF">
        <w:rPr>
          <w:b/>
          <w:bCs/>
        </w:rPr>
        <w:t>megbízhatóság</w:t>
      </w:r>
      <w:r w:rsidRPr="003435A4">
        <w:t xml:space="preserve">, a </w:t>
      </w:r>
      <w:r w:rsidRPr="003458BF">
        <w:rPr>
          <w:b/>
          <w:bCs/>
        </w:rPr>
        <w:t>teljesítmény</w:t>
      </w:r>
      <w:r w:rsidRPr="003435A4">
        <w:t xml:space="preserve">, valamint a </w:t>
      </w:r>
      <w:r w:rsidRPr="003458BF">
        <w:rPr>
          <w:b/>
          <w:bCs/>
        </w:rPr>
        <w:t>hosszú távú bővíthetőség</w:t>
      </w:r>
      <w:r w:rsidRPr="003435A4">
        <w:t xml:space="preserve"> biztosítása. A rendszer minden eleme úgy lett összeállítva, hogy </w:t>
      </w:r>
      <w:r w:rsidRPr="003458BF">
        <w:rPr>
          <w:b/>
          <w:bCs/>
        </w:rPr>
        <w:t>megfeleljen egy modern vállalati környezet követelményeinek</w:t>
      </w:r>
      <w:r w:rsidRPr="003435A4">
        <w:t>, biztosítva a folyamatos működést, a megfelelő biztonsági szintet és a felhasználói igények hatékony kiszolgálását.</w:t>
      </w:r>
    </w:p>
    <w:p w14:paraId="6AA5D9C5" w14:textId="74EA5008" w:rsidR="00F220CF" w:rsidRDefault="002817F7" w:rsidP="00C9729E">
      <w:pPr>
        <w:pStyle w:val="Cmsor3"/>
        <w:rPr>
          <w:rFonts w:eastAsia="Times New Roman"/>
        </w:rPr>
      </w:pPr>
      <w:bookmarkStart w:id="71" w:name="_Toc227357178"/>
      <w:r>
        <w:rPr>
          <w:rFonts w:eastAsia="Times New Roman"/>
        </w:rPr>
        <w:t xml:space="preserve">5.1.1. </w:t>
      </w:r>
      <w:r w:rsidRPr="00FB273F">
        <w:rPr>
          <w:rFonts w:eastAsia="Times New Roman"/>
        </w:rPr>
        <w:t>Hálózati eszközök</w:t>
      </w:r>
      <w:bookmarkEnd w:id="71"/>
    </w:p>
    <w:p w14:paraId="62E53B49" w14:textId="6B4A1484" w:rsidR="003458BF" w:rsidRP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Az </w:t>
      </w:r>
      <w:r w:rsidRPr="003458BF">
        <w:rPr>
          <w:b/>
          <w:bCs/>
          <w:lang w:val="hu-HU"/>
        </w:rPr>
        <w:t>ISR 4321 és 4331 routerek</w:t>
      </w:r>
      <w:r w:rsidRPr="003458BF">
        <w:rPr>
          <w:lang w:val="hu-HU"/>
        </w:rPr>
        <w:t xml:space="preserve"> nagy teljesítményű, modulárisan bővíthető eszközök, amelyek 2–3 Gbps közötti átviteli kapacitással, többmagos processzorral, valamint beépített VPN</w:t>
      </w:r>
      <w:r w:rsidR="003229FB">
        <w:rPr>
          <w:lang w:val="hu-HU"/>
        </w:rPr>
        <w:t xml:space="preserve">-nel </w:t>
      </w:r>
      <w:r w:rsidRPr="003458BF">
        <w:rPr>
          <w:lang w:val="hu-HU"/>
        </w:rPr>
        <w:t>rendelkeznek. Támogatják a különböző WAN interfészeket és a bővítőkártyákat, így rugalmasan illeszthetők a hálózat</w:t>
      </w:r>
      <w:r>
        <w:rPr>
          <w:lang w:val="hu-HU"/>
        </w:rPr>
        <w:t xml:space="preserve"> későbbi</w:t>
      </w:r>
      <w:r w:rsidRPr="003458BF">
        <w:rPr>
          <w:lang w:val="hu-HU"/>
        </w:rPr>
        <w:t xml:space="preserve"> igényekhez</w:t>
      </w:r>
      <w:r w:rsidR="003229FB">
        <w:rPr>
          <w:lang w:val="hu-HU"/>
        </w:rPr>
        <w:t>.</w:t>
      </w:r>
    </w:p>
    <w:p w14:paraId="0F203BD6" w14:textId="126ACBF4" w:rsid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 </w:t>
      </w:r>
      <w:r w:rsidRPr="003458BF">
        <w:rPr>
          <w:b/>
          <w:bCs/>
          <w:lang w:val="hu-HU"/>
        </w:rPr>
        <w:t>Catalyst 3850 és 2960X</w:t>
      </w:r>
      <w:r w:rsidRPr="003458BF">
        <w:rPr>
          <w:lang w:val="hu-HU"/>
        </w:rPr>
        <w:t xml:space="preserve"> sorozatú switchek gigabites portokkal (24/48 port), stacking lehetőséggel</w:t>
      </w:r>
      <w:r>
        <w:rPr>
          <w:lang w:val="hu-HU"/>
        </w:rPr>
        <w:t xml:space="preserve">, </w:t>
      </w:r>
      <w:r w:rsidRPr="003458BF">
        <w:rPr>
          <w:lang w:val="hu-HU"/>
        </w:rPr>
        <w:t xml:space="preserve">valamint fejlett hálózatmenedzsment funkciókkal rendelkeznek. A </w:t>
      </w:r>
      <w:r w:rsidRPr="003458BF">
        <w:rPr>
          <w:b/>
          <w:bCs/>
          <w:lang w:val="hu-HU"/>
        </w:rPr>
        <w:t>3850</w:t>
      </w:r>
      <w:r w:rsidRPr="003458BF">
        <w:rPr>
          <w:lang w:val="hu-HU"/>
        </w:rPr>
        <w:t xml:space="preserve">-es modellek nagyobb teljesítményük és Layer 3 routing </w:t>
      </w:r>
      <w:r w:rsidRPr="003458BF">
        <w:rPr>
          <w:lang w:val="hu-HU"/>
        </w:rPr>
        <w:lastRenderedPageBreak/>
        <w:t xml:space="preserve">képességeik miatt a </w:t>
      </w:r>
      <w:r w:rsidRPr="003458BF">
        <w:rPr>
          <w:b/>
          <w:bCs/>
          <w:lang w:val="hu-HU"/>
        </w:rPr>
        <w:t>központi</w:t>
      </w:r>
      <w:r w:rsidRPr="003458BF">
        <w:rPr>
          <w:lang w:val="hu-HU"/>
        </w:rPr>
        <w:t xml:space="preserve"> helyeken kerülnek telepítésre, míg a </w:t>
      </w:r>
      <w:r w:rsidRPr="003458BF">
        <w:rPr>
          <w:b/>
          <w:bCs/>
          <w:lang w:val="hu-HU"/>
        </w:rPr>
        <w:t>2960X switchek az elosztási és hozzáférési szinteken</w:t>
      </w:r>
      <w:r w:rsidRPr="003458BF">
        <w:rPr>
          <w:lang w:val="hu-HU"/>
        </w:rPr>
        <w:t xml:space="preserve"> biztosítják a végpontok kiszolgálását.</w:t>
      </w:r>
    </w:p>
    <w:p w14:paraId="5C40AA93" w14:textId="799EFDA7" w:rsidR="003458BF" w:rsidRPr="003458BF" w:rsidRDefault="003458BF" w:rsidP="003458BF">
      <w:r w:rsidRPr="003458BF">
        <w:t xml:space="preserve">Az alkalmazott </w:t>
      </w:r>
      <w:r w:rsidRPr="003458BF">
        <w:rPr>
          <w:b/>
          <w:bCs/>
        </w:rPr>
        <w:t>Cisco Catalyst 9105 AX</w:t>
      </w:r>
      <w:r>
        <w:t xml:space="preserve"> </w:t>
      </w:r>
      <w:r w:rsidRPr="003458BF">
        <w:t xml:space="preserve">access pointok korszerű, Wi-Fi 6 </w:t>
      </w:r>
      <w:r>
        <w:t xml:space="preserve">és </w:t>
      </w:r>
      <w:r w:rsidRPr="003458BF">
        <w:rPr>
          <w:b/>
          <w:bCs/>
        </w:rPr>
        <w:t>802.1Q</w:t>
      </w:r>
      <w:r w:rsidRPr="003458BF">
        <w:t xml:space="preserve"> szabványt támogató eszközök, amelyek nagy sávszélességet és stabil vezeték nélküli kapcsolatot biztosítanak. </w:t>
      </w:r>
      <w:r w:rsidRPr="003229FB">
        <w:rPr>
          <w:b/>
          <w:bCs/>
        </w:rPr>
        <w:t>Képesek több SSID egyidejű kezelésére, amelyek külön-külön VLAN-okhoz rendelhetők</w:t>
      </w:r>
      <w:r w:rsidRPr="003458BF">
        <w:t xml:space="preserve"> (VLAN tagging), így lehetővé teszik a hálózat logikai szegmentálását</w:t>
      </w:r>
      <w:r>
        <w:t xml:space="preserve">, ami kiválasztásuk során </w:t>
      </w:r>
      <w:r w:rsidRPr="003229FB">
        <w:rPr>
          <w:b/>
          <w:bCs/>
        </w:rPr>
        <w:t>fő szempont</w:t>
      </w:r>
      <w:r>
        <w:t xml:space="preserve"> volt.</w:t>
      </w:r>
    </w:p>
    <w:p w14:paraId="0E566B8D" w14:textId="7056484E" w:rsidR="002817F7" w:rsidRDefault="002817F7" w:rsidP="002817F7">
      <w:pPr>
        <w:pStyle w:val="Cmsor3"/>
        <w:rPr>
          <w:rFonts w:eastAsia="Times New Roman"/>
        </w:rPr>
      </w:pPr>
      <w:bookmarkStart w:id="72" w:name="_Toc227357179"/>
      <w:r>
        <w:rPr>
          <w:rFonts w:eastAsia="Times New Roman"/>
        </w:rPr>
        <w:t xml:space="preserve">5.1.2. </w:t>
      </w:r>
      <w:r w:rsidRPr="00FB273F">
        <w:rPr>
          <w:rFonts w:eastAsia="Times New Roman"/>
        </w:rPr>
        <w:t>Szerverek</w:t>
      </w:r>
      <w:bookmarkEnd w:id="72"/>
    </w:p>
    <w:p w14:paraId="5D23E5CA" w14:textId="3747C334" w:rsidR="003435A4" w:rsidRPr="003435A4" w:rsidRDefault="003435A4" w:rsidP="003435A4">
      <w:r w:rsidRPr="003435A4">
        <w:t xml:space="preserve">A rendszer központi elemei a </w:t>
      </w:r>
      <w:r w:rsidRPr="006211D8">
        <w:rPr>
          <w:b/>
          <w:bCs/>
        </w:rPr>
        <w:t>Dell PowerEdge T440</w:t>
      </w:r>
      <w:r w:rsidRPr="003435A4">
        <w:t xml:space="preserve"> szerverek, amelyek torony kivitelű, nagy teljesítményű eszközök. Többmagos processzorokkal, bővíthető memóriával (akár több száz GB RAM), valamint RAID támogatással rendelkeznek, így biztosítják az adatok védelmét és a folyamatos rendelkezésre állást. </w:t>
      </w:r>
    </w:p>
    <w:p w14:paraId="3DA52112" w14:textId="77777777" w:rsidR="008E1279" w:rsidRDefault="008E1279" w:rsidP="002817F7">
      <w:pPr>
        <w:pStyle w:val="Cmsor3"/>
        <w:rPr>
          <w:rFonts w:eastAsia="Times New Roman"/>
        </w:rPr>
      </w:pPr>
    </w:p>
    <w:p w14:paraId="2468C05D" w14:textId="4BBA1ADB" w:rsidR="002817F7" w:rsidRDefault="002817F7" w:rsidP="002817F7">
      <w:pPr>
        <w:pStyle w:val="Cmsor3"/>
        <w:rPr>
          <w:rFonts w:eastAsia="Times New Roman"/>
        </w:rPr>
      </w:pPr>
      <w:bookmarkStart w:id="73" w:name="_Toc227357180"/>
      <w:r>
        <w:rPr>
          <w:rFonts w:eastAsia="Times New Roman"/>
        </w:rPr>
        <w:t xml:space="preserve">5.1.3. </w:t>
      </w:r>
      <w:r w:rsidRPr="00FB273F">
        <w:rPr>
          <w:rFonts w:eastAsia="Times New Roman"/>
        </w:rPr>
        <w:t>Felhasználói eszközök</w:t>
      </w:r>
      <w:bookmarkEnd w:id="73"/>
    </w:p>
    <w:p w14:paraId="28D2612F" w14:textId="692446F8" w:rsidR="003458BF" w:rsidRPr="003458BF" w:rsidRDefault="003458BF" w:rsidP="003458BF">
      <w:r w:rsidRPr="003458BF">
        <w:t xml:space="preserve">A felhasználói eszközök között </w:t>
      </w:r>
      <w:r w:rsidRPr="006211D8">
        <w:rPr>
          <w:b/>
          <w:bCs/>
        </w:rPr>
        <w:t>Asus ExpertCenter</w:t>
      </w:r>
      <w:r w:rsidRPr="003458BF">
        <w:t xml:space="preserve"> asztali számítógépek és </w:t>
      </w:r>
      <w:r w:rsidRPr="006211D8">
        <w:rPr>
          <w:b/>
          <w:bCs/>
        </w:rPr>
        <w:t>MSI Prestige 14 Evo</w:t>
      </w:r>
      <w:r w:rsidRPr="003458BF">
        <w:t xml:space="preserve"> laptopok szerepelnek. Az Asus ExpertCenter PC-k jellemzően Intel Core i7 processzorral, 16 GB RAM-mal és gyors SSD háttértárral (512 GB) rendelkeznek, így stabil és megbízható teljesítményt nyújtanak irodai alkalmazásokhoz és multitaskinghoz. Az MSI Prestige 14 Evo laptopok könnyű, hordozható kialakításúak, Intel Core i5 (</w:t>
      </w:r>
      <w:r>
        <w:t>13</w:t>
      </w:r>
      <w:r w:rsidRPr="003458BF">
        <w:t>. generációs) processzorral, 16 GB RAM-mal és NVMe SSD-vel vannak felszerelve</w:t>
      </w:r>
      <w:r>
        <w:t>.</w:t>
      </w:r>
    </w:p>
    <w:p w14:paraId="2BC1349B" w14:textId="77777777" w:rsidR="008E1279" w:rsidRDefault="008E1279" w:rsidP="002817F7">
      <w:pPr>
        <w:pStyle w:val="Cmsor3"/>
        <w:rPr>
          <w:rFonts w:eastAsia="Times New Roman"/>
        </w:rPr>
      </w:pPr>
    </w:p>
    <w:p w14:paraId="61A875D7" w14:textId="02F27D65" w:rsidR="002817F7" w:rsidRDefault="002817F7" w:rsidP="002817F7">
      <w:pPr>
        <w:pStyle w:val="Cmsor3"/>
        <w:rPr>
          <w:rFonts w:eastAsia="Times New Roman"/>
        </w:rPr>
      </w:pPr>
      <w:bookmarkStart w:id="74" w:name="_Toc227357181"/>
      <w:r>
        <w:rPr>
          <w:rFonts w:eastAsia="Times New Roman"/>
        </w:rPr>
        <w:t xml:space="preserve">5.1.4. </w:t>
      </w:r>
      <w:r w:rsidRPr="00FB273F">
        <w:rPr>
          <w:rFonts w:eastAsia="Times New Roman"/>
        </w:rPr>
        <w:t>Egyéb</w:t>
      </w:r>
      <w:bookmarkEnd w:id="74"/>
    </w:p>
    <w:p w14:paraId="30D15A4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 perifériák kiválasztásánál a megbízhatóság és a kényelem volt a fő szempont. A </w:t>
      </w:r>
      <w:r w:rsidRPr="003435A4">
        <w:rPr>
          <w:b/>
          <w:bCs/>
          <w:lang w:val="hu-HU"/>
        </w:rPr>
        <w:t>HP LaserJet Enterprise M404dn</w:t>
      </w:r>
      <w:r w:rsidRPr="003435A4">
        <w:rPr>
          <w:lang w:val="hu-HU"/>
        </w:rPr>
        <w:t xml:space="preserve"> nyomtatók gyors (~38 lap/perc), kétoldalas és hálózati nyomtatást biztosítanak. </w:t>
      </w:r>
    </w:p>
    <w:p w14:paraId="637E23D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Az LG és Dell monitorok Full HD felbontásúak, IPS panelesek és szemkímélő funkciókkal rendelkeznek. </w:t>
      </w:r>
    </w:p>
    <w:p w14:paraId="6B364FF8" w14:textId="124A56C9" w:rsidR="003F549A" w:rsidRPr="006E3262" w:rsidRDefault="003435A4" w:rsidP="006E3262">
      <w:pPr>
        <w:rPr>
          <w:b/>
          <w:bCs/>
          <w:lang w:val="hu-HU"/>
        </w:rPr>
      </w:pPr>
      <w:r w:rsidRPr="003435A4">
        <w:rPr>
          <w:lang w:val="hu-HU"/>
        </w:rPr>
        <w:lastRenderedPageBreak/>
        <w:t xml:space="preserve">A Logitech billentyűzetek és egerek ergonomikus kialakításúak. </w:t>
      </w:r>
      <w:r w:rsidRPr="003435A4">
        <w:rPr>
          <w:b/>
          <w:bCs/>
          <w:lang w:val="hu-HU"/>
        </w:rPr>
        <w:t>A laptopos felhasználók számára külön munkaállomások lettek kialakítva extra monitorral és egérrel.</w:t>
      </w:r>
    </w:p>
    <w:p w14:paraId="16BDB2F1" w14:textId="5184B591" w:rsidR="002817F7" w:rsidRDefault="002817F7" w:rsidP="002817F7">
      <w:pPr>
        <w:pStyle w:val="Cmsor2"/>
        <w:rPr>
          <w:rFonts w:eastAsia="Times New Roman"/>
        </w:rPr>
      </w:pPr>
      <w:bookmarkStart w:id="75" w:name="_Toc227357182"/>
      <w:r>
        <w:rPr>
          <w:rFonts w:eastAsia="Times New Roman"/>
        </w:rPr>
        <w:t xml:space="preserve">5.2. </w:t>
      </w:r>
      <w:r w:rsidRPr="00FB273F">
        <w:rPr>
          <w:rFonts w:eastAsia="Times New Roman"/>
        </w:rPr>
        <w:t>Internet előfizetés</w:t>
      </w:r>
      <w:bookmarkEnd w:id="75"/>
    </w:p>
    <w:p w14:paraId="2074B25F" w14:textId="77777777" w:rsid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hálózat minden telephelyen </w:t>
      </w:r>
      <w:r w:rsidRPr="006211D8">
        <w:rPr>
          <w:b/>
          <w:bCs/>
          <w:lang w:val="hu-HU"/>
        </w:rPr>
        <w:t>üzleti kategóriájú internetkapcsolatra épül</w:t>
      </w:r>
      <w:r w:rsidRPr="006211D8">
        <w:rPr>
          <w:lang w:val="hu-HU"/>
        </w:rPr>
        <w:t xml:space="preserve">. </w:t>
      </w:r>
    </w:p>
    <w:p w14:paraId="0F855F2B" w14:textId="7113D238" w:rsidR="006211D8" w:rsidRP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központi, Székesfehérvár-i telephelyen </w:t>
      </w:r>
      <w:r w:rsidRPr="006211D8">
        <w:rPr>
          <w:b/>
          <w:bCs/>
          <w:lang w:val="hu-HU"/>
        </w:rPr>
        <w:t>két külön szolgáltatótól bérelt vonal kerül kialakításra</w:t>
      </w:r>
      <w:r w:rsidRPr="006211D8">
        <w:rPr>
          <w:lang w:val="hu-HU"/>
        </w:rPr>
        <w:t xml:space="preserve">: egy elsődleges </w:t>
      </w:r>
      <w:r w:rsidRPr="006211D8">
        <w:rPr>
          <w:b/>
          <w:bCs/>
          <w:lang w:val="hu-HU"/>
        </w:rPr>
        <w:t>Magyar Telekom Business Net 1000/1000 Mbps optikai csomag</w:t>
      </w:r>
      <w:r w:rsidRPr="006211D8">
        <w:rPr>
          <w:lang w:val="hu-HU"/>
        </w:rPr>
        <w:t xml:space="preserve">, valamint egy tartalék </w:t>
      </w:r>
      <w:r w:rsidRPr="006211D8">
        <w:rPr>
          <w:b/>
          <w:bCs/>
          <w:lang w:val="hu-HU"/>
        </w:rPr>
        <w:t>Yettel Magyarország OfficeNet Pro 1000/1000 Mbps, szintén optikai kapcsolat</w:t>
      </w:r>
      <w:r w:rsidRPr="006211D8">
        <w:rPr>
          <w:lang w:val="hu-HU"/>
        </w:rPr>
        <w:t xml:space="preserve">. A két kapcsolat </w:t>
      </w:r>
      <w:r w:rsidRPr="006211D8">
        <w:rPr>
          <w:b/>
          <w:bCs/>
          <w:lang w:val="hu-HU"/>
        </w:rPr>
        <w:t>külön útvonalon</w:t>
      </w:r>
      <w:r w:rsidRPr="006211D8">
        <w:rPr>
          <w:lang w:val="hu-HU"/>
        </w:rPr>
        <w:t xml:space="preserve"> érkezik, és automatikus failover biztosítja a folyamatos működést.</w:t>
      </w:r>
    </w:p>
    <w:p w14:paraId="40537FA7" w14:textId="48F02134" w:rsidR="006211D8" w:rsidRPr="006E3262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Győr-i telephelyen egy </w:t>
      </w:r>
      <w:r w:rsidRPr="006211D8">
        <w:rPr>
          <w:b/>
          <w:bCs/>
          <w:lang w:val="hu-HU"/>
        </w:rPr>
        <w:t>DIGI Business 500/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 xml:space="preserve"> Mbps optikai csomag</w:t>
      </w:r>
      <w:r w:rsidRPr="006211D8">
        <w:rPr>
          <w:lang w:val="hu-HU"/>
        </w:rPr>
        <w:t xml:space="preserve"> </w:t>
      </w:r>
      <w:r>
        <w:rPr>
          <w:lang w:val="hu-HU"/>
        </w:rPr>
        <w:t>áll rendelkezésre</w:t>
      </w:r>
      <w:r w:rsidRPr="006211D8">
        <w:rPr>
          <w:lang w:val="hu-HU"/>
        </w:rPr>
        <w:t xml:space="preserve">, míg a Nyíregyháza-i telephelyen egy </w:t>
      </w:r>
      <w:r w:rsidRPr="006211D8">
        <w:rPr>
          <w:b/>
          <w:bCs/>
          <w:lang w:val="hu-HU"/>
        </w:rPr>
        <w:t xml:space="preserve">Magyar Telekom Business Net 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>/</w:t>
      </w:r>
      <w:r w:rsidRPr="003F549A">
        <w:rPr>
          <w:b/>
          <w:bCs/>
          <w:lang w:val="hu-HU"/>
        </w:rPr>
        <w:t>3</w:t>
      </w:r>
      <w:r w:rsidRPr="006211D8">
        <w:rPr>
          <w:b/>
          <w:bCs/>
          <w:lang w:val="hu-HU"/>
        </w:rPr>
        <w:t>00 Mbps</w:t>
      </w:r>
      <w:r w:rsidRPr="006211D8">
        <w:rPr>
          <w:lang w:val="hu-HU"/>
        </w:rPr>
        <w:t xml:space="preserve"> kapcsolat kerül kiépítésre</w:t>
      </w:r>
      <w:r>
        <w:rPr>
          <w:lang w:val="hu-HU"/>
        </w:rPr>
        <w:t>.</w:t>
      </w:r>
    </w:p>
    <w:p w14:paraId="0686885E" w14:textId="77777777" w:rsidR="002817F7" w:rsidRDefault="002817F7" w:rsidP="002817F7">
      <w:pPr>
        <w:pStyle w:val="Cmsor2"/>
        <w:rPr>
          <w:rFonts w:eastAsia="Times New Roman"/>
        </w:rPr>
      </w:pPr>
      <w:bookmarkStart w:id="76" w:name="_Toc227357183"/>
      <w:r>
        <w:rPr>
          <w:rFonts w:eastAsia="Times New Roman"/>
        </w:rPr>
        <w:t xml:space="preserve">5.3. </w:t>
      </w:r>
      <w:r w:rsidRPr="00FB273F">
        <w:rPr>
          <w:rFonts w:eastAsia="Times New Roman"/>
        </w:rPr>
        <w:t>IP címek</w:t>
      </w:r>
      <w:bookmarkEnd w:id="76"/>
    </w:p>
    <w:p w14:paraId="38EC8EB5" w14:textId="2D6A9009" w:rsidR="00341838" w:rsidRDefault="003F549A" w:rsidP="003F549A">
      <w:r w:rsidRPr="003F549A">
        <w:t xml:space="preserve">A hálózatban használt publikus IP-címtartomány egy bérelt, szolgáltatófüggetlen </w:t>
      </w:r>
      <w:r w:rsidRPr="003F549A">
        <w:rPr>
          <w:b/>
          <w:bCs/>
        </w:rPr>
        <w:t>204.231.55.0/26</w:t>
      </w:r>
      <w:r w:rsidRPr="003F549A">
        <w:t xml:space="preserve"> hálózat, amelyet </w:t>
      </w:r>
      <w:r w:rsidR="00341838">
        <w:t xml:space="preserve">a </w:t>
      </w:r>
      <w:hyperlink r:id="rId39" w:history="1">
        <w:commentRangeStart w:id="77"/>
        <w:r w:rsidR="00341838" w:rsidRPr="006D76D6">
          <w:rPr>
            <w:rStyle w:val="Hiperhivatkozs"/>
            <w:b/>
            <w:bCs/>
          </w:rPr>
          <w:t>RackForest</w:t>
        </w:r>
      </w:hyperlink>
      <w:r w:rsidR="00341838">
        <w:t xml:space="preserve"> </w:t>
      </w:r>
      <w:commentRangeEnd w:id="77"/>
      <w:r w:rsidR="00C25EE6">
        <w:rPr>
          <w:rStyle w:val="Jegyzethivatkozs"/>
          <w:sz w:val="24"/>
          <w:szCs w:val="21"/>
        </w:rPr>
        <w:commentReference w:id="77"/>
      </w:r>
      <w:r w:rsidR="00341838">
        <w:t xml:space="preserve">cégtől </w:t>
      </w:r>
      <w:r w:rsidRPr="003F549A">
        <w:t>szerez</w:t>
      </w:r>
      <w:r w:rsidR="008E1279">
        <w:t>z</w:t>
      </w:r>
      <w:r w:rsidRPr="003F549A">
        <w:t xml:space="preserve">ünk be. </w:t>
      </w:r>
    </w:p>
    <w:p w14:paraId="5BAFCD6C" w14:textId="4B566053" w:rsidR="008E1279" w:rsidRPr="003F549A" w:rsidRDefault="003F549A" w:rsidP="003F549A">
      <w:r w:rsidRPr="003F549A">
        <w:t xml:space="preserve">A telephelyek </w:t>
      </w:r>
      <w:r w:rsidRPr="008E1279">
        <w:rPr>
          <w:b/>
          <w:bCs/>
        </w:rPr>
        <w:t xml:space="preserve">publikus WAN </w:t>
      </w:r>
      <w:r w:rsidR="008E1279" w:rsidRPr="008E1279">
        <w:rPr>
          <w:b/>
          <w:bCs/>
        </w:rPr>
        <w:t>címei</w:t>
      </w:r>
      <w:r w:rsidRPr="008E1279">
        <w:rPr>
          <w:b/>
          <w:bCs/>
        </w:rPr>
        <w:t xml:space="preserve"> külön, az internetszolgáltatóktól kapott címek</w:t>
      </w:r>
      <w:r w:rsidRPr="003F549A">
        <w:t xml:space="preserve"> (Magyar Telekom, DIGI</w:t>
      </w:r>
      <w:r w:rsidR="008E1279">
        <w:t>, Yettel Magyarország</w:t>
      </w:r>
      <w:r w:rsidRPr="003F549A">
        <w:t xml:space="preserve">), amelyek a routerek külső interfészein </w:t>
      </w:r>
      <w:r w:rsidR="008E1279">
        <w:t>kerültek konfigurálásra.</w:t>
      </w:r>
    </w:p>
    <w:p w14:paraId="722A3631" w14:textId="3F9CD81E" w:rsidR="002817F7" w:rsidRDefault="002817F7" w:rsidP="002817F7">
      <w:pPr>
        <w:pStyle w:val="Cmsor2"/>
        <w:rPr>
          <w:rFonts w:eastAsia="Times New Roman"/>
        </w:rPr>
      </w:pPr>
      <w:bookmarkStart w:id="78" w:name="_Toc227357184"/>
      <w:r>
        <w:rPr>
          <w:rFonts w:eastAsia="Times New Roman"/>
        </w:rPr>
        <w:t xml:space="preserve">5.4. </w:t>
      </w:r>
      <w:r w:rsidR="008E1279">
        <w:rPr>
          <w:rFonts w:eastAsia="Times New Roman"/>
        </w:rPr>
        <w:t>Kivitelezés</w:t>
      </w:r>
      <w:bookmarkEnd w:id="78"/>
    </w:p>
    <w:p w14:paraId="1A7C7178" w14:textId="1EC873B3" w:rsidR="0035418D" w:rsidRPr="006E3262" w:rsidRDefault="008E1279" w:rsidP="006E3262">
      <w:pPr>
        <w:rPr>
          <w:lang w:val="hu-HU"/>
        </w:rPr>
      </w:pPr>
      <w:r w:rsidRPr="008E1279">
        <w:rPr>
          <w:lang w:val="hu-HU"/>
        </w:rPr>
        <w:t xml:space="preserve">A projekt megvalósítása során a munkadíj magában foglalja a </w:t>
      </w:r>
      <w:r w:rsidRPr="008E1279">
        <w:rPr>
          <w:b/>
          <w:bCs/>
          <w:lang w:val="hu-HU"/>
        </w:rPr>
        <w:t>hálózat tervezését, az eszközök konfigurálását, a rendszer telepítését, valamint a tesztelést és dokumentálást</w:t>
      </w:r>
      <w:r w:rsidRPr="008E1279">
        <w:rPr>
          <w:lang w:val="hu-HU"/>
        </w:rPr>
        <w:t xml:space="preserve">. Ide tartozik a routerek, switchek és szerverek beállítása, a VLAN-ok és VPN kapcsolatok kialakítása, valamint a biztonsági beállítások implementálása. A munkadíj tartalmazza továbbá a helyszíni telepítést, a kábelezési munkálatokat és az üzembe helyezést is. A </w:t>
      </w:r>
      <w:r w:rsidRPr="008E1279">
        <w:rPr>
          <w:b/>
          <w:bCs/>
          <w:lang w:val="hu-HU"/>
        </w:rPr>
        <w:t>költségek meghatározása óradíj alapon történ</w:t>
      </w:r>
      <w:r>
        <w:rPr>
          <w:b/>
          <w:bCs/>
          <w:lang w:val="hu-HU"/>
        </w:rPr>
        <w:t>ik</w:t>
      </w:r>
      <w:r w:rsidRPr="008E1279">
        <w:rPr>
          <w:lang w:val="hu-HU"/>
        </w:rPr>
        <w:t>, figyelembe véve a szükséges szakértelmet, a ráfordított munkaidőt és a projekt komplexitását.</w:t>
      </w:r>
    </w:p>
    <w:p w14:paraId="586DF0E8" w14:textId="3F36ACF8" w:rsidR="002817F7" w:rsidRDefault="002817F7" w:rsidP="002817F7">
      <w:pPr>
        <w:pStyle w:val="Cmsor2"/>
        <w:rPr>
          <w:rFonts w:eastAsia="Times New Roman"/>
        </w:rPr>
      </w:pPr>
      <w:bookmarkStart w:id="79" w:name="_Toc227357185"/>
      <w:r>
        <w:rPr>
          <w:rFonts w:eastAsia="Times New Roman"/>
        </w:rPr>
        <w:lastRenderedPageBreak/>
        <w:t xml:space="preserve">5.5. </w:t>
      </w:r>
      <w:r w:rsidRPr="00FB273F">
        <w:rPr>
          <w:rFonts w:eastAsia="Times New Roman"/>
        </w:rPr>
        <w:t>árajánlat</w:t>
      </w:r>
      <w:bookmarkEnd w:id="79"/>
    </w:p>
    <w:p w14:paraId="19A67233" w14:textId="6F91E1BE" w:rsidR="008E1279" w:rsidRDefault="00A84B0D" w:rsidP="008E1279">
      <w:r w:rsidRPr="00A84B0D">
        <w:t xml:space="preserve">Az alábbi táblázat a projekt megvalósításához szükséges eszközök és szolgáltatások becsült költségeit tartalmazza. Az </w:t>
      </w:r>
      <w:r w:rsidRPr="00A84B0D">
        <w:rPr>
          <w:b/>
          <w:bCs/>
        </w:rPr>
        <w:t>árak tájékoztató jellegűek</w:t>
      </w:r>
      <w:r w:rsidRPr="00A84B0D">
        <w:t xml:space="preserve">, </w:t>
      </w:r>
      <w:r w:rsidRPr="00A84B0D">
        <w:rPr>
          <w:b/>
          <w:bCs/>
        </w:rPr>
        <w:t>piaci átlagértékeken alapulnak</w:t>
      </w:r>
      <w:r w:rsidRPr="00A84B0D">
        <w:t>, és tartalmazzák az eszközbeszerzés, valamint a kivitelezés és konfiguráció költségeit. A költségvetés célja a projekt pénzügyi kereteinek áttekinthető bemutatása.</w:t>
      </w:r>
    </w:p>
    <w:tbl>
      <w:tblPr>
        <w:tblStyle w:val="Tblzatrcsos42jellszn"/>
        <w:tblW w:w="0" w:type="auto"/>
        <w:tblLayout w:type="fixed"/>
        <w:tblLook w:val="04A0" w:firstRow="1" w:lastRow="0" w:firstColumn="1" w:lastColumn="0" w:noHBand="0" w:noVBand="1"/>
      </w:tblPr>
      <w:tblGrid>
        <w:gridCol w:w="1687"/>
        <w:gridCol w:w="2742"/>
        <w:gridCol w:w="1095"/>
        <w:gridCol w:w="1701"/>
        <w:gridCol w:w="1835"/>
      </w:tblGrid>
      <w:tr w:rsidR="00FC4708" w:rsidRPr="00A84B0D" w14:paraId="268AAB8B" w14:textId="77777777" w:rsidTr="006B0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5"/>
            <w:tcBorders>
              <w:bottom w:val="single" w:sz="4" w:space="0" w:color="FFFFFF"/>
            </w:tcBorders>
            <w:vAlign w:val="center"/>
          </w:tcPr>
          <w:p w14:paraId="60C95339" w14:textId="35D19735" w:rsidR="00FC4708" w:rsidRPr="00A84B0D" w:rsidRDefault="00CC2546" w:rsidP="00CC2546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ESZKÖZÖK</w:t>
            </w:r>
          </w:p>
        </w:tc>
      </w:tr>
      <w:tr w:rsidR="00CC2546" w:rsidRPr="00A84B0D" w14:paraId="4FC28898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67832EE7" w14:textId="77777777" w:rsidR="00A84B0D" w:rsidRPr="0035418D" w:rsidRDefault="00A84B0D" w:rsidP="006B056E">
            <w:pPr>
              <w:pStyle w:val="Tblzat"/>
              <w:rPr>
                <w:b w:val="0"/>
                <w:bCs w:val="0"/>
                <w:lang w:val="hu-HU"/>
              </w:rPr>
            </w:pPr>
            <w:r w:rsidRPr="0035418D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27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2EAB363A" w14:textId="77777777" w:rsidR="00A84B0D" w:rsidRPr="0035418D" w:rsidRDefault="00A84B0D" w:rsidP="006B056E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Megnevezés</w:t>
            </w:r>
          </w:p>
        </w:tc>
        <w:tc>
          <w:tcPr>
            <w:tcW w:w="109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794C0E88" w14:textId="342AEE7C" w:rsidR="00A84B0D" w:rsidRPr="0035418D" w:rsidRDefault="00CC2546" w:rsidP="006B056E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Darab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2A030514" w14:textId="64E1A13C" w:rsidR="006B056E" w:rsidRPr="0035418D" w:rsidRDefault="00A84B0D" w:rsidP="006B056E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Egységár</w:t>
            </w:r>
          </w:p>
          <w:p w14:paraId="75D671D6" w14:textId="3A2EA1D4" w:rsidR="00A84B0D" w:rsidRPr="0035418D" w:rsidRDefault="00A84B0D" w:rsidP="006B056E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  <w:tc>
          <w:tcPr>
            <w:tcW w:w="183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  <w:hideMark/>
          </w:tcPr>
          <w:p w14:paraId="399D5C10" w14:textId="3EF36951" w:rsidR="006B056E" w:rsidRPr="0035418D" w:rsidRDefault="00A84B0D" w:rsidP="006B056E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Összesen</w:t>
            </w:r>
          </w:p>
          <w:p w14:paraId="3EDA1774" w14:textId="50E6998B" w:rsidR="00A84B0D" w:rsidRPr="0035418D" w:rsidRDefault="00A84B0D" w:rsidP="006B056E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</w:tr>
      <w:tr w:rsidR="00CC2546" w:rsidRPr="00A84B0D" w14:paraId="26E95332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4FF05AF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7689FBF0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4321</w:t>
            </w:r>
          </w:p>
        </w:tc>
        <w:tc>
          <w:tcPr>
            <w:tcW w:w="1095" w:type="dxa"/>
            <w:vAlign w:val="center"/>
            <w:hideMark/>
          </w:tcPr>
          <w:p w14:paraId="26931FA6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7531E7B6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650 000</w:t>
            </w:r>
          </w:p>
        </w:tc>
        <w:tc>
          <w:tcPr>
            <w:tcW w:w="1835" w:type="dxa"/>
            <w:vAlign w:val="center"/>
            <w:hideMark/>
          </w:tcPr>
          <w:p w14:paraId="16932B1A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1 950 000</w:t>
            </w:r>
          </w:p>
        </w:tc>
      </w:tr>
      <w:tr w:rsidR="00CC2546" w:rsidRPr="00A84B0D" w14:paraId="15267685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0297B54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326D4160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4331</w:t>
            </w:r>
          </w:p>
        </w:tc>
        <w:tc>
          <w:tcPr>
            <w:tcW w:w="1095" w:type="dxa"/>
            <w:vAlign w:val="center"/>
            <w:hideMark/>
          </w:tcPr>
          <w:p w14:paraId="2471BD05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3A6D24AF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900 000</w:t>
            </w:r>
          </w:p>
        </w:tc>
        <w:tc>
          <w:tcPr>
            <w:tcW w:w="1835" w:type="dxa"/>
            <w:vAlign w:val="center"/>
            <w:hideMark/>
          </w:tcPr>
          <w:p w14:paraId="08252C70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2 700 000</w:t>
            </w:r>
          </w:p>
        </w:tc>
      </w:tr>
      <w:tr w:rsidR="00CC2546" w:rsidRPr="00A84B0D" w14:paraId="538CB127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9D77C5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5708CE41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3850-24T-S</w:t>
            </w:r>
          </w:p>
        </w:tc>
        <w:tc>
          <w:tcPr>
            <w:tcW w:w="1095" w:type="dxa"/>
            <w:vAlign w:val="center"/>
            <w:hideMark/>
          </w:tcPr>
          <w:p w14:paraId="07DD800A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5785ACBD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1 200 000</w:t>
            </w:r>
          </w:p>
        </w:tc>
        <w:tc>
          <w:tcPr>
            <w:tcW w:w="1835" w:type="dxa"/>
            <w:vAlign w:val="center"/>
            <w:hideMark/>
          </w:tcPr>
          <w:p w14:paraId="3E40B5D6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2 400 000</w:t>
            </w:r>
          </w:p>
        </w:tc>
      </w:tr>
      <w:tr w:rsidR="00CC2546" w:rsidRPr="00A84B0D" w14:paraId="5A23BC38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774F9E9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3DA44A31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2960X-48TS-L</w:t>
            </w:r>
          </w:p>
        </w:tc>
        <w:tc>
          <w:tcPr>
            <w:tcW w:w="1095" w:type="dxa"/>
            <w:vAlign w:val="center"/>
            <w:hideMark/>
          </w:tcPr>
          <w:p w14:paraId="62BF1EE1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</w:t>
            </w:r>
          </w:p>
        </w:tc>
        <w:tc>
          <w:tcPr>
            <w:tcW w:w="1701" w:type="dxa"/>
            <w:vAlign w:val="center"/>
            <w:hideMark/>
          </w:tcPr>
          <w:p w14:paraId="591078DA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67F9183D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3 300 000</w:t>
            </w:r>
          </w:p>
        </w:tc>
      </w:tr>
      <w:tr w:rsidR="00CC2546" w:rsidRPr="00A84B0D" w14:paraId="72EA1B23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7F884F1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0410C7CE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2960X-24TS-L</w:t>
            </w:r>
          </w:p>
        </w:tc>
        <w:tc>
          <w:tcPr>
            <w:tcW w:w="1095" w:type="dxa"/>
            <w:vAlign w:val="center"/>
            <w:hideMark/>
          </w:tcPr>
          <w:p w14:paraId="12CDCA6F" w14:textId="0CA056DD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</w:t>
            </w:r>
            <w:r w:rsidR="002B2F80">
              <w:rPr>
                <w:lang w:val="hu-HU"/>
              </w:rPr>
              <w:t xml:space="preserve"> </w:t>
            </w:r>
          </w:p>
        </w:tc>
        <w:tc>
          <w:tcPr>
            <w:tcW w:w="1701" w:type="dxa"/>
            <w:vAlign w:val="center"/>
            <w:hideMark/>
          </w:tcPr>
          <w:p w14:paraId="7BDBB852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373B243D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</w:tr>
      <w:tr w:rsidR="00CC2546" w:rsidRPr="00A84B0D" w14:paraId="15325D18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A200BE6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Access Point</w:t>
            </w:r>
          </w:p>
        </w:tc>
        <w:tc>
          <w:tcPr>
            <w:tcW w:w="2742" w:type="dxa"/>
            <w:vAlign w:val="center"/>
            <w:hideMark/>
          </w:tcPr>
          <w:p w14:paraId="5A752589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9105 AX</w:t>
            </w:r>
          </w:p>
        </w:tc>
        <w:tc>
          <w:tcPr>
            <w:tcW w:w="1095" w:type="dxa"/>
            <w:vAlign w:val="center"/>
            <w:hideMark/>
          </w:tcPr>
          <w:p w14:paraId="5B2DCE56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0751A3B8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250 000</w:t>
            </w:r>
          </w:p>
        </w:tc>
        <w:tc>
          <w:tcPr>
            <w:tcW w:w="1835" w:type="dxa"/>
            <w:vAlign w:val="center"/>
            <w:hideMark/>
          </w:tcPr>
          <w:p w14:paraId="62028197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1 250 000</w:t>
            </w:r>
          </w:p>
        </w:tc>
      </w:tr>
      <w:tr w:rsidR="00CC2546" w:rsidRPr="00A84B0D" w14:paraId="2A4E43C0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482A1006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Szerver</w:t>
            </w:r>
          </w:p>
        </w:tc>
        <w:tc>
          <w:tcPr>
            <w:tcW w:w="2742" w:type="dxa"/>
            <w:vAlign w:val="center"/>
            <w:hideMark/>
          </w:tcPr>
          <w:p w14:paraId="10B599C3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PowerEdge T440</w:t>
            </w:r>
          </w:p>
        </w:tc>
        <w:tc>
          <w:tcPr>
            <w:tcW w:w="1095" w:type="dxa"/>
            <w:vAlign w:val="center"/>
            <w:hideMark/>
          </w:tcPr>
          <w:p w14:paraId="21D890AE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0C331797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1 500 000</w:t>
            </w:r>
          </w:p>
        </w:tc>
        <w:tc>
          <w:tcPr>
            <w:tcW w:w="1835" w:type="dxa"/>
            <w:vAlign w:val="center"/>
            <w:hideMark/>
          </w:tcPr>
          <w:p w14:paraId="1F1CAE0F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4 500 000</w:t>
            </w:r>
          </w:p>
        </w:tc>
      </w:tr>
      <w:tr w:rsidR="00CC2546" w:rsidRPr="00A84B0D" w14:paraId="0CDB4EB0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789EF79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PC</w:t>
            </w:r>
          </w:p>
        </w:tc>
        <w:tc>
          <w:tcPr>
            <w:tcW w:w="2742" w:type="dxa"/>
            <w:vAlign w:val="center"/>
            <w:hideMark/>
          </w:tcPr>
          <w:p w14:paraId="21B4BCD1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Asus ExpertCenter</w:t>
            </w:r>
          </w:p>
        </w:tc>
        <w:tc>
          <w:tcPr>
            <w:tcW w:w="1095" w:type="dxa"/>
            <w:vAlign w:val="center"/>
            <w:hideMark/>
          </w:tcPr>
          <w:p w14:paraId="2DBC58D2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2DA8414A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2ADD74EC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16 000 000</w:t>
            </w:r>
          </w:p>
        </w:tc>
      </w:tr>
      <w:tr w:rsidR="00CC2546" w:rsidRPr="00A84B0D" w14:paraId="2D144F30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4667E51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Laptop</w:t>
            </w:r>
          </w:p>
        </w:tc>
        <w:tc>
          <w:tcPr>
            <w:tcW w:w="2742" w:type="dxa"/>
            <w:vAlign w:val="center"/>
            <w:hideMark/>
          </w:tcPr>
          <w:p w14:paraId="7B08D518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MSI Prestige 14 Evo</w:t>
            </w:r>
          </w:p>
        </w:tc>
        <w:tc>
          <w:tcPr>
            <w:tcW w:w="1095" w:type="dxa"/>
            <w:vAlign w:val="center"/>
            <w:hideMark/>
          </w:tcPr>
          <w:p w14:paraId="1CE3FA99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7111833D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47E4BC30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10 450 000</w:t>
            </w:r>
          </w:p>
        </w:tc>
      </w:tr>
      <w:tr w:rsidR="00CC2546" w:rsidRPr="00A84B0D" w14:paraId="1C277DB4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2E9E6E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Nyomtató</w:t>
            </w:r>
          </w:p>
        </w:tc>
        <w:tc>
          <w:tcPr>
            <w:tcW w:w="2742" w:type="dxa"/>
            <w:vAlign w:val="center"/>
            <w:hideMark/>
          </w:tcPr>
          <w:p w14:paraId="3A80D26E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HP LaserJet M404dn</w:t>
            </w:r>
          </w:p>
        </w:tc>
        <w:tc>
          <w:tcPr>
            <w:tcW w:w="1095" w:type="dxa"/>
            <w:vAlign w:val="center"/>
            <w:hideMark/>
          </w:tcPr>
          <w:p w14:paraId="7B159229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14</w:t>
            </w:r>
          </w:p>
        </w:tc>
        <w:tc>
          <w:tcPr>
            <w:tcW w:w="1701" w:type="dxa"/>
            <w:vAlign w:val="center"/>
            <w:hideMark/>
          </w:tcPr>
          <w:p w14:paraId="059524B0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150 000</w:t>
            </w:r>
          </w:p>
        </w:tc>
        <w:tc>
          <w:tcPr>
            <w:tcW w:w="1835" w:type="dxa"/>
            <w:vAlign w:val="center"/>
            <w:hideMark/>
          </w:tcPr>
          <w:p w14:paraId="45AD15BB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2 100 000</w:t>
            </w:r>
          </w:p>
        </w:tc>
      </w:tr>
      <w:tr w:rsidR="00CC2546" w:rsidRPr="00A84B0D" w14:paraId="7CDAB552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320E22E8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635DE0D1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LG 26WQ500-B</w:t>
            </w:r>
          </w:p>
        </w:tc>
        <w:tc>
          <w:tcPr>
            <w:tcW w:w="1095" w:type="dxa"/>
            <w:vAlign w:val="center"/>
            <w:hideMark/>
          </w:tcPr>
          <w:p w14:paraId="23869728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7D619C37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85 000</w:t>
            </w:r>
          </w:p>
        </w:tc>
        <w:tc>
          <w:tcPr>
            <w:tcW w:w="1835" w:type="dxa"/>
            <w:vAlign w:val="center"/>
            <w:hideMark/>
          </w:tcPr>
          <w:p w14:paraId="24B2DD26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6 800 000</w:t>
            </w:r>
          </w:p>
        </w:tc>
      </w:tr>
      <w:tr w:rsidR="00CC2546" w:rsidRPr="00A84B0D" w14:paraId="2B1B6C00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D6B05AB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3DC56D21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E2725HM</w:t>
            </w:r>
          </w:p>
        </w:tc>
        <w:tc>
          <w:tcPr>
            <w:tcW w:w="1095" w:type="dxa"/>
            <w:vAlign w:val="center"/>
            <w:hideMark/>
          </w:tcPr>
          <w:p w14:paraId="59F85624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270D840A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100 000</w:t>
            </w:r>
          </w:p>
        </w:tc>
        <w:tc>
          <w:tcPr>
            <w:tcW w:w="1835" w:type="dxa"/>
            <w:vAlign w:val="center"/>
            <w:hideMark/>
          </w:tcPr>
          <w:p w14:paraId="4C8F28C2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1 900 000</w:t>
            </w:r>
          </w:p>
        </w:tc>
      </w:tr>
      <w:tr w:rsidR="00CC2546" w:rsidRPr="00A84B0D" w14:paraId="4E40CA2E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60B0774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Billentyűzet</w:t>
            </w:r>
          </w:p>
        </w:tc>
        <w:tc>
          <w:tcPr>
            <w:tcW w:w="2742" w:type="dxa"/>
            <w:vAlign w:val="center"/>
            <w:hideMark/>
          </w:tcPr>
          <w:p w14:paraId="0029C39D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Logitech K400 Plus</w:t>
            </w:r>
          </w:p>
        </w:tc>
        <w:tc>
          <w:tcPr>
            <w:tcW w:w="1095" w:type="dxa"/>
            <w:vAlign w:val="center"/>
            <w:hideMark/>
          </w:tcPr>
          <w:p w14:paraId="5D4202AC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486D79DF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18 000</w:t>
            </w:r>
          </w:p>
        </w:tc>
        <w:tc>
          <w:tcPr>
            <w:tcW w:w="1835" w:type="dxa"/>
            <w:vAlign w:val="center"/>
            <w:hideMark/>
          </w:tcPr>
          <w:p w14:paraId="2AE92BC4" w14:textId="77777777" w:rsidR="00A84B0D" w:rsidRPr="00A84B0D" w:rsidRDefault="00A84B0D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720 000</w:t>
            </w:r>
          </w:p>
        </w:tc>
      </w:tr>
      <w:tr w:rsidR="00CC2546" w:rsidRPr="00A84B0D" w14:paraId="0F6934C0" w14:textId="77777777" w:rsidTr="006B0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6992798" w14:textId="77777777" w:rsidR="00A84B0D" w:rsidRPr="00CC2546" w:rsidRDefault="00A84B0D" w:rsidP="00CC2546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Egér</w:t>
            </w:r>
          </w:p>
        </w:tc>
        <w:tc>
          <w:tcPr>
            <w:tcW w:w="2742" w:type="dxa"/>
            <w:vAlign w:val="center"/>
            <w:hideMark/>
          </w:tcPr>
          <w:p w14:paraId="5C90C6BD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Logitech MX Master 3S</w:t>
            </w:r>
          </w:p>
        </w:tc>
        <w:tc>
          <w:tcPr>
            <w:tcW w:w="1095" w:type="dxa"/>
            <w:vAlign w:val="center"/>
            <w:hideMark/>
          </w:tcPr>
          <w:p w14:paraId="3925164E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5ED5796A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40 000</w:t>
            </w:r>
          </w:p>
        </w:tc>
        <w:tc>
          <w:tcPr>
            <w:tcW w:w="1835" w:type="dxa"/>
            <w:vAlign w:val="center"/>
            <w:hideMark/>
          </w:tcPr>
          <w:p w14:paraId="3E9FB17F" w14:textId="77777777" w:rsidR="00A84B0D" w:rsidRPr="00A84B0D" w:rsidRDefault="00A84B0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3 200 000</w:t>
            </w:r>
          </w:p>
        </w:tc>
      </w:tr>
      <w:tr w:rsidR="00FE7E22" w:rsidRPr="00A84B0D" w14:paraId="0820B1BD" w14:textId="77777777" w:rsidTr="006B0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</w:tcPr>
          <w:p w14:paraId="08D7BF7D" w14:textId="13E12519" w:rsidR="00FE7E22" w:rsidRPr="00CC2546" w:rsidRDefault="00FE7E22" w:rsidP="00CC2546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Tápegység</w:t>
            </w:r>
          </w:p>
        </w:tc>
        <w:tc>
          <w:tcPr>
            <w:tcW w:w="2742" w:type="dxa"/>
            <w:vAlign w:val="center"/>
          </w:tcPr>
          <w:p w14:paraId="57D9E37E" w14:textId="75209B1A" w:rsidR="00FE7E22" w:rsidRPr="00A84B0D" w:rsidRDefault="00FE7E22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APC EasyUSP 3000VA</w:t>
            </w:r>
          </w:p>
        </w:tc>
        <w:tc>
          <w:tcPr>
            <w:tcW w:w="1095" w:type="dxa"/>
            <w:vAlign w:val="center"/>
          </w:tcPr>
          <w:p w14:paraId="5CF944BE" w14:textId="3F58DB17" w:rsidR="00FE7E22" w:rsidRPr="00A84B0D" w:rsidRDefault="00FE7E22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</w:t>
            </w:r>
          </w:p>
        </w:tc>
        <w:tc>
          <w:tcPr>
            <w:tcW w:w="1701" w:type="dxa"/>
            <w:vAlign w:val="center"/>
          </w:tcPr>
          <w:p w14:paraId="61CF2369" w14:textId="27003279" w:rsidR="00FE7E22" w:rsidRPr="00A84B0D" w:rsidRDefault="00FE7E22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300 000</w:t>
            </w:r>
          </w:p>
        </w:tc>
        <w:tc>
          <w:tcPr>
            <w:tcW w:w="1835" w:type="dxa"/>
            <w:vAlign w:val="center"/>
          </w:tcPr>
          <w:p w14:paraId="628E4CAF" w14:textId="3B8B36B8" w:rsidR="00FE7E22" w:rsidRPr="00A84B0D" w:rsidRDefault="00FE7E22" w:rsidP="00CC2546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1 200 000</w:t>
            </w:r>
          </w:p>
        </w:tc>
      </w:tr>
      <w:tr w:rsidR="0035418D" w:rsidRPr="00A84B0D" w14:paraId="68C7E2B7" w14:textId="77777777" w:rsidTr="00354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gridSpan w:val="4"/>
            <w:tcBorders>
              <w:right w:val="single" w:sz="4" w:space="0" w:color="F4B083"/>
            </w:tcBorders>
            <w:shd w:val="clear" w:color="auto" w:fill="auto"/>
            <w:vAlign w:val="center"/>
          </w:tcPr>
          <w:p w14:paraId="2A88B3FE" w14:textId="64B75981" w:rsidR="0035418D" w:rsidRPr="00A84B0D" w:rsidRDefault="0035418D" w:rsidP="00CC2546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ÖSSZESEN</w:t>
            </w:r>
          </w:p>
        </w:tc>
        <w:tc>
          <w:tcPr>
            <w:tcW w:w="1835" w:type="dxa"/>
            <w:tcBorders>
              <w:left w:val="single" w:sz="4" w:space="0" w:color="F4B083"/>
            </w:tcBorders>
            <w:shd w:val="clear" w:color="auto" w:fill="auto"/>
            <w:vAlign w:val="center"/>
          </w:tcPr>
          <w:p w14:paraId="596DEA71" w14:textId="44770A2A" w:rsidR="0035418D" w:rsidRPr="0035418D" w:rsidRDefault="0035418D" w:rsidP="00CC2546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 w:rsidRPr="0035418D">
              <w:rPr>
                <w:b/>
                <w:bCs/>
              </w:rPr>
              <w:t>5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 xml:space="preserve"> 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>70 000</w:t>
            </w:r>
          </w:p>
        </w:tc>
      </w:tr>
    </w:tbl>
    <w:p w14:paraId="7C799259" w14:textId="30BD2E0B" w:rsidR="00CC2546" w:rsidRPr="00A84B0D" w:rsidRDefault="00CC2546" w:rsidP="008E1279"/>
    <w:tbl>
      <w:tblPr>
        <w:tblStyle w:val="Tblzatrcsos42jellszn"/>
        <w:tblW w:w="8918" w:type="dxa"/>
        <w:tblLook w:val="04A0" w:firstRow="1" w:lastRow="0" w:firstColumn="1" w:lastColumn="0" w:noHBand="0" w:noVBand="1"/>
      </w:tblPr>
      <w:tblGrid>
        <w:gridCol w:w="1398"/>
        <w:gridCol w:w="2459"/>
        <w:gridCol w:w="1845"/>
        <w:gridCol w:w="1416"/>
        <w:gridCol w:w="1800"/>
      </w:tblGrid>
      <w:tr w:rsidR="006B056E" w14:paraId="150D3236" w14:textId="77777777" w:rsidTr="00621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8" w:type="dxa"/>
            <w:gridSpan w:val="5"/>
            <w:tcBorders>
              <w:bottom w:val="single" w:sz="4" w:space="0" w:color="FFFFFF"/>
            </w:tcBorders>
            <w:vAlign w:val="center"/>
          </w:tcPr>
          <w:p w14:paraId="7C2E3DFE" w14:textId="58F1BE62" w:rsidR="006B056E" w:rsidRDefault="006B056E" w:rsidP="0035418D">
            <w:pPr>
              <w:pStyle w:val="Tblzat"/>
            </w:pPr>
            <w:r>
              <w:t>INTERNET SZOLGÁLTATÁS</w:t>
            </w:r>
          </w:p>
        </w:tc>
      </w:tr>
      <w:tr w:rsidR="006211E9" w14:paraId="7B227BFD" w14:textId="77777777" w:rsidTr="0062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364BFBB0" w14:textId="0257D742" w:rsidR="006B056E" w:rsidRPr="0035418D" w:rsidRDefault="006B056E" w:rsidP="0035418D">
            <w:pPr>
              <w:pStyle w:val="Tblzat"/>
              <w:rPr>
                <w:b w:val="0"/>
                <w:bCs w:val="0"/>
              </w:rPr>
            </w:pPr>
            <w:r w:rsidRPr="0035418D">
              <w:rPr>
                <w:b w:val="0"/>
                <w:bCs w:val="0"/>
              </w:rPr>
              <w:t>Telephely</w:t>
            </w:r>
          </w:p>
        </w:tc>
        <w:tc>
          <w:tcPr>
            <w:tcW w:w="245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1C036003" w14:textId="3DD07B56" w:rsidR="00CC2546" w:rsidRPr="0035418D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Szolgáltató</w:t>
            </w:r>
          </w:p>
        </w:tc>
        <w:tc>
          <w:tcPr>
            <w:tcW w:w="184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48871B19" w14:textId="276A3492" w:rsidR="00CC2546" w:rsidRPr="0035418D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Csomag</w:t>
            </w:r>
          </w:p>
        </w:tc>
        <w:tc>
          <w:tcPr>
            <w:tcW w:w="1416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022756EB" w14:textId="26F6E673" w:rsidR="00CC2546" w:rsidRPr="0035418D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Sebesség (Mbps)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</w:tcPr>
          <w:p w14:paraId="4ED32616" w14:textId="77777777" w:rsidR="006B056E" w:rsidRPr="0035418D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 xml:space="preserve">Előfizetés </w:t>
            </w:r>
          </w:p>
          <w:p w14:paraId="3A3E17C4" w14:textId="4E105D1D" w:rsidR="00CC2546" w:rsidRPr="0035418D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(Ft/1 év)</w:t>
            </w:r>
          </w:p>
        </w:tc>
      </w:tr>
      <w:tr w:rsidR="006B056E" w14:paraId="2ACF26FA" w14:textId="77777777" w:rsidTr="0062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4EB153F2" w14:textId="4C7746A9" w:rsidR="006B056E" w:rsidRPr="006B056E" w:rsidRDefault="006B056E" w:rsidP="0035418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KOZPONT</w:t>
            </w:r>
          </w:p>
        </w:tc>
        <w:tc>
          <w:tcPr>
            <w:tcW w:w="2459" w:type="dxa"/>
            <w:vAlign w:val="center"/>
          </w:tcPr>
          <w:p w14:paraId="03EE3A58" w14:textId="0B54F3D5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6540E3C2" w14:textId="658693E2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Buisness Net+</w:t>
            </w:r>
          </w:p>
        </w:tc>
        <w:tc>
          <w:tcPr>
            <w:tcW w:w="1416" w:type="dxa"/>
            <w:vAlign w:val="center"/>
          </w:tcPr>
          <w:p w14:paraId="056E869C" w14:textId="7B04E51F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7C2ECF2F" w14:textId="2C87D17F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35418D">
              <w:t> </w:t>
            </w:r>
            <w:r>
              <w:t>800</w:t>
            </w:r>
            <w:r w:rsidR="0035418D">
              <w:t xml:space="preserve"> </w:t>
            </w:r>
            <w:r>
              <w:t>000</w:t>
            </w:r>
          </w:p>
        </w:tc>
      </w:tr>
      <w:tr w:rsidR="006B056E" w14:paraId="2BC261DA" w14:textId="77777777" w:rsidTr="0062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25575D38" w14:textId="4920616D" w:rsidR="006B056E" w:rsidRPr="006B056E" w:rsidRDefault="006B056E" w:rsidP="0035418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KOZPONT</w:t>
            </w:r>
          </w:p>
        </w:tc>
        <w:tc>
          <w:tcPr>
            <w:tcW w:w="2459" w:type="dxa"/>
            <w:vAlign w:val="center"/>
          </w:tcPr>
          <w:p w14:paraId="239FFF05" w14:textId="5A7E01C8" w:rsidR="006B056E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Yettel Magyarország</w:t>
            </w:r>
          </w:p>
        </w:tc>
        <w:tc>
          <w:tcPr>
            <w:tcW w:w="1845" w:type="dxa"/>
            <w:vAlign w:val="center"/>
          </w:tcPr>
          <w:p w14:paraId="4C0715D8" w14:textId="5C83D02B" w:rsidR="006B056E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OfficeNet Pro</w:t>
            </w:r>
          </w:p>
        </w:tc>
        <w:tc>
          <w:tcPr>
            <w:tcW w:w="1416" w:type="dxa"/>
            <w:vAlign w:val="center"/>
          </w:tcPr>
          <w:p w14:paraId="46DDCDB2" w14:textId="7D0AF829" w:rsidR="006B056E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4628F16B" w14:textId="5077C1D9" w:rsidR="006B056E" w:rsidRDefault="0035418D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1 500 000</w:t>
            </w:r>
          </w:p>
        </w:tc>
      </w:tr>
      <w:tr w:rsidR="006B056E" w14:paraId="034EEB76" w14:textId="77777777" w:rsidTr="0062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7A695E55" w14:textId="3E0C189A" w:rsidR="006B056E" w:rsidRPr="006B056E" w:rsidRDefault="006B056E" w:rsidP="0035418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BOLT</w:t>
            </w:r>
          </w:p>
        </w:tc>
        <w:tc>
          <w:tcPr>
            <w:tcW w:w="2459" w:type="dxa"/>
            <w:vAlign w:val="center"/>
          </w:tcPr>
          <w:p w14:paraId="3754DAD7" w14:textId="6E306A09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4D5C3C9A" w14:textId="73642FB1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Buisness Net</w:t>
            </w:r>
          </w:p>
        </w:tc>
        <w:tc>
          <w:tcPr>
            <w:tcW w:w="1416" w:type="dxa"/>
            <w:vAlign w:val="center"/>
          </w:tcPr>
          <w:p w14:paraId="668DB942" w14:textId="130E5931" w:rsidR="006B056E" w:rsidRDefault="006B056E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500/300</w:t>
            </w:r>
          </w:p>
        </w:tc>
        <w:tc>
          <w:tcPr>
            <w:tcW w:w="1800" w:type="dxa"/>
            <w:vAlign w:val="center"/>
          </w:tcPr>
          <w:p w14:paraId="66090698" w14:textId="764E262C" w:rsidR="006B056E" w:rsidRDefault="0035418D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900 00</w:t>
            </w:r>
          </w:p>
        </w:tc>
      </w:tr>
      <w:tr w:rsidR="006B056E" w14:paraId="17113DB3" w14:textId="77777777" w:rsidTr="0062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370BFE30" w14:textId="6A41E0DD" w:rsidR="006B056E" w:rsidRPr="006B056E" w:rsidRDefault="006B056E" w:rsidP="0035418D">
            <w:pPr>
              <w:pStyle w:val="Tblzat"/>
              <w:rPr>
                <w:b w:val="0"/>
                <w:bCs w:val="0"/>
              </w:rPr>
            </w:pPr>
            <w:r w:rsidRPr="006B056E">
              <w:rPr>
                <w:b w:val="0"/>
                <w:bCs w:val="0"/>
              </w:rPr>
              <w:t>TERMELES</w:t>
            </w:r>
          </w:p>
        </w:tc>
        <w:tc>
          <w:tcPr>
            <w:tcW w:w="2459" w:type="dxa"/>
            <w:vAlign w:val="center"/>
          </w:tcPr>
          <w:p w14:paraId="6223364D" w14:textId="704905DF" w:rsidR="006B056E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1845" w:type="dxa"/>
            <w:vAlign w:val="center"/>
          </w:tcPr>
          <w:p w14:paraId="7BE71105" w14:textId="399D05D6" w:rsidR="006B056E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Buisness</w:t>
            </w:r>
          </w:p>
        </w:tc>
        <w:tc>
          <w:tcPr>
            <w:tcW w:w="1416" w:type="dxa"/>
            <w:vAlign w:val="center"/>
          </w:tcPr>
          <w:p w14:paraId="6A84DFFB" w14:textId="0837427B" w:rsidR="006B056E" w:rsidRDefault="006B056E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500/500</w:t>
            </w:r>
          </w:p>
        </w:tc>
        <w:tc>
          <w:tcPr>
            <w:tcW w:w="1800" w:type="dxa"/>
            <w:vAlign w:val="center"/>
          </w:tcPr>
          <w:p w14:paraId="06918112" w14:textId="74922B68" w:rsidR="006B056E" w:rsidRDefault="0035418D" w:rsidP="0035418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35418D" w14:paraId="3D4607BF" w14:textId="77777777" w:rsidTr="006211E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  <w:gridSpan w:val="4"/>
            <w:vAlign w:val="center"/>
          </w:tcPr>
          <w:p w14:paraId="5DC6BF2E" w14:textId="3214605C" w:rsidR="0035418D" w:rsidRDefault="0035418D" w:rsidP="0035418D">
            <w:pPr>
              <w:pStyle w:val="Tblzat"/>
            </w:pPr>
            <w:r>
              <w:lastRenderedPageBreak/>
              <w:t>ÖSSZESEN</w:t>
            </w:r>
          </w:p>
        </w:tc>
        <w:tc>
          <w:tcPr>
            <w:tcW w:w="1800" w:type="dxa"/>
            <w:vAlign w:val="center"/>
          </w:tcPr>
          <w:p w14:paraId="2CA12646" w14:textId="0881E48A" w:rsidR="0035418D" w:rsidRPr="0035418D" w:rsidRDefault="0035418D" w:rsidP="0035418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5418D">
              <w:rPr>
                <w:b/>
                <w:bCs/>
              </w:rPr>
              <w:t>5 400 000</w:t>
            </w:r>
          </w:p>
        </w:tc>
      </w:tr>
    </w:tbl>
    <w:p w14:paraId="03AC0358" w14:textId="5431A1BD" w:rsidR="00FE7E22" w:rsidRDefault="00FE7E22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569"/>
        <w:gridCol w:w="2419"/>
        <w:gridCol w:w="2879"/>
        <w:gridCol w:w="2200"/>
      </w:tblGrid>
      <w:tr w:rsidR="00FE7E22" w:rsidRPr="00FC131B" w14:paraId="6DCC584A" w14:textId="77777777" w:rsidTr="00FE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</w:tcPr>
          <w:p w14:paraId="65FE749B" w14:textId="77777777" w:rsidR="00FE7E22" w:rsidRPr="00FC131B" w:rsidRDefault="00FE7E22" w:rsidP="00D1552F">
            <w:pPr>
              <w:pStyle w:val="Tblzat"/>
            </w:pPr>
            <w:r w:rsidRPr="00FC131B">
              <w:t>IP CÍMEK</w:t>
            </w:r>
          </w:p>
        </w:tc>
      </w:tr>
      <w:tr w:rsidR="00FE7E22" w14:paraId="0E883D97" w14:textId="77777777" w:rsidTr="00FE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536403FF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Telephely</w:t>
            </w:r>
          </w:p>
        </w:tc>
        <w:tc>
          <w:tcPr>
            <w:tcW w:w="241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3EFA23E1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cím/tartomány</w:t>
            </w:r>
          </w:p>
        </w:tc>
        <w:tc>
          <w:tcPr>
            <w:tcW w:w="287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1D3F4B34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Szolgáltató</w:t>
            </w:r>
          </w:p>
        </w:tc>
        <w:tc>
          <w:tcPr>
            <w:tcW w:w="2200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</w:tcPr>
          <w:p w14:paraId="2034C2EA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Bérleti dí</w:t>
            </w:r>
          </w:p>
          <w:p w14:paraId="23264741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(Ft/1 év)</w:t>
            </w:r>
          </w:p>
        </w:tc>
      </w:tr>
      <w:tr w:rsidR="00FE7E22" w14:paraId="343BB46D" w14:textId="77777777" w:rsidTr="00FE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1BAF8D71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KOZPONT</w:t>
            </w:r>
          </w:p>
        </w:tc>
        <w:tc>
          <w:tcPr>
            <w:tcW w:w="2419" w:type="dxa"/>
            <w:vAlign w:val="center"/>
          </w:tcPr>
          <w:p w14:paraId="38D1FBBF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185.73.12.41</w:t>
            </w:r>
          </w:p>
        </w:tc>
        <w:tc>
          <w:tcPr>
            <w:tcW w:w="2879" w:type="dxa"/>
            <w:vAlign w:val="center"/>
          </w:tcPr>
          <w:p w14:paraId="6AB3A41A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08AB71DC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238B964" w14:textId="77777777" w:rsidTr="00FE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71859994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KOZPONT</w:t>
            </w:r>
          </w:p>
        </w:tc>
        <w:tc>
          <w:tcPr>
            <w:tcW w:w="2419" w:type="dxa"/>
            <w:vAlign w:val="center"/>
          </w:tcPr>
          <w:p w14:paraId="2D61B6C2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102.54.183.1</w:t>
            </w:r>
          </w:p>
        </w:tc>
        <w:tc>
          <w:tcPr>
            <w:tcW w:w="2879" w:type="dxa"/>
            <w:vAlign w:val="center"/>
          </w:tcPr>
          <w:p w14:paraId="18ACEAD9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Yettel Magyarország</w:t>
            </w:r>
          </w:p>
        </w:tc>
        <w:tc>
          <w:tcPr>
            <w:tcW w:w="2200" w:type="dxa"/>
            <w:vAlign w:val="center"/>
          </w:tcPr>
          <w:p w14:paraId="3CBA4D6A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50 000</w:t>
            </w:r>
          </w:p>
        </w:tc>
      </w:tr>
      <w:tr w:rsidR="00FE7E22" w14:paraId="42195159" w14:textId="77777777" w:rsidTr="00FE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52D2205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KOZPONT</w:t>
            </w:r>
          </w:p>
        </w:tc>
        <w:tc>
          <w:tcPr>
            <w:tcW w:w="2419" w:type="dxa"/>
            <w:vAlign w:val="center"/>
          </w:tcPr>
          <w:p w14:paraId="0F7EFADA" w14:textId="77777777" w:rsidR="00FE7E22" w:rsidRPr="00C25EE6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t>204.231.55.0/26</w:t>
            </w:r>
          </w:p>
        </w:tc>
        <w:tc>
          <w:tcPr>
            <w:tcW w:w="2879" w:type="dxa"/>
            <w:vAlign w:val="center"/>
          </w:tcPr>
          <w:p w14:paraId="156A394A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RackForest</w:t>
            </w:r>
          </w:p>
        </w:tc>
        <w:tc>
          <w:tcPr>
            <w:tcW w:w="2200" w:type="dxa"/>
            <w:vAlign w:val="center"/>
          </w:tcPr>
          <w:p w14:paraId="27249949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FE7E22" w14:paraId="7AB5EDAB" w14:textId="77777777" w:rsidTr="00FE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0529647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5B5BFE8E" w14:textId="77777777" w:rsidR="00FE7E22" w:rsidRPr="00C25EE6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EE6">
              <w:t>203.0.113.41</w:t>
            </w:r>
          </w:p>
        </w:tc>
        <w:tc>
          <w:tcPr>
            <w:tcW w:w="2879" w:type="dxa"/>
            <w:vAlign w:val="center"/>
          </w:tcPr>
          <w:p w14:paraId="7341627A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2E6BDACE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54657D4" w14:textId="77777777" w:rsidTr="00FE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306BBB59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2FFF137C" w14:textId="77777777" w:rsidR="00FE7E22" w:rsidRPr="00C25EE6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rPr>
                <w:lang w:val="de-DE"/>
              </w:rPr>
              <w:t>2a02:abcd:1234::/48</w:t>
            </w:r>
          </w:p>
        </w:tc>
        <w:tc>
          <w:tcPr>
            <w:tcW w:w="2879" w:type="dxa"/>
            <w:vAlign w:val="center"/>
          </w:tcPr>
          <w:p w14:paraId="679B40D4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4A12FB7A" w14:textId="77777777" w:rsidR="00FE7E22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(internet mellé)</w:t>
            </w:r>
          </w:p>
        </w:tc>
      </w:tr>
      <w:tr w:rsidR="00FE7E22" w14:paraId="317A76A3" w14:textId="77777777" w:rsidTr="00FE7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06A4380F" w14:textId="77777777" w:rsidR="00FE7E22" w:rsidRPr="00FC131B" w:rsidRDefault="00FE7E22" w:rsidP="00D1552F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TERMELES</w:t>
            </w:r>
          </w:p>
        </w:tc>
        <w:tc>
          <w:tcPr>
            <w:tcW w:w="2419" w:type="dxa"/>
            <w:vAlign w:val="center"/>
          </w:tcPr>
          <w:p w14:paraId="65075B55" w14:textId="77777777" w:rsidR="00FE7E22" w:rsidRPr="00C25EE6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C25EE6">
              <w:t>203.91.44.93</w:t>
            </w:r>
          </w:p>
        </w:tc>
        <w:tc>
          <w:tcPr>
            <w:tcW w:w="2879" w:type="dxa"/>
            <w:vAlign w:val="center"/>
          </w:tcPr>
          <w:p w14:paraId="6647BB72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2200" w:type="dxa"/>
            <w:vAlign w:val="center"/>
          </w:tcPr>
          <w:p w14:paraId="68EEF002" w14:textId="77777777" w:rsidR="00FE7E22" w:rsidRDefault="00FE7E22" w:rsidP="00D1552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31B">
              <w:t>40 000</w:t>
            </w:r>
          </w:p>
        </w:tc>
      </w:tr>
      <w:tr w:rsidR="00FE7E22" w:rsidRPr="00FC131B" w14:paraId="0A4B4B38" w14:textId="77777777" w:rsidTr="00FE7E22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7" w:type="dxa"/>
            <w:gridSpan w:val="3"/>
            <w:vAlign w:val="center"/>
          </w:tcPr>
          <w:p w14:paraId="422612FF" w14:textId="77777777" w:rsidR="00FE7E22" w:rsidRPr="00FC131B" w:rsidRDefault="00FE7E22" w:rsidP="00D1552F">
            <w:pPr>
              <w:pStyle w:val="Tblzat"/>
            </w:pPr>
            <w:r w:rsidRPr="00FC131B">
              <w:t>ÖSSZESEN</w:t>
            </w:r>
          </w:p>
        </w:tc>
        <w:tc>
          <w:tcPr>
            <w:tcW w:w="2200" w:type="dxa"/>
            <w:vAlign w:val="center"/>
          </w:tcPr>
          <w:p w14:paraId="49B39AED" w14:textId="77777777" w:rsidR="00FE7E22" w:rsidRPr="00FC131B" w:rsidRDefault="00FE7E22" w:rsidP="00D1552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C131B">
              <w:rPr>
                <w:b/>
                <w:bCs/>
              </w:rPr>
              <w:t>1 410 000</w:t>
            </w:r>
          </w:p>
        </w:tc>
      </w:tr>
    </w:tbl>
    <w:p w14:paraId="419873BC" w14:textId="0F16AFCC" w:rsidR="00FE7E22" w:rsidRDefault="00FE7E22" w:rsidP="008E1279"/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011"/>
        <w:gridCol w:w="3229"/>
        <w:gridCol w:w="851"/>
        <w:gridCol w:w="1347"/>
        <w:gridCol w:w="1622"/>
      </w:tblGrid>
      <w:tr w:rsidR="004B44C5" w:rsidRPr="002E5ADA" w14:paraId="6E738BF3" w14:textId="77777777" w:rsidTr="004B4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  <w:tcBorders>
              <w:bottom w:val="single" w:sz="4" w:space="0" w:color="FFFFFF" w:themeColor="background1"/>
            </w:tcBorders>
          </w:tcPr>
          <w:p w14:paraId="45A88E9A" w14:textId="495B218E" w:rsidR="004B44C5" w:rsidRPr="002E5ADA" w:rsidRDefault="004B44C5" w:rsidP="002E5ADA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LICENSZEK</w:t>
            </w:r>
          </w:p>
        </w:tc>
      </w:tr>
      <w:tr w:rsidR="00AB060A" w:rsidRPr="002E5ADA" w14:paraId="737E58C4" w14:textId="77777777" w:rsidTr="004B4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14FF72BA" w14:textId="77777777" w:rsidR="002E5ADA" w:rsidRPr="004B44C5" w:rsidRDefault="002E5ADA" w:rsidP="002E5ADA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322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26E10C55" w14:textId="77777777" w:rsidR="002E5ADA" w:rsidRPr="004B44C5" w:rsidRDefault="002E5ADA" w:rsidP="002E5AD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Megnevezés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22A2ECA7" w14:textId="4C076305" w:rsidR="002E5ADA" w:rsidRPr="004B44C5" w:rsidRDefault="004B44C5" w:rsidP="002E5AD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Darab</w:t>
            </w:r>
          </w:p>
        </w:tc>
        <w:tc>
          <w:tcPr>
            <w:tcW w:w="13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5F5D78FD" w14:textId="23450D54" w:rsidR="002E5ADA" w:rsidRPr="004B44C5" w:rsidRDefault="002E5ADA" w:rsidP="002E5AD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Egységár (Ft)</w:t>
            </w:r>
          </w:p>
        </w:tc>
        <w:tc>
          <w:tcPr>
            <w:tcW w:w="1622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1FF77633" w14:textId="5BFF6548" w:rsidR="002E5ADA" w:rsidRPr="004B44C5" w:rsidRDefault="002E5ADA" w:rsidP="002E5AD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Összesen (Ft)</w:t>
            </w:r>
          </w:p>
        </w:tc>
      </w:tr>
      <w:tr w:rsidR="00AB060A" w:rsidRPr="002E5ADA" w14:paraId="7C6A14BF" w14:textId="77777777" w:rsidTr="004B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1205A07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Hálózati licenc</w:t>
            </w:r>
          </w:p>
        </w:tc>
        <w:tc>
          <w:tcPr>
            <w:tcW w:w="3229" w:type="dxa"/>
            <w:vAlign w:val="center"/>
            <w:hideMark/>
          </w:tcPr>
          <w:p w14:paraId="612A9E13" w14:textId="55E87FF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Cisco DNA Essentials</w:t>
            </w:r>
          </w:p>
        </w:tc>
        <w:tc>
          <w:tcPr>
            <w:tcW w:w="851" w:type="dxa"/>
            <w:vAlign w:val="center"/>
            <w:hideMark/>
          </w:tcPr>
          <w:p w14:paraId="3AFF2F72" w14:textId="7777777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12</w:t>
            </w:r>
          </w:p>
        </w:tc>
        <w:tc>
          <w:tcPr>
            <w:tcW w:w="1347" w:type="dxa"/>
            <w:vAlign w:val="center"/>
            <w:hideMark/>
          </w:tcPr>
          <w:p w14:paraId="6ACBFB82" w14:textId="1E453A59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80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2E7C94ED" w14:textId="1DFBE248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960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5E70EC3C" w14:textId="77777777" w:rsidTr="004B4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0CAADCA0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Access Point licenc</w:t>
            </w:r>
          </w:p>
        </w:tc>
        <w:tc>
          <w:tcPr>
            <w:tcW w:w="3229" w:type="dxa"/>
            <w:vAlign w:val="center"/>
            <w:hideMark/>
          </w:tcPr>
          <w:p w14:paraId="11DE95B5" w14:textId="2573DB0C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Cisco DNA </w:t>
            </w:r>
            <w:r w:rsidR="00AB060A">
              <w:rPr>
                <w:lang w:val="hu-HU"/>
              </w:rPr>
              <w:t>Advantage</w:t>
            </w:r>
          </w:p>
        </w:tc>
        <w:tc>
          <w:tcPr>
            <w:tcW w:w="851" w:type="dxa"/>
            <w:vAlign w:val="center"/>
            <w:hideMark/>
          </w:tcPr>
          <w:p w14:paraId="23220158" w14:textId="77777777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</w:t>
            </w:r>
          </w:p>
        </w:tc>
        <w:tc>
          <w:tcPr>
            <w:tcW w:w="1347" w:type="dxa"/>
            <w:vAlign w:val="center"/>
            <w:hideMark/>
          </w:tcPr>
          <w:p w14:paraId="6A9A5679" w14:textId="6C647198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3DF44111" w14:textId="3E6BCFCA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250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4FBF64AE" w14:textId="77777777" w:rsidTr="004B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2D23A971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Operációs rendszer</w:t>
            </w:r>
          </w:p>
        </w:tc>
        <w:tc>
          <w:tcPr>
            <w:tcW w:w="3229" w:type="dxa"/>
            <w:vAlign w:val="center"/>
            <w:hideMark/>
          </w:tcPr>
          <w:p w14:paraId="4C282041" w14:textId="7777777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Windows 11 Pro</w:t>
            </w:r>
          </w:p>
        </w:tc>
        <w:tc>
          <w:tcPr>
            <w:tcW w:w="851" w:type="dxa"/>
            <w:vAlign w:val="center"/>
            <w:hideMark/>
          </w:tcPr>
          <w:p w14:paraId="3A6A2D0A" w14:textId="0828FA01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164EA0CB" w14:textId="6CC0BBA4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60 000</w:t>
            </w:r>
          </w:p>
        </w:tc>
        <w:tc>
          <w:tcPr>
            <w:tcW w:w="1622" w:type="dxa"/>
            <w:vAlign w:val="center"/>
            <w:hideMark/>
          </w:tcPr>
          <w:p w14:paraId="617B3C26" w14:textId="72CA0849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3</w:t>
            </w:r>
            <w:r>
              <w:rPr>
                <w:lang w:val="hu-HU"/>
              </w:rPr>
              <w:t> 600 000</w:t>
            </w:r>
          </w:p>
        </w:tc>
      </w:tr>
      <w:tr w:rsidR="00AB060A" w:rsidRPr="002E5ADA" w14:paraId="1CD89284" w14:textId="77777777" w:rsidTr="004B4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C86501B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Szerver OS</w:t>
            </w:r>
          </w:p>
        </w:tc>
        <w:tc>
          <w:tcPr>
            <w:tcW w:w="3229" w:type="dxa"/>
            <w:vAlign w:val="center"/>
            <w:hideMark/>
          </w:tcPr>
          <w:p w14:paraId="47BC2766" w14:textId="7E3CF6E4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Windows Server </w:t>
            </w:r>
            <w:r w:rsidR="00AB060A">
              <w:rPr>
                <w:lang w:val="hu-HU"/>
              </w:rPr>
              <w:t xml:space="preserve">2022 </w:t>
            </w:r>
            <w:r w:rsidR="006D76D6">
              <w:rPr>
                <w:lang w:val="hu-HU"/>
              </w:rPr>
              <w:t>Enterprise</w:t>
            </w:r>
          </w:p>
        </w:tc>
        <w:tc>
          <w:tcPr>
            <w:tcW w:w="851" w:type="dxa"/>
            <w:vAlign w:val="center"/>
            <w:hideMark/>
          </w:tcPr>
          <w:p w14:paraId="18405D2F" w14:textId="3EBD45C6" w:rsidR="002E5ADA" w:rsidRPr="002E5ADA" w:rsidRDefault="006D76D6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2</w:t>
            </w:r>
          </w:p>
        </w:tc>
        <w:tc>
          <w:tcPr>
            <w:tcW w:w="1347" w:type="dxa"/>
            <w:vAlign w:val="center"/>
            <w:hideMark/>
          </w:tcPr>
          <w:p w14:paraId="7843817A" w14:textId="2CC0D037" w:rsidR="002E5ADA" w:rsidRPr="002E5ADA" w:rsidRDefault="006D76D6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45</w:t>
            </w:r>
            <w:r w:rsidR="002E5ADA" w:rsidRPr="002E5ADA">
              <w:rPr>
                <w:lang w:val="hu-HU"/>
              </w:rPr>
              <w:t>0 000</w:t>
            </w:r>
          </w:p>
        </w:tc>
        <w:tc>
          <w:tcPr>
            <w:tcW w:w="1622" w:type="dxa"/>
            <w:vAlign w:val="center"/>
            <w:hideMark/>
          </w:tcPr>
          <w:p w14:paraId="50CB285F" w14:textId="77777777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900 000</w:t>
            </w:r>
          </w:p>
        </w:tc>
      </w:tr>
      <w:tr w:rsidR="00AB060A" w:rsidRPr="002E5ADA" w14:paraId="039706A2" w14:textId="77777777" w:rsidTr="004B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3B7988CD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CAL</w:t>
            </w:r>
          </w:p>
        </w:tc>
        <w:tc>
          <w:tcPr>
            <w:tcW w:w="3229" w:type="dxa"/>
            <w:vAlign w:val="center"/>
            <w:hideMark/>
          </w:tcPr>
          <w:p w14:paraId="4081F8D0" w14:textId="7777777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Windows Server User CAL</w:t>
            </w:r>
          </w:p>
        </w:tc>
        <w:tc>
          <w:tcPr>
            <w:tcW w:w="851" w:type="dxa"/>
            <w:vAlign w:val="center"/>
            <w:hideMark/>
          </w:tcPr>
          <w:p w14:paraId="55332352" w14:textId="7777777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25DEDFE0" w14:textId="7777777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15 000</w:t>
            </w:r>
          </w:p>
        </w:tc>
        <w:tc>
          <w:tcPr>
            <w:tcW w:w="1622" w:type="dxa"/>
            <w:vAlign w:val="center"/>
            <w:hideMark/>
          </w:tcPr>
          <w:p w14:paraId="723F5B1B" w14:textId="35975089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9</w:t>
            </w:r>
            <w:r w:rsidR="00AB060A">
              <w:rPr>
                <w:lang w:val="hu-HU"/>
              </w:rPr>
              <w:t>00</w:t>
            </w:r>
            <w:r>
              <w:rPr>
                <w:lang w:val="hu-HU"/>
              </w:rPr>
              <w:t xml:space="preserve"> 000</w:t>
            </w:r>
          </w:p>
        </w:tc>
      </w:tr>
      <w:tr w:rsidR="00AB060A" w:rsidRPr="002E5ADA" w14:paraId="3A703482" w14:textId="77777777" w:rsidTr="004B4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3E63703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Irodai csomag</w:t>
            </w:r>
          </w:p>
        </w:tc>
        <w:tc>
          <w:tcPr>
            <w:tcW w:w="3229" w:type="dxa"/>
            <w:vAlign w:val="center"/>
            <w:hideMark/>
          </w:tcPr>
          <w:p w14:paraId="41D956D7" w14:textId="77777777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365 Business Standard</w:t>
            </w:r>
          </w:p>
        </w:tc>
        <w:tc>
          <w:tcPr>
            <w:tcW w:w="851" w:type="dxa"/>
            <w:vAlign w:val="center"/>
            <w:hideMark/>
          </w:tcPr>
          <w:p w14:paraId="49E54D66" w14:textId="65544794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CD70CFB" w14:textId="238F76FC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72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6119EB99" w14:textId="3952F873" w:rsidR="002E5ADA" w:rsidRPr="002E5ADA" w:rsidRDefault="002E5AD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4</w:t>
            </w:r>
            <w:r w:rsidR="00AB060A">
              <w:rPr>
                <w:lang w:val="hu-HU"/>
              </w:rPr>
              <w:t> 320 000/év</w:t>
            </w:r>
          </w:p>
        </w:tc>
      </w:tr>
      <w:tr w:rsidR="00AB060A" w:rsidRPr="002E5ADA" w14:paraId="6CA3F61B" w14:textId="77777777" w:rsidTr="004B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D9B3697" w14:textId="77777777" w:rsidR="002E5ADA" w:rsidRPr="002E5ADA" w:rsidRDefault="002E5ADA" w:rsidP="004B44C5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Vírusvédelem</w:t>
            </w:r>
          </w:p>
        </w:tc>
        <w:tc>
          <w:tcPr>
            <w:tcW w:w="3229" w:type="dxa"/>
            <w:vAlign w:val="center"/>
            <w:hideMark/>
          </w:tcPr>
          <w:p w14:paraId="468A371E" w14:textId="4732CD43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ESET</w:t>
            </w:r>
          </w:p>
        </w:tc>
        <w:tc>
          <w:tcPr>
            <w:tcW w:w="851" w:type="dxa"/>
            <w:vAlign w:val="center"/>
            <w:hideMark/>
          </w:tcPr>
          <w:p w14:paraId="3F7141E8" w14:textId="2DA5E5FA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6FA2A1C" w14:textId="1D0B9367" w:rsidR="002E5ADA" w:rsidRPr="002E5ADA" w:rsidRDefault="002E5AD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762E634A" w14:textId="04BCF592" w:rsidR="002E5ADA" w:rsidRPr="002E5ADA" w:rsidRDefault="00AB060A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  <w:r w:rsidR="002E5ADA" w:rsidRPr="002E5ADA">
              <w:rPr>
                <w:lang w:val="hu-HU"/>
              </w:rPr>
              <w:t>0</w:t>
            </w:r>
            <w:r>
              <w:rPr>
                <w:lang w:val="hu-HU"/>
              </w:rPr>
              <w:t> </w:t>
            </w:r>
            <w:r w:rsidR="002E5ADA" w:rsidRPr="002E5ADA">
              <w:rPr>
                <w:lang w:val="hu-HU"/>
              </w:rPr>
              <w:t>000</w:t>
            </w:r>
            <w:r>
              <w:rPr>
                <w:lang w:val="hu-HU"/>
              </w:rPr>
              <w:t>/év</w:t>
            </w:r>
          </w:p>
        </w:tc>
      </w:tr>
      <w:tr w:rsidR="00AB060A" w:rsidRPr="002E5ADA" w14:paraId="07DA30FF" w14:textId="77777777" w:rsidTr="004B4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vAlign w:val="center"/>
          </w:tcPr>
          <w:p w14:paraId="68AC608A" w14:textId="7F119D55" w:rsidR="00AB060A" w:rsidRPr="00AB060A" w:rsidRDefault="004B44C5" w:rsidP="004B44C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 xml:space="preserve">ELSŐ ÉV </w:t>
            </w:r>
            <w:r w:rsidR="00AB060A" w:rsidRPr="00AB060A">
              <w:rPr>
                <w:lang w:val="hu-HU"/>
              </w:rPr>
              <w:t>ÖSSZESEN</w:t>
            </w:r>
          </w:p>
        </w:tc>
        <w:tc>
          <w:tcPr>
            <w:tcW w:w="1622" w:type="dxa"/>
            <w:vAlign w:val="center"/>
          </w:tcPr>
          <w:p w14:paraId="38008AD0" w14:textId="74FD2B34" w:rsidR="00AB060A" w:rsidRPr="00AB060A" w:rsidRDefault="00AB060A" w:rsidP="004B44C5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11 530 000</w:t>
            </w:r>
          </w:p>
        </w:tc>
      </w:tr>
      <w:tr w:rsidR="004B44C5" w:rsidRPr="002E5ADA" w14:paraId="3E3A12D3" w14:textId="77777777" w:rsidTr="004B44C5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shd w:val="clear" w:color="auto" w:fill="FBE4D5" w:themeFill="accent2" w:themeFillTint="33"/>
            <w:vAlign w:val="center"/>
          </w:tcPr>
          <w:p w14:paraId="06DF7686" w14:textId="413B2782" w:rsidR="004B44C5" w:rsidRPr="004B44C5" w:rsidRDefault="004B44C5" w:rsidP="004B44C5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TOVÁBBIAKBAN</w:t>
            </w:r>
          </w:p>
        </w:tc>
        <w:tc>
          <w:tcPr>
            <w:tcW w:w="1622" w:type="dxa"/>
            <w:shd w:val="clear" w:color="auto" w:fill="FBE4D5" w:themeFill="accent2" w:themeFillTint="33"/>
            <w:vAlign w:val="center"/>
          </w:tcPr>
          <w:p w14:paraId="45D2ACC0" w14:textId="539E6348" w:rsidR="004B44C5" w:rsidRPr="004B44C5" w:rsidRDefault="004B44C5" w:rsidP="004B44C5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6 130 000</w:t>
            </w:r>
          </w:p>
        </w:tc>
      </w:tr>
    </w:tbl>
    <w:p w14:paraId="6A0E748B" w14:textId="77777777" w:rsidR="002E5ADA" w:rsidRDefault="002E5ADA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2547"/>
        <w:gridCol w:w="3685"/>
        <w:gridCol w:w="1418"/>
        <w:gridCol w:w="1417"/>
      </w:tblGrid>
      <w:tr w:rsidR="00204536" w14:paraId="185807AB" w14:textId="77777777" w:rsidTr="00E05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28DD07FC" w14:textId="77777777" w:rsidR="00204536" w:rsidRPr="00E0519D" w:rsidRDefault="00204536" w:rsidP="00E0519D">
            <w:pPr>
              <w:pStyle w:val="Tblzat"/>
            </w:pPr>
            <w:r w:rsidRPr="00E0519D">
              <w:t>KIVITELEZÉS</w:t>
            </w:r>
          </w:p>
        </w:tc>
      </w:tr>
      <w:tr w:rsidR="00204536" w14:paraId="5276E4E3" w14:textId="77777777" w:rsidTr="00E05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6E08C7AD" w14:textId="28FC0D0A" w:rsidR="00204536" w:rsidRPr="00E0519D" w:rsidRDefault="00204536" w:rsidP="00E0519D">
            <w:pPr>
              <w:pStyle w:val="Tblzat"/>
              <w:rPr>
                <w:b w:val="0"/>
                <w:bCs w:val="0"/>
              </w:rPr>
            </w:pPr>
            <w:r w:rsidRPr="00E0519D">
              <w:rPr>
                <w:b w:val="0"/>
                <w:bCs w:val="0"/>
              </w:rPr>
              <w:t>Típus</w:t>
            </w:r>
          </w:p>
        </w:tc>
        <w:tc>
          <w:tcPr>
            <w:tcW w:w="510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3B8C17AA" w14:textId="77777777" w:rsidR="00204536" w:rsidRPr="00E0519D" w:rsidRDefault="00204536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Anyagár</w:t>
            </w:r>
          </w:p>
          <w:p w14:paraId="15C33868" w14:textId="33B273F7" w:rsidR="00204536" w:rsidRPr="00E0519D" w:rsidRDefault="00204536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</w:tcPr>
          <w:p w14:paraId="3BC69636" w14:textId="77777777" w:rsidR="00204536" w:rsidRPr="00E0519D" w:rsidRDefault="00204536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Munkadíj</w:t>
            </w:r>
          </w:p>
          <w:p w14:paraId="7D57AF91" w14:textId="74FD8458" w:rsidR="00204536" w:rsidRPr="00E0519D" w:rsidRDefault="00204536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</w:tr>
      <w:tr w:rsidR="00204536" w14:paraId="5A8DA83D" w14:textId="77777777" w:rsidTr="00E05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D5FE4C7" w14:textId="1BB31D9D" w:rsidR="00204536" w:rsidRPr="00E0519D" w:rsidRDefault="00E0519D" w:rsidP="00E0519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</w:t>
            </w:r>
            <w:r w:rsidR="00204536" w:rsidRPr="00E0519D">
              <w:rPr>
                <w:b w:val="0"/>
                <w:bCs w:val="0"/>
              </w:rPr>
              <w:t>álózat tervezés</w:t>
            </w:r>
          </w:p>
        </w:tc>
        <w:tc>
          <w:tcPr>
            <w:tcW w:w="5103" w:type="dxa"/>
            <w:gridSpan w:val="2"/>
            <w:vAlign w:val="center"/>
          </w:tcPr>
          <w:p w14:paraId="6528DBFF" w14:textId="32E29717" w:rsidR="00204536" w:rsidRPr="00E0519D" w:rsidRDefault="00204536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6B8CC2C4" w14:textId="23E19B6F" w:rsidR="00204536" w:rsidRPr="00E0519D" w:rsidRDefault="00204536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</w:tr>
      <w:tr w:rsidR="00204536" w14:paraId="3D738B15" w14:textId="77777777" w:rsidTr="00E05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77C185C" w14:textId="7B069B2F" w:rsidR="00204536" w:rsidRPr="00E0519D" w:rsidRDefault="00E0519D" w:rsidP="00E0519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</w:t>
            </w:r>
            <w:r w:rsidR="00204536" w:rsidRPr="00E0519D">
              <w:rPr>
                <w:b w:val="0"/>
                <w:bCs w:val="0"/>
              </w:rPr>
              <w:t>szközök konfigurálása</w:t>
            </w:r>
          </w:p>
        </w:tc>
        <w:tc>
          <w:tcPr>
            <w:tcW w:w="5103" w:type="dxa"/>
            <w:gridSpan w:val="2"/>
            <w:vAlign w:val="center"/>
          </w:tcPr>
          <w:p w14:paraId="4A069A16" w14:textId="39CB2001" w:rsidR="00204536" w:rsidRPr="00E0519D" w:rsidRDefault="00204536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7A521B46" w14:textId="508DDFFF" w:rsidR="00204536" w:rsidRPr="00E0519D" w:rsidRDefault="00E0519D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2 700</w:t>
            </w:r>
            <w:r w:rsidR="00204536" w:rsidRPr="00E0519D">
              <w:t xml:space="preserve"> 000</w:t>
            </w:r>
          </w:p>
        </w:tc>
      </w:tr>
      <w:tr w:rsidR="00204536" w14:paraId="1485C416" w14:textId="77777777" w:rsidTr="00E05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4AB8417" w14:textId="07F96F0B" w:rsidR="00204536" w:rsidRPr="00E0519D" w:rsidRDefault="00E0519D" w:rsidP="00E0519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K</w:t>
            </w:r>
            <w:r w:rsidR="00204536" w:rsidRPr="00E0519D">
              <w:rPr>
                <w:b w:val="0"/>
                <w:bCs w:val="0"/>
              </w:rPr>
              <w:t>ábelezési munkák</w:t>
            </w:r>
          </w:p>
        </w:tc>
        <w:tc>
          <w:tcPr>
            <w:tcW w:w="3685" w:type="dxa"/>
            <w:vAlign w:val="center"/>
          </w:tcPr>
          <w:p w14:paraId="12F72992" w14:textId="00B5ECBD" w:rsidR="00204536" w:rsidRPr="00E0519D" w:rsidRDefault="00204536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UTP, Serial kábelek, patch kábelek, csatornák, rendezők, aljzatok</w:t>
            </w:r>
          </w:p>
        </w:tc>
        <w:tc>
          <w:tcPr>
            <w:tcW w:w="1418" w:type="dxa"/>
            <w:vAlign w:val="center"/>
          </w:tcPr>
          <w:p w14:paraId="2F0276E5" w14:textId="7D5BAB93" w:rsidR="00204536" w:rsidRPr="00E0519D" w:rsidRDefault="00204536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  <w:tc>
          <w:tcPr>
            <w:tcW w:w="1417" w:type="dxa"/>
            <w:vAlign w:val="center"/>
          </w:tcPr>
          <w:p w14:paraId="0C97F328" w14:textId="11E51166" w:rsidR="00204536" w:rsidRPr="00E0519D" w:rsidRDefault="00204536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1 200 000</w:t>
            </w:r>
          </w:p>
        </w:tc>
      </w:tr>
      <w:tr w:rsidR="00204536" w14:paraId="7319157D" w14:textId="77777777" w:rsidTr="00E05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AC02D8C" w14:textId="4DA3B51E" w:rsidR="00204536" w:rsidRPr="00E0519D" w:rsidRDefault="00E0519D" w:rsidP="00E0519D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="00204536" w:rsidRPr="00E0519D">
              <w:rPr>
                <w:b w:val="0"/>
                <w:bCs w:val="0"/>
              </w:rPr>
              <w:t>elepítés és üzembe helyezés</w:t>
            </w:r>
          </w:p>
        </w:tc>
        <w:tc>
          <w:tcPr>
            <w:tcW w:w="3685" w:type="dxa"/>
            <w:vAlign w:val="center"/>
          </w:tcPr>
          <w:p w14:paraId="69A03E7B" w14:textId="38258315" w:rsidR="00204536" w:rsidRPr="00E0519D" w:rsidRDefault="00E0519D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2 </w:t>
            </w:r>
            <w:r w:rsidR="00204536" w:rsidRPr="00204536">
              <w:t>rackszekrény, rack kiegészítők (tálcák, kábelmenedzsment)</w:t>
            </w:r>
          </w:p>
        </w:tc>
        <w:tc>
          <w:tcPr>
            <w:tcW w:w="1418" w:type="dxa"/>
            <w:vAlign w:val="center"/>
          </w:tcPr>
          <w:p w14:paraId="4389E0BB" w14:textId="6A388942" w:rsidR="00204536" w:rsidRPr="00E0519D" w:rsidRDefault="00E0519D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800 000</w:t>
            </w:r>
          </w:p>
        </w:tc>
        <w:tc>
          <w:tcPr>
            <w:tcW w:w="1417" w:type="dxa"/>
            <w:vAlign w:val="center"/>
          </w:tcPr>
          <w:p w14:paraId="1B7F3CEE" w14:textId="037B129B" w:rsidR="00204536" w:rsidRPr="00E0519D" w:rsidRDefault="00204536" w:rsidP="00E0519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1 </w:t>
            </w:r>
            <w:r w:rsidR="00E0519D" w:rsidRPr="00E0519D">
              <w:t>4</w:t>
            </w:r>
            <w:r w:rsidRPr="00E0519D">
              <w:t>50 000</w:t>
            </w:r>
          </w:p>
        </w:tc>
      </w:tr>
      <w:tr w:rsidR="00E0519D" w14:paraId="2D83CFA6" w14:textId="77777777" w:rsidTr="00E0519D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gridSpan w:val="2"/>
            <w:vAlign w:val="center"/>
          </w:tcPr>
          <w:p w14:paraId="7FBD3877" w14:textId="77777777" w:rsidR="00E0519D" w:rsidRPr="00E0519D" w:rsidRDefault="00E0519D" w:rsidP="00E0519D">
            <w:pPr>
              <w:pStyle w:val="Tblzat"/>
            </w:pPr>
            <w:r w:rsidRPr="00E0519D">
              <w:t>ÖSSZESEN</w:t>
            </w:r>
          </w:p>
        </w:tc>
        <w:tc>
          <w:tcPr>
            <w:tcW w:w="1418" w:type="dxa"/>
            <w:vAlign w:val="center"/>
          </w:tcPr>
          <w:p w14:paraId="4CD91D60" w14:textId="60BA1876" w:rsidR="00E0519D" w:rsidRPr="00CF3028" w:rsidRDefault="00E0519D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2 500 000</w:t>
            </w:r>
          </w:p>
        </w:tc>
        <w:tc>
          <w:tcPr>
            <w:tcW w:w="1417" w:type="dxa"/>
            <w:vAlign w:val="center"/>
          </w:tcPr>
          <w:p w14:paraId="4048BB60" w14:textId="46AFDC45" w:rsidR="00E0519D" w:rsidRPr="00CF3028" w:rsidRDefault="00E0519D" w:rsidP="00E0519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7 050 000</w:t>
            </w:r>
          </w:p>
        </w:tc>
      </w:tr>
    </w:tbl>
    <w:p w14:paraId="0F5DE131" w14:textId="77777777" w:rsidR="006211E9" w:rsidRDefault="006211E9" w:rsidP="008E1279"/>
    <w:p w14:paraId="055C87F2" w14:textId="77777777" w:rsidR="00CF3028" w:rsidRPr="00A84B0D" w:rsidRDefault="00CF3028" w:rsidP="008E1279"/>
    <w:p w14:paraId="0E7FDBB7" w14:textId="77777777" w:rsidR="00DA480A" w:rsidRDefault="00DA480A">
      <w:pPr>
        <w:spacing w:line="312" w:lineRule="auto"/>
        <w:jc w:val="left"/>
        <w:rPr>
          <w:rFonts w:ascii="Roboto Condensed Black" w:eastAsiaTheme="majorEastAsia" w:hAnsi="Roboto Condensed Black" w:cstheme="majorBidi"/>
          <w:caps/>
          <w:color w:val="E55400"/>
          <w:spacing w:val="10"/>
          <w:sz w:val="48"/>
          <w:szCs w:val="36"/>
        </w:rPr>
      </w:pPr>
      <w:bookmarkStart w:id="80" w:name="_Toc227357186"/>
      <w:r>
        <w:br w:type="page"/>
      </w:r>
    </w:p>
    <w:p w14:paraId="0CBFDEE8" w14:textId="4598B5B6" w:rsidR="002817F7" w:rsidRPr="00DA480A" w:rsidRDefault="002817F7" w:rsidP="00DA480A">
      <w:pPr>
        <w:pStyle w:val="Cmsor1"/>
      </w:pPr>
      <w:r w:rsidRPr="00DA480A">
        <w:lastRenderedPageBreak/>
        <w:t>6. Prototípus és tesztelés</w:t>
      </w:r>
      <w:bookmarkEnd w:id="80"/>
    </w:p>
    <w:p w14:paraId="37D72FF7" w14:textId="70B3855B" w:rsidR="002817F7" w:rsidRPr="00FB273F" w:rsidRDefault="002817F7" w:rsidP="002817F7">
      <w:pPr>
        <w:pStyle w:val="Cmsor2"/>
        <w:rPr>
          <w:rFonts w:eastAsia="Times New Roman"/>
        </w:rPr>
      </w:pPr>
      <w:bookmarkStart w:id="81" w:name="_Toc227357187"/>
      <w:r>
        <w:rPr>
          <w:rFonts w:eastAsia="Times New Roman"/>
        </w:rPr>
        <w:t xml:space="preserve">6.1. </w:t>
      </w:r>
      <w:bookmarkEnd w:id="81"/>
      <w:r w:rsidR="00DA480A">
        <w:rPr>
          <w:rFonts w:eastAsia="Times New Roman"/>
        </w:rPr>
        <w:t>Célja</w:t>
      </w:r>
    </w:p>
    <w:p w14:paraId="7407D78C" w14:textId="5B69BFBB" w:rsidR="00DA480A" w:rsidRPr="00DA480A" w:rsidRDefault="00DA480A" w:rsidP="00DA480A">
      <w:r w:rsidRPr="00DA480A">
        <w:t xml:space="preserve">A </w:t>
      </w:r>
      <w:r w:rsidRPr="0006758B">
        <w:rPr>
          <w:b/>
          <w:bCs/>
        </w:rPr>
        <w:t>prototípus célja egy működő hálózati környezet kialakítása</w:t>
      </w:r>
      <w:r w:rsidRPr="00DA480A">
        <w:t xml:space="preserve"> volt, amelyben a tervezett szolgáltatásokat és automatizációs megoldásokat valós körülmények között tudtuk tesztelni. Ennek segítségével ellenőriztük a rendszer működését, a komponensek együttműködését és a konfigurációk helyességét.</w:t>
      </w:r>
    </w:p>
    <w:p w14:paraId="2947A7A1" w14:textId="5AC42E38" w:rsidR="002817F7" w:rsidRDefault="002817F7" w:rsidP="00DA480A">
      <w:pPr>
        <w:pStyle w:val="Cmsor2"/>
        <w:rPr>
          <w:rFonts w:eastAsia="Times New Roman"/>
        </w:rPr>
      </w:pPr>
      <w:bookmarkStart w:id="82" w:name="_Toc227357189"/>
      <w:r>
        <w:rPr>
          <w:rFonts w:eastAsia="Times New Roman"/>
        </w:rPr>
        <w:t>6.</w:t>
      </w:r>
      <w:r w:rsidR="00DA480A">
        <w:rPr>
          <w:rFonts w:eastAsia="Times New Roman"/>
        </w:rPr>
        <w:t>2</w:t>
      </w:r>
      <w:r>
        <w:rPr>
          <w:rFonts w:eastAsia="Times New Roman"/>
        </w:rPr>
        <w:t xml:space="preserve">. </w:t>
      </w:r>
      <w:r w:rsidRPr="00FB273F">
        <w:rPr>
          <w:rFonts w:eastAsia="Times New Roman"/>
        </w:rPr>
        <w:t>Megvalósítása</w:t>
      </w:r>
      <w:bookmarkEnd w:id="82"/>
    </w:p>
    <w:p w14:paraId="2D978559" w14:textId="77777777" w:rsidR="001251F1" w:rsidRDefault="00D87C42" w:rsidP="00D87C42">
      <w:pPr>
        <w:rPr>
          <w:noProof/>
        </w:rPr>
      </w:pPr>
      <w:bookmarkStart w:id="83" w:name="_Toc227357190"/>
      <w:r w:rsidRPr="00D87C42">
        <w:t xml:space="preserve">A prototípus során kialakítottuk a </w:t>
      </w:r>
      <w:r w:rsidRPr="001251F1">
        <w:rPr>
          <w:b/>
          <w:bCs/>
        </w:rPr>
        <w:t>KÖZPONT és BOLT telephelyek teljes infrastruktúráját</w:t>
      </w:r>
      <w:r w:rsidRPr="00D87C42">
        <w:t xml:space="preserve">, beleértve a szervereket, hálózati eszközöket és szolgáltatásokat. A </w:t>
      </w:r>
      <w:r w:rsidRPr="001251F1">
        <w:rPr>
          <w:b/>
          <w:bCs/>
        </w:rPr>
        <w:t>szervereket virtualizált környezetben, VirtualBox segítségével valósítottuk meg</w:t>
      </w:r>
      <w:r w:rsidRPr="00D87C42">
        <w:t xml:space="preserve">, míg a hálózati konfigurációkat valós </w:t>
      </w:r>
      <w:r w:rsidRPr="001251F1">
        <w:rPr>
          <w:b/>
          <w:bCs/>
        </w:rPr>
        <w:t>Cisco eszközökön</w:t>
      </w:r>
      <w:r w:rsidRPr="00D87C42">
        <w:t xml:space="preserve"> készítettük el. A telephelyek közötti kapcsolatot egy szimulált szolgáltatói hálózat (</w:t>
      </w:r>
      <w:r w:rsidRPr="001251F1">
        <w:rPr>
          <w:b/>
          <w:bCs/>
        </w:rPr>
        <w:t>ISP router</w:t>
      </w:r>
      <w:r w:rsidRPr="00D87C42">
        <w:t xml:space="preserve">) biztosította, így a központi szolgáltatások távoli elérése is tesztelhető volt. A rendszer részeként </w:t>
      </w:r>
      <w:r w:rsidRPr="001251F1">
        <w:rPr>
          <w:b/>
          <w:bCs/>
        </w:rPr>
        <w:t>működtek a központi szolgáltatások</w:t>
      </w:r>
      <w:r w:rsidRPr="00D87C42">
        <w:t xml:space="preserve">, a </w:t>
      </w:r>
      <w:r w:rsidRPr="001251F1">
        <w:rPr>
          <w:b/>
          <w:bCs/>
        </w:rPr>
        <w:t>monitorozás</w:t>
      </w:r>
      <w:r w:rsidRPr="00D87C42">
        <w:t xml:space="preserve"> és az </w:t>
      </w:r>
      <w:r w:rsidRPr="001251F1">
        <w:rPr>
          <w:b/>
          <w:bCs/>
        </w:rPr>
        <w:t>automatizációs</w:t>
      </w:r>
      <w:r w:rsidRPr="00D87C42">
        <w:t xml:space="preserve"> megoldások is. Bizonyos biztonsági technológiák, mint a CHAP vagy az IPsec titkosítás, az eszközök korlátai miatt nem kerültek bevezetésre a prototípusban.</w:t>
      </w:r>
      <w:r w:rsidR="001251F1" w:rsidRPr="001251F1">
        <w:rPr>
          <w:noProof/>
        </w:rPr>
        <w:t xml:space="preserve"> </w:t>
      </w:r>
    </w:p>
    <w:p w14:paraId="39BFD397" w14:textId="77777777" w:rsidR="001251F1" w:rsidRDefault="001251F1" w:rsidP="00D87C42">
      <w:pPr>
        <w:rPr>
          <w:noProof/>
        </w:rPr>
      </w:pPr>
    </w:p>
    <w:p w14:paraId="58ECFD68" w14:textId="1480D5D2" w:rsidR="00D87C42" w:rsidRDefault="001251F1" w:rsidP="00D87C42">
      <w:pPr>
        <w:rPr>
          <w:caps/>
        </w:rPr>
      </w:pPr>
      <w:r>
        <w:rPr>
          <w:noProof/>
        </w:rPr>
        <w:lastRenderedPageBreak/>
        <w:drawing>
          <wp:inline distT="0" distB="0" distL="0" distR="0" wp14:anchorId="38E30F3A" wp14:editId="35932C29">
            <wp:extent cx="5747385" cy="3978275"/>
            <wp:effectExtent l="19050" t="19050" r="24765" b="22225"/>
            <wp:docPr id="132235702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97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681A9" w14:textId="0F2D539A" w:rsidR="002817F7" w:rsidRDefault="002817F7" w:rsidP="00DA480A">
      <w:pPr>
        <w:pStyle w:val="Cmsor2"/>
        <w:rPr>
          <w:rFonts w:eastAsia="Times New Roman"/>
        </w:rPr>
      </w:pPr>
      <w:r>
        <w:rPr>
          <w:rFonts w:eastAsia="Times New Roman"/>
        </w:rPr>
        <w:t xml:space="preserve">6.3. </w:t>
      </w:r>
      <w:r w:rsidRPr="00FB273F">
        <w:rPr>
          <w:rFonts w:eastAsia="Times New Roman"/>
        </w:rPr>
        <w:t>Bemutatása</w:t>
      </w:r>
      <w:bookmarkEnd w:id="83"/>
    </w:p>
    <w:p w14:paraId="7A7AD05F" w14:textId="77777777" w:rsidR="00DA480A" w:rsidRPr="00DA480A" w:rsidRDefault="00DA480A" w:rsidP="00DA480A"/>
    <w:p w14:paraId="57D916BF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84" w:name="_Toc227357191"/>
      <w:r>
        <w:rPr>
          <w:rFonts w:eastAsia="Times New Roman"/>
        </w:rPr>
        <w:lastRenderedPageBreak/>
        <w:t xml:space="preserve">6.2. </w:t>
      </w:r>
      <w:r w:rsidRPr="00FB273F">
        <w:rPr>
          <w:rFonts w:eastAsia="Times New Roman"/>
        </w:rPr>
        <w:t>Fizikai tesztelés</w:t>
      </w:r>
      <w:bookmarkEnd w:id="84"/>
    </w:p>
    <w:p w14:paraId="3E4A7BDF" w14:textId="77777777" w:rsidR="002817F7" w:rsidRDefault="002817F7" w:rsidP="002817F7">
      <w:pPr>
        <w:pStyle w:val="Cmsor3"/>
      </w:pPr>
      <w:bookmarkStart w:id="85" w:name="_Toc227357192"/>
      <w:r>
        <w:t>6.2.1. Feszítőfa</w:t>
      </w:r>
      <w:bookmarkEnd w:id="85"/>
    </w:p>
    <w:p w14:paraId="4A7EF5B9" w14:textId="77777777" w:rsidR="002817F7" w:rsidRDefault="002817F7" w:rsidP="002817F7">
      <w:pPr>
        <w:pStyle w:val="Cmsor3"/>
      </w:pPr>
      <w:bookmarkStart w:id="86" w:name="_Toc227357193"/>
      <w:r>
        <w:t>6.2.2. Link-aggregáció</w:t>
      </w:r>
      <w:bookmarkEnd w:id="86"/>
    </w:p>
    <w:p w14:paraId="03A5A0A3" w14:textId="77777777" w:rsidR="002817F7" w:rsidRDefault="002817F7" w:rsidP="002817F7">
      <w:pPr>
        <w:pStyle w:val="Cmsor3"/>
      </w:pPr>
      <w:bookmarkStart w:id="87" w:name="_Toc227357194"/>
      <w:r>
        <w:t>6.2.3. Gateway redundancia</w:t>
      </w:r>
      <w:bookmarkEnd w:id="87"/>
    </w:p>
    <w:p w14:paraId="04104C4F" w14:textId="77777777" w:rsidR="002817F7" w:rsidRDefault="002817F7" w:rsidP="002817F7">
      <w:pPr>
        <w:pStyle w:val="Cmsor3"/>
      </w:pPr>
      <w:bookmarkStart w:id="88" w:name="_Toc227357195"/>
      <w:r>
        <w:t>6.2.4. DAI</w:t>
      </w:r>
      <w:bookmarkEnd w:id="88"/>
    </w:p>
    <w:p w14:paraId="004C23EE" w14:textId="77777777" w:rsidR="002817F7" w:rsidRDefault="002817F7" w:rsidP="002817F7">
      <w:pPr>
        <w:pStyle w:val="Cmsor3"/>
      </w:pPr>
      <w:bookmarkStart w:id="89" w:name="_Toc227357196"/>
      <w:r>
        <w:t>6.2.5. DHCP felügyelet</w:t>
      </w:r>
      <w:bookmarkEnd w:id="89"/>
    </w:p>
    <w:p w14:paraId="040B21E7" w14:textId="77777777" w:rsidR="002817F7" w:rsidRDefault="002817F7" w:rsidP="002817F7">
      <w:pPr>
        <w:pStyle w:val="Cmsor3"/>
      </w:pPr>
      <w:bookmarkStart w:id="90" w:name="_Toc227357197"/>
      <w:r>
        <w:t>6.2.6. Broadcast védelem</w:t>
      </w:r>
      <w:bookmarkEnd w:id="90"/>
    </w:p>
    <w:p w14:paraId="3A20567D" w14:textId="77777777" w:rsidR="002817F7" w:rsidRDefault="002817F7" w:rsidP="002817F7">
      <w:pPr>
        <w:pStyle w:val="Cmsor3"/>
      </w:pPr>
      <w:bookmarkStart w:id="91" w:name="_Toc227357198"/>
      <w:r>
        <w:t>6.2.7. Tűzfalszabályok</w:t>
      </w:r>
      <w:bookmarkEnd w:id="91"/>
    </w:p>
    <w:p w14:paraId="05A2CAC6" w14:textId="77777777" w:rsidR="002817F7" w:rsidRDefault="002817F7" w:rsidP="002817F7">
      <w:pPr>
        <w:pStyle w:val="Cmsor3"/>
      </w:pPr>
      <w:bookmarkStart w:id="92" w:name="_Toc227357199"/>
      <w:r>
        <w:t>6.2.8. Hálózati címfordítások</w:t>
      </w:r>
      <w:bookmarkEnd w:id="92"/>
    </w:p>
    <w:p w14:paraId="5149B498" w14:textId="77777777" w:rsidR="002817F7" w:rsidRDefault="002817F7" w:rsidP="002817F7">
      <w:pPr>
        <w:pStyle w:val="Cmsor3"/>
      </w:pPr>
      <w:bookmarkStart w:id="93" w:name="_Toc227357200"/>
      <w:r>
        <w:t>6.2.9. Site-to-site kapcsolat</w:t>
      </w:r>
      <w:bookmarkEnd w:id="93"/>
    </w:p>
    <w:p w14:paraId="13A1FA92" w14:textId="77777777" w:rsidR="002817F7" w:rsidRDefault="002817F7" w:rsidP="002817F7">
      <w:pPr>
        <w:pStyle w:val="Cmsor3"/>
      </w:pPr>
      <w:bookmarkStart w:id="94" w:name="_Toc227357201"/>
      <w:r>
        <w:t>6.2.10. LAN forgalomirányítás</w:t>
      </w:r>
      <w:bookmarkEnd w:id="94"/>
    </w:p>
    <w:p w14:paraId="4816743A" w14:textId="77777777" w:rsidR="002817F7" w:rsidRDefault="002817F7" w:rsidP="002817F7">
      <w:pPr>
        <w:pStyle w:val="Cmsor3"/>
      </w:pPr>
      <w:bookmarkStart w:id="95" w:name="_Toc227357202"/>
      <w:r>
        <w:t>6.2.11. WAN kapcsolatok</w:t>
      </w:r>
      <w:bookmarkEnd w:id="95"/>
    </w:p>
    <w:p w14:paraId="2075AFF6" w14:textId="77777777" w:rsidR="002817F7" w:rsidRDefault="002817F7" w:rsidP="002817F7">
      <w:pPr>
        <w:pStyle w:val="Cmsor3"/>
      </w:pPr>
      <w:bookmarkStart w:id="96" w:name="_Toc227357203"/>
      <w:r>
        <w:t>6.2.12. Dualstack</w:t>
      </w:r>
      <w:bookmarkEnd w:id="96"/>
    </w:p>
    <w:p w14:paraId="5DEC3081" w14:textId="77777777" w:rsidR="002817F7" w:rsidRDefault="002817F7" w:rsidP="002817F7">
      <w:pPr>
        <w:pStyle w:val="Cmsor3"/>
      </w:pPr>
      <w:bookmarkStart w:id="97" w:name="_Toc227357204"/>
      <w:r>
        <w:t>6.2.13. Vezeték nélküli hálózatok</w:t>
      </w:r>
      <w:bookmarkEnd w:id="97"/>
    </w:p>
    <w:p w14:paraId="490DB149" w14:textId="77777777" w:rsidR="002817F7" w:rsidRDefault="002817F7" w:rsidP="002817F7">
      <w:pPr>
        <w:pStyle w:val="Cmsor3"/>
      </w:pPr>
      <w:bookmarkStart w:id="98" w:name="_Toc227357205"/>
      <w:r>
        <w:t>6.2.14. Active Directory</w:t>
      </w:r>
      <w:bookmarkEnd w:id="98"/>
    </w:p>
    <w:p w14:paraId="2D5710FE" w14:textId="77777777" w:rsidR="002817F7" w:rsidRDefault="002817F7" w:rsidP="002817F7">
      <w:pPr>
        <w:pStyle w:val="Cmsor3"/>
      </w:pPr>
      <w:bookmarkStart w:id="99" w:name="_Toc227357206"/>
      <w:r>
        <w:t>6.2.15. DHCP</w:t>
      </w:r>
      <w:bookmarkEnd w:id="99"/>
    </w:p>
    <w:p w14:paraId="0033A117" w14:textId="77777777" w:rsidR="002817F7" w:rsidRDefault="002817F7" w:rsidP="002817F7">
      <w:pPr>
        <w:pStyle w:val="Cmsor3"/>
      </w:pPr>
      <w:bookmarkStart w:id="100" w:name="_Toc227357207"/>
      <w:r>
        <w:t>6.2.16. DNS</w:t>
      </w:r>
      <w:bookmarkEnd w:id="100"/>
    </w:p>
    <w:p w14:paraId="57B7A767" w14:textId="77777777" w:rsidR="002817F7" w:rsidRDefault="002817F7" w:rsidP="002817F7">
      <w:pPr>
        <w:pStyle w:val="Cmsor3"/>
      </w:pPr>
      <w:bookmarkStart w:id="101" w:name="_Toc227357208"/>
      <w:r>
        <w:t>6.2.17. Webszerver</w:t>
      </w:r>
      <w:bookmarkEnd w:id="101"/>
    </w:p>
    <w:p w14:paraId="3B9DEF2A" w14:textId="77777777" w:rsidR="002817F7" w:rsidRDefault="002817F7" w:rsidP="002817F7">
      <w:pPr>
        <w:pStyle w:val="Cmsor3"/>
      </w:pPr>
      <w:bookmarkStart w:id="102" w:name="_Toc227357209"/>
      <w:r>
        <w:t>6.2.18. Fájlmegosztás</w:t>
      </w:r>
      <w:bookmarkEnd w:id="102"/>
    </w:p>
    <w:p w14:paraId="34ECF0D4" w14:textId="77777777" w:rsidR="002817F7" w:rsidRDefault="002817F7" w:rsidP="002817F7">
      <w:pPr>
        <w:pStyle w:val="Cmsor3"/>
      </w:pPr>
      <w:bookmarkStart w:id="103" w:name="_Toc227357210"/>
      <w:r>
        <w:t>6.2.19. Időszinkronizáció</w:t>
      </w:r>
      <w:bookmarkEnd w:id="103"/>
    </w:p>
    <w:p w14:paraId="00DFD54D" w14:textId="77777777" w:rsidR="002817F7" w:rsidRDefault="002817F7" w:rsidP="002817F7">
      <w:pPr>
        <w:pStyle w:val="Cmsor3"/>
      </w:pPr>
      <w:bookmarkStart w:id="104" w:name="_Toc227357211"/>
      <w:r>
        <w:t>6.2.20. Szolgáltatásredundancia</w:t>
      </w:r>
      <w:bookmarkEnd w:id="104"/>
    </w:p>
    <w:p w14:paraId="2606AE1C" w14:textId="77777777" w:rsidR="002817F7" w:rsidRDefault="002817F7" w:rsidP="002817F7">
      <w:pPr>
        <w:pStyle w:val="Cmsor3"/>
      </w:pPr>
      <w:bookmarkStart w:id="105" w:name="_Toc227357212"/>
      <w:r>
        <w:t>6.2.21. Hálózatautomatizáció</w:t>
      </w:r>
      <w:bookmarkEnd w:id="105"/>
    </w:p>
    <w:p w14:paraId="6952386B" w14:textId="77777777" w:rsidR="002817F7" w:rsidRPr="000E1263" w:rsidRDefault="002817F7" w:rsidP="002817F7">
      <w:pPr>
        <w:pStyle w:val="Cmsor3"/>
      </w:pPr>
      <w:bookmarkStart w:id="106" w:name="_Toc227357213"/>
      <w:r>
        <w:lastRenderedPageBreak/>
        <w:t>6.2.22. Hálózatmegfigyelés</w:t>
      </w:r>
      <w:bookmarkEnd w:id="106"/>
    </w:p>
    <w:p w14:paraId="124B5AD2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FE7E255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2DE2D1FD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19E9B2B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CB3ACAA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43F3F343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00C834C6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1B9D44D5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B665BFE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20E428F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C03FCAB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00118C4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751FFFBA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67A26B6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5CFEE006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38E53A52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Cs w:val="24"/>
        </w:rPr>
      </w:pPr>
    </w:p>
    <w:p w14:paraId="4CFB2418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107" w:name="_Toc227357214"/>
      <w:r>
        <w:rPr>
          <w:rFonts w:eastAsia="Times New Roman"/>
        </w:rPr>
        <w:t xml:space="preserve">6.3. </w:t>
      </w:r>
      <w:r w:rsidRPr="00FB273F">
        <w:rPr>
          <w:rFonts w:eastAsia="Times New Roman"/>
        </w:rPr>
        <w:t>Virtuális tesztelés</w:t>
      </w:r>
      <w:bookmarkEnd w:id="107"/>
    </w:p>
    <w:p w14:paraId="59A4916C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8" w:name="_Toc227357215"/>
      <w:r>
        <w:rPr>
          <w:rFonts w:eastAsia="Times New Roman"/>
        </w:rPr>
        <w:t xml:space="preserve">6.3.1. </w:t>
      </w:r>
      <w:r w:rsidRPr="00FB273F">
        <w:rPr>
          <w:rFonts w:eastAsia="Times New Roman"/>
        </w:rPr>
        <w:t>Dinamikus forgalomirányítás</w:t>
      </w:r>
      <w:bookmarkEnd w:id="108"/>
    </w:p>
    <w:p w14:paraId="196BBADF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9" w:name="_Toc227357216"/>
      <w:r>
        <w:rPr>
          <w:rFonts w:eastAsia="Times New Roman"/>
        </w:rPr>
        <w:t xml:space="preserve">6.3.2. </w:t>
      </w:r>
      <w:r w:rsidRPr="00FB273F">
        <w:rPr>
          <w:rFonts w:eastAsia="Times New Roman"/>
        </w:rPr>
        <w:t>PPP hitelesítés</w:t>
      </w:r>
      <w:bookmarkEnd w:id="109"/>
    </w:p>
    <w:p w14:paraId="54ECC04C" w14:textId="77777777" w:rsidR="002817F7" w:rsidRDefault="002817F7" w:rsidP="00712B38"/>
    <w:sectPr w:rsidR="002817F7" w:rsidSect="009D5D46">
      <w:headerReference w:type="even" r:id="rId41"/>
      <w:headerReference w:type="default" r:id="rId42"/>
      <w:headerReference w:type="first" r:id="rId43"/>
      <w:pgSz w:w="11906" w:h="16838" w:code="9"/>
      <w:pgMar w:top="1418" w:right="1418" w:bottom="1418" w:left="1418" w:header="425" w:footer="709" w:gutter="0"/>
      <w:pgNumType w:start="1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365 felhasználó" w:date="2026-04-17T22:29:00Z" w:initials="Of">
    <w:p w14:paraId="7E64C7C7" w14:textId="77777777" w:rsidR="00DA480A" w:rsidRDefault="00DA480A" w:rsidP="00DA480A">
      <w:pPr>
        <w:pStyle w:val="Jegyzetszveg"/>
        <w:jc w:val="left"/>
      </w:pPr>
      <w:r>
        <w:rPr>
          <w:rStyle w:val="Jegyzethivatkozs"/>
        </w:rPr>
        <w:annotationRef/>
      </w:r>
      <w:r>
        <w:t>címsorok nagybetűsek, kód formázás</w:t>
      </w:r>
    </w:p>
  </w:comment>
  <w:comment w:id="77" w:author="O365 felhasználó" w:date="2026-04-16T21:02:00Z" w:initials="Of">
    <w:p w14:paraId="2CE8A78C" w14:textId="77777777" w:rsidR="00C25EE6" w:rsidRDefault="00C25EE6" w:rsidP="00C25EE6">
      <w:pPr>
        <w:pStyle w:val="Jegyzetszveg"/>
        <w:jc w:val="left"/>
      </w:pPr>
      <w:r>
        <w:rPr>
          <w:rStyle w:val="Jegyzethivatkozs"/>
        </w:rPr>
        <w:annotationRef/>
      </w:r>
      <w:r>
        <w:t>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64C7C7" w15:done="0"/>
  <w15:commentEx w15:paraId="2CE8A78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5B7040" w16cex:dateUtc="2026-04-17T20:29:00Z"/>
  <w16cex:commentExtensible w16cex:durableId="429C5A50" w16cex:dateUtc="2026-04-16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64C7C7" w16cid:durableId="4D5B7040"/>
  <w16cid:commentId w16cid:paraId="2CE8A78C" w16cid:durableId="429C5A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8890" w14:textId="77777777" w:rsidR="00C25712" w:rsidRDefault="00C25712" w:rsidP="00FB273F">
      <w:pPr>
        <w:spacing w:after="0" w:line="240" w:lineRule="auto"/>
      </w:pPr>
      <w:r>
        <w:separator/>
      </w:r>
    </w:p>
  </w:endnote>
  <w:endnote w:type="continuationSeparator" w:id="0">
    <w:p w14:paraId="6997DDD7" w14:textId="77777777" w:rsidR="00C25712" w:rsidRDefault="00C25712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7B67" w14:textId="5814B41C" w:rsidR="00E74E98" w:rsidRDefault="00E74E98">
    <w:pPr>
      <w:pStyle w:val="llb"/>
      <w:tabs>
        <w:tab w:val="left" w:pos="5130"/>
      </w:tabs>
    </w:pPr>
  </w:p>
  <w:p w14:paraId="4F93139B" w14:textId="2D4E8764" w:rsidR="00E74E98" w:rsidRDefault="007A0CEC">
    <w:pPr>
      <w:pStyle w:val="llb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38ACCC6A">
              <wp:simplePos x="0" y="0"/>
              <wp:positionH relativeFrom="rightMargin">
                <wp:align>left</wp:align>
              </wp:positionH>
              <wp:positionV relativeFrom="page">
                <wp:posOffset>10102245</wp:posOffset>
              </wp:positionV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31" style="position:absolute;left:0;text-align:left;margin-left:0;margin-top:795.45pt;width:36pt;height:25.25pt;z-index:251663360;visibility:visible;mso-wrap-style:square;mso-wrap-distance-left:14.4pt;mso-wrap-distance-top:0;mso-wrap-distance-right:14.4pt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746043044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1395390570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405314337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E430" w14:textId="77777777" w:rsidR="00C25712" w:rsidRDefault="00C25712" w:rsidP="00FB273F">
      <w:pPr>
        <w:spacing w:after="0" w:line="240" w:lineRule="auto"/>
      </w:pPr>
      <w:r>
        <w:separator/>
      </w:r>
    </w:p>
  </w:footnote>
  <w:footnote w:type="continuationSeparator" w:id="0">
    <w:p w14:paraId="197064A4" w14:textId="77777777" w:rsidR="00C25712" w:rsidRDefault="00C25712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3737" w14:textId="77777777" w:rsidR="00E74E98" w:rsidRDefault="00000000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9" o:spid="_x0000_s1026" type="#_x0000_t75" style="position:absolute;left:0;text-align:left;margin-left:0;margin-top:0;width:696.1pt;height:1044.2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496239018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0" o:spid="_x0000_s1027" type="#_x0000_t75" style="position:absolute;left:0;text-align:left;margin-left:0;margin-top:0;width:696.1pt;height:1044.2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>QUBE MiniPC Kft.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2CCA" w14:textId="77777777" w:rsidR="00E74E98" w:rsidRPr="00BD7C9E" w:rsidRDefault="00000000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</w:rPr>
    </w:pPr>
    <w:r>
      <w:rPr>
        <w:noProof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8" o:spid="_x0000_s1025" type="#_x0000_t75" style="position:absolute;margin-left:0;margin-top:0;width:696.1pt;height:1044.2pt;z-index:-251659264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Cs w:val="20"/>
      </w:rPr>
      <w:t>QUBE MiniPC Kft.</w:t>
    </w:r>
  </w:p>
  <w:p w14:paraId="2033FEE7" w14:textId="731E419F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  <w:lang w:val="hu-HU"/>
      </w:rPr>
    </w:pPr>
    <w:r>
      <w:rPr>
        <w:szCs w:val="20"/>
      </w:rPr>
      <w:t xml:space="preserve">8019 </w:t>
    </w:r>
    <w:r w:rsidRPr="00BD7C9E">
      <w:rPr>
        <w:szCs w:val="20"/>
      </w:rPr>
      <w:t>Székesfehérvár Alkotmány utca 12/B.</w:t>
    </w:r>
    <w:r>
      <w:rPr>
        <w:szCs w:val="20"/>
      </w:rPr>
      <w:tab/>
    </w:r>
    <w:r>
      <w:rPr>
        <w:szCs w:val="20"/>
      </w:rPr>
      <w:tab/>
    </w:r>
    <w:r>
      <w:rPr>
        <w:szCs w:val="20"/>
      </w:rPr>
      <w:tab/>
    </w:r>
    <w:r w:rsidR="009D5D46">
      <w:rPr>
        <w:szCs w:val="20"/>
      </w:rPr>
      <w:t xml:space="preserve">       </w:t>
    </w:r>
    <w:r w:rsidR="00CD3100">
      <w:rPr>
        <w:szCs w:val="20"/>
      </w:rPr>
      <w:t xml:space="preserve"> </w:t>
    </w:r>
    <w:r w:rsidR="009D5D46">
      <w:rPr>
        <w:szCs w:val="20"/>
      </w:rPr>
      <w:t xml:space="preserve">   </w:t>
    </w:r>
    <w:r>
      <w:rPr>
        <w:szCs w:val="20"/>
        <w:lang w:val="hu-HU"/>
      </w:rPr>
      <w:t>2026. március 13.</w:t>
    </w:r>
  </w:p>
  <w:p w14:paraId="05C69C45" w14:textId="1012504F" w:rsidR="00E74E98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+36 20 492 2928</w:t>
    </w:r>
    <w:r>
      <w:rPr>
        <w:szCs w:val="20"/>
      </w:rPr>
      <w:tab/>
    </w:r>
    <w:r w:rsidR="00CD3100">
      <w:rPr>
        <w:szCs w:val="20"/>
      </w:rPr>
      <w:tab/>
    </w:r>
    <w:r>
      <w:rPr>
        <w:szCs w:val="20"/>
      </w:rPr>
      <w:t>QUBE IT osztály</w:t>
    </w:r>
  </w:p>
  <w:p w14:paraId="2F65A6F5" w14:textId="77777777" w:rsidR="00E74E98" w:rsidRPr="00BD7C9E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39EA" w14:textId="77777777" w:rsidR="009D5D46" w:rsidRDefault="00000000">
    <w:pPr>
      <w:pStyle w:val="lfej"/>
    </w:pPr>
    <w:r>
      <w:rPr>
        <w:noProof/>
      </w:rPr>
      <w:pict w14:anchorId="295C5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2" o:spid="_x0000_s1029" type="#_x0000_t75" style="position:absolute;left:0;text-align:left;margin-left:0;margin-top:0;width:696.1pt;height:1044.2pt;z-index:-25164492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6AE5" w14:textId="7822FB6A" w:rsidR="009D5D46" w:rsidRPr="004F7CAD" w:rsidRDefault="009D5D46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74624" behindDoc="0" locked="0" layoutInCell="1" allowOverlap="1" wp14:anchorId="56BE0908" wp14:editId="536D54E4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679298760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261C4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3" o:spid="_x0000_s1030" type="#_x0000_t75" style="position:absolute;left:0;text-align:left;margin-left:0;margin-top:0;width:696.1pt;height:1044.2pt;z-index:-251642880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Pr="004F7CAD">
      <w:rPr>
        <w:color w:val="404040" w:themeColor="text1" w:themeTint="BF"/>
        <w:sz w:val="22"/>
        <w:szCs w:val="18"/>
      </w:rPr>
      <w:t xml:space="preserve">QUBE </w:t>
    </w:r>
    <w:r>
      <w:rPr>
        <w:color w:val="404040" w:themeColor="text1" w:themeTint="BF"/>
        <w:sz w:val="22"/>
        <w:szCs w:val="18"/>
      </w:rPr>
      <w:t>Hálózati dokumentáció</w:t>
    </w:r>
  </w:p>
  <w:p w14:paraId="311D93DB" w14:textId="0CE88AE4" w:rsidR="009D5D46" w:rsidRPr="004F7CAD" w:rsidRDefault="009D5D46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Cs w:val="20"/>
      </w:rPr>
    </w:pPr>
    <w:r>
      <w:rPr>
        <w:color w:val="404040" w:themeColor="text1" w:themeTint="BF"/>
        <w:szCs w:val="20"/>
      </w:rPr>
      <w:t>Gábriel Milán | Nyári Patrik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B25" w14:textId="77777777" w:rsidR="00E74E98" w:rsidRDefault="00000000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1336375">
    <w:abstractNumId w:val="6"/>
  </w:num>
  <w:num w:numId="2" w16cid:durableId="1059941480">
    <w:abstractNumId w:val="2"/>
  </w:num>
  <w:num w:numId="3" w16cid:durableId="64957704">
    <w:abstractNumId w:val="7"/>
  </w:num>
  <w:num w:numId="4" w16cid:durableId="541598819">
    <w:abstractNumId w:val="4"/>
  </w:num>
  <w:num w:numId="5" w16cid:durableId="61608155">
    <w:abstractNumId w:val="0"/>
  </w:num>
  <w:num w:numId="6" w16cid:durableId="1426341743">
    <w:abstractNumId w:val="5"/>
  </w:num>
  <w:num w:numId="7" w16cid:durableId="1573662483">
    <w:abstractNumId w:val="3"/>
  </w:num>
  <w:num w:numId="8" w16cid:durableId="171430710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c8ae34f8-6094-a95d-8ad4-0bd92706f430@m365.edu.hu::da2b9ac0-e3c3-4caf-9e6c-16dac4a55d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07AFC"/>
    <w:rsid w:val="00015DD5"/>
    <w:rsid w:val="00025107"/>
    <w:rsid w:val="0004493B"/>
    <w:rsid w:val="00052AC7"/>
    <w:rsid w:val="0006758B"/>
    <w:rsid w:val="00070822"/>
    <w:rsid w:val="00076C44"/>
    <w:rsid w:val="000950D1"/>
    <w:rsid w:val="000A4AF8"/>
    <w:rsid w:val="000B285B"/>
    <w:rsid w:val="000C17AF"/>
    <w:rsid w:val="000D3ABB"/>
    <w:rsid w:val="000D4BE8"/>
    <w:rsid w:val="000D5A77"/>
    <w:rsid w:val="000E1263"/>
    <w:rsid w:val="000F2D06"/>
    <w:rsid w:val="000F3979"/>
    <w:rsid w:val="000F4F82"/>
    <w:rsid w:val="000F7259"/>
    <w:rsid w:val="001251F1"/>
    <w:rsid w:val="00126D10"/>
    <w:rsid w:val="00134B31"/>
    <w:rsid w:val="0014107D"/>
    <w:rsid w:val="00144EEB"/>
    <w:rsid w:val="00157753"/>
    <w:rsid w:val="00157896"/>
    <w:rsid w:val="00174EEF"/>
    <w:rsid w:val="0018555B"/>
    <w:rsid w:val="00190ADD"/>
    <w:rsid w:val="001A7A25"/>
    <w:rsid w:val="001D08CE"/>
    <w:rsid w:val="001D1964"/>
    <w:rsid w:val="001D3100"/>
    <w:rsid w:val="001E20CD"/>
    <w:rsid w:val="00204536"/>
    <w:rsid w:val="002124B5"/>
    <w:rsid w:val="002155A0"/>
    <w:rsid w:val="0024154B"/>
    <w:rsid w:val="0024761E"/>
    <w:rsid w:val="00264B28"/>
    <w:rsid w:val="002653FC"/>
    <w:rsid w:val="002654DA"/>
    <w:rsid w:val="002817F7"/>
    <w:rsid w:val="002A5661"/>
    <w:rsid w:val="002B2F80"/>
    <w:rsid w:val="002B60F2"/>
    <w:rsid w:val="002C7331"/>
    <w:rsid w:val="002E5ADA"/>
    <w:rsid w:val="003229FB"/>
    <w:rsid w:val="00324C58"/>
    <w:rsid w:val="00341838"/>
    <w:rsid w:val="003435A4"/>
    <w:rsid w:val="003458BF"/>
    <w:rsid w:val="00350920"/>
    <w:rsid w:val="003537EB"/>
    <w:rsid w:val="0035418D"/>
    <w:rsid w:val="0035723D"/>
    <w:rsid w:val="003667E3"/>
    <w:rsid w:val="00382025"/>
    <w:rsid w:val="00390777"/>
    <w:rsid w:val="0039320E"/>
    <w:rsid w:val="003B5B08"/>
    <w:rsid w:val="003D1522"/>
    <w:rsid w:val="003D7063"/>
    <w:rsid w:val="003F1F23"/>
    <w:rsid w:val="003F549A"/>
    <w:rsid w:val="004265E8"/>
    <w:rsid w:val="0043277B"/>
    <w:rsid w:val="00435A80"/>
    <w:rsid w:val="00450DAA"/>
    <w:rsid w:val="00455699"/>
    <w:rsid w:val="00463D90"/>
    <w:rsid w:val="004932D2"/>
    <w:rsid w:val="00495693"/>
    <w:rsid w:val="004B2E68"/>
    <w:rsid w:val="004B44C5"/>
    <w:rsid w:val="004B7DF2"/>
    <w:rsid w:val="004C1C69"/>
    <w:rsid w:val="004D0EC7"/>
    <w:rsid w:val="004D7823"/>
    <w:rsid w:val="004D7837"/>
    <w:rsid w:val="004F0F5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46758"/>
    <w:rsid w:val="00550F96"/>
    <w:rsid w:val="005617A8"/>
    <w:rsid w:val="00576C2F"/>
    <w:rsid w:val="00576F8A"/>
    <w:rsid w:val="00577A77"/>
    <w:rsid w:val="00583E56"/>
    <w:rsid w:val="005B7318"/>
    <w:rsid w:val="005D7AB4"/>
    <w:rsid w:val="00601E1B"/>
    <w:rsid w:val="00610658"/>
    <w:rsid w:val="006211D8"/>
    <w:rsid w:val="006211E9"/>
    <w:rsid w:val="006619A7"/>
    <w:rsid w:val="00664CE3"/>
    <w:rsid w:val="006662BD"/>
    <w:rsid w:val="00676970"/>
    <w:rsid w:val="006865CD"/>
    <w:rsid w:val="00691457"/>
    <w:rsid w:val="00693D7D"/>
    <w:rsid w:val="006B056E"/>
    <w:rsid w:val="006D0677"/>
    <w:rsid w:val="006D76D6"/>
    <w:rsid w:val="006E0451"/>
    <w:rsid w:val="006E3262"/>
    <w:rsid w:val="006E5EC5"/>
    <w:rsid w:val="00712B38"/>
    <w:rsid w:val="007247B1"/>
    <w:rsid w:val="0072649B"/>
    <w:rsid w:val="00745F20"/>
    <w:rsid w:val="00753E96"/>
    <w:rsid w:val="007800EF"/>
    <w:rsid w:val="00780248"/>
    <w:rsid w:val="007838B8"/>
    <w:rsid w:val="00790B9D"/>
    <w:rsid w:val="007A0CEC"/>
    <w:rsid w:val="007A1F09"/>
    <w:rsid w:val="007B312A"/>
    <w:rsid w:val="007B6111"/>
    <w:rsid w:val="007B7044"/>
    <w:rsid w:val="007C02E1"/>
    <w:rsid w:val="007C63DC"/>
    <w:rsid w:val="007D1187"/>
    <w:rsid w:val="007E5945"/>
    <w:rsid w:val="008046C2"/>
    <w:rsid w:val="00811988"/>
    <w:rsid w:val="008140B2"/>
    <w:rsid w:val="008427AA"/>
    <w:rsid w:val="00855D75"/>
    <w:rsid w:val="00891DE7"/>
    <w:rsid w:val="008A3C68"/>
    <w:rsid w:val="008B42AB"/>
    <w:rsid w:val="008D1EAD"/>
    <w:rsid w:val="008D47B7"/>
    <w:rsid w:val="008E1279"/>
    <w:rsid w:val="00912109"/>
    <w:rsid w:val="00913FF3"/>
    <w:rsid w:val="0092150D"/>
    <w:rsid w:val="00924806"/>
    <w:rsid w:val="009511F6"/>
    <w:rsid w:val="00964073"/>
    <w:rsid w:val="00973C9E"/>
    <w:rsid w:val="0098236F"/>
    <w:rsid w:val="00982823"/>
    <w:rsid w:val="009A76D6"/>
    <w:rsid w:val="009B290A"/>
    <w:rsid w:val="009C6FEC"/>
    <w:rsid w:val="009D5D46"/>
    <w:rsid w:val="009E2FC0"/>
    <w:rsid w:val="009E76FD"/>
    <w:rsid w:val="009F27AA"/>
    <w:rsid w:val="009F432B"/>
    <w:rsid w:val="009F65F6"/>
    <w:rsid w:val="00A10C6F"/>
    <w:rsid w:val="00A1496B"/>
    <w:rsid w:val="00A45EB0"/>
    <w:rsid w:val="00A577FB"/>
    <w:rsid w:val="00A6233F"/>
    <w:rsid w:val="00A7334A"/>
    <w:rsid w:val="00A777F4"/>
    <w:rsid w:val="00A810AD"/>
    <w:rsid w:val="00A82D86"/>
    <w:rsid w:val="00A84B0D"/>
    <w:rsid w:val="00AB060A"/>
    <w:rsid w:val="00AB2FAC"/>
    <w:rsid w:val="00AC3304"/>
    <w:rsid w:val="00AD17ED"/>
    <w:rsid w:val="00AD3861"/>
    <w:rsid w:val="00AD5252"/>
    <w:rsid w:val="00B14412"/>
    <w:rsid w:val="00B3350F"/>
    <w:rsid w:val="00B42487"/>
    <w:rsid w:val="00B42847"/>
    <w:rsid w:val="00B4737F"/>
    <w:rsid w:val="00B51901"/>
    <w:rsid w:val="00B6557F"/>
    <w:rsid w:val="00B71194"/>
    <w:rsid w:val="00B84A7D"/>
    <w:rsid w:val="00B95EDB"/>
    <w:rsid w:val="00BC20ED"/>
    <w:rsid w:val="00BD6006"/>
    <w:rsid w:val="00BD7C9E"/>
    <w:rsid w:val="00C02E6E"/>
    <w:rsid w:val="00C07B69"/>
    <w:rsid w:val="00C12DD1"/>
    <w:rsid w:val="00C25014"/>
    <w:rsid w:val="00C255A6"/>
    <w:rsid w:val="00C25712"/>
    <w:rsid w:val="00C25EE6"/>
    <w:rsid w:val="00C261AC"/>
    <w:rsid w:val="00C3246F"/>
    <w:rsid w:val="00C4052D"/>
    <w:rsid w:val="00C446C2"/>
    <w:rsid w:val="00C5108D"/>
    <w:rsid w:val="00C517DE"/>
    <w:rsid w:val="00C60B35"/>
    <w:rsid w:val="00C72707"/>
    <w:rsid w:val="00C84C5D"/>
    <w:rsid w:val="00C9138C"/>
    <w:rsid w:val="00C93332"/>
    <w:rsid w:val="00C9729E"/>
    <w:rsid w:val="00CA256D"/>
    <w:rsid w:val="00CB47B5"/>
    <w:rsid w:val="00CC2546"/>
    <w:rsid w:val="00CC517D"/>
    <w:rsid w:val="00CD3100"/>
    <w:rsid w:val="00CE3B7C"/>
    <w:rsid w:val="00CF3028"/>
    <w:rsid w:val="00CF662B"/>
    <w:rsid w:val="00D06898"/>
    <w:rsid w:val="00D67946"/>
    <w:rsid w:val="00D87A48"/>
    <w:rsid w:val="00D87C42"/>
    <w:rsid w:val="00DA480A"/>
    <w:rsid w:val="00DB72F8"/>
    <w:rsid w:val="00DC77C9"/>
    <w:rsid w:val="00DD1C2F"/>
    <w:rsid w:val="00DD713E"/>
    <w:rsid w:val="00DE077B"/>
    <w:rsid w:val="00DF1BDE"/>
    <w:rsid w:val="00E04583"/>
    <w:rsid w:val="00E04976"/>
    <w:rsid w:val="00E0519D"/>
    <w:rsid w:val="00E214C4"/>
    <w:rsid w:val="00E25679"/>
    <w:rsid w:val="00E6418F"/>
    <w:rsid w:val="00E66F0C"/>
    <w:rsid w:val="00E73F68"/>
    <w:rsid w:val="00E74E98"/>
    <w:rsid w:val="00E91A9B"/>
    <w:rsid w:val="00EB5A75"/>
    <w:rsid w:val="00ED2B93"/>
    <w:rsid w:val="00EF5BBF"/>
    <w:rsid w:val="00F0436E"/>
    <w:rsid w:val="00F049E0"/>
    <w:rsid w:val="00F123AD"/>
    <w:rsid w:val="00F220CF"/>
    <w:rsid w:val="00F27052"/>
    <w:rsid w:val="00F313AE"/>
    <w:rsid w:val="00F343EE"/>
    <w:rsid w:val="00F35391"/>
    <w:rsid w:val="00F37C80"/>
    <w:rsid w:val="00F47909"/>
    <w:rsid w:val="00F55A03"/>
    <w:rsid w:val="00F568D7"/>
    <w:rsid w:val="00F62ACC"/>
    <w:rsid w:val="00F6668A"/>
    <w:rsid w:val="00F814EE"/>
    <w:rsid w:val="00F8211E"/>
    <w:rsid w:val="00F82B96"/>
    <w:rsid w:val="00F83CD5"/>
    <w:rsid w:val="00F910BF"/>
    <w:rsid w:val="00F93BFE"/>
    <w:rsid w:val="00FA0A3F"/>
    <w:rsid w:val="00FA3340"/>
    <w:rsid w:val="00FB266D"/>
    <w:rsid w:val="00FB273F"/>
    <w:rsid w:val="00FC131B"/>
    <w:rsid w:val="00FC39B1"/>
    <w:rsid w:val="00FC4051"/>
    <w:rsid w:val="00FC4708"/>
    <w:rsid w:val="00FD4EA0"/>
    <w:rsid w:val="00FD70DD"/>
    <w:rsid w:val="00FD7AC5"/>
    <w:rsid w:val="00FE51A3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5D46"/>
    <w:pPr>
      <w:spacing w:line="360" w:lineRule="auto"/>
      <w:jc w:val="both"/>
    </w:pPr>
    <w:rPr>
      <w:rFonts w:ascii="Roboto" w:hAnsi="Roboto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2155A0"/>
    <w:pPr>
      <w:spacing w:line="240" w:lineRule="auto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semiHidden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  <w:style w:type="paragraph" w:customStyle="1" w:styleId="Tblzat">
    <w:name w:val="Táblázat"/>
    <w:basedOn w:val="Norml"/>
    <w:link w:val="TblzatChar"/>
    <w:qFormat/>
    <w:rsid w:val="007C63DC"/>
    <w:pPr>
      <w:spacing w:after="0" w:line="288" w:lineRule="auto"/>
      <w:jc w:val="center"/>
    </w:pPr>
  </w:style>
  <w:style w:type="character" w:customStyle="1" w:styleId="TblzatChar">
    <w:name w:val="Táblázat Char"/>
    <w:basedOn w:val="Bekezdsalapbettpusa"/>
    <w:link w:val="Tblzat"/>
    <w:rsid w:val="007C63DC"/>
    <w:rPr>
      <w:rFonts w:ascii="Roboto" w:hAnsi="Roboto"/>
      <w:sz w:val="24"/>
    </w:rPr>
  </w:style>
  <w:style w:type="paragraph" w:customStyle="1" w:styleId="FORRSKD">
    <w:name w:val="FORRÁSKÓD"/>
    <w:basedOn w:val="Norml"/>
    <w:link w:val="FORRSKDChar"/>
    <w:qFormat/>
    <w:rsid w:val="00CE3B7C"/>
    <w:pPr>
      <w:shd w:val="clear" w:color="auto" w:fill="1F1F1F"/>
      <w:spacing w:before="120" w:after="120" w:line="285" w:lineRule="atLeast"/>
      <w:contextualSpacing/>
      <w:jc w:val="left"/>
    </w:pPr>
    <w:rPr>
      <w:rFonts w:ascii="Consolas" w:eastAsia="Times New Roman" w:hAnsi="Consolas" w:cs="Times New Roman"/>
      <w:color w:val="FFFFFF" w:themeColor="background1"/>
      <w:sz w:val="21"/>
      <w:lang w:val="hu-HU" w:eastAsia="hu-HU"/>
    </w:rPr>
  </w:style>
  <w:style w:type="character" w:customStyle="1" w:styleId="FORRSKDChar">
    <w:name w:val="FORRÁSKÓD Char"/>
    <w:basedOn w:val="Bekezdsalapbettpusa"/>
    <w:link w:val="FORRSKD"/>
    <w:rsid w:val="00CE3B7C"/>
    <w:rPr>
      <w:rFonts w:ascii="Consolas" w:eastAsia="Times New Roman" w:hAnsi="Consolas" w:cs="Times New Roman"/>
      <w:color w:val="FFFFFF" w:themeColor="background1"/>
      <w:shd w:val="clear" w:color="auto" w:fill="1F1F1F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9" Type="http://schemas.openxmlformats.org/officeDocument/2006/relationships/hyperlink" Target="https://rackforest.com/" TargetMode="External"/><Relationship Id="rId21" Type="http://schemas.openxmlformats.org/officeDocument/2006/relationships/hyperlink" Target="https://github.com/users/pechr1k/projects/1" TargetMode="External"/><Relationship Id="rId34" Type="http://schemas.openxmlformats.org/officeDocument/2006/relationships/image" Target="media/image21.png"/><Relationship Id="rId42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microsoft.com/office/2007/relationships/hdphoto" Target="media/hdphoto1.wdp"/><Relationship Id="rId40" Type="http://schemas.openxmlformats.org/officeDocument/2006/relationships/image" Target="media/image25.png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image" Target="media/image23.png"/><Relationship Id="rId10" Type="http://schemas.microsoft.com/office/2016/09/relationships/commentsIds" Target="commentsIds.xml"/><Relationship Id="rId19" Type="http://schemas.openxmlformats.org/officeDocument/2006/relationships/hyperlink" Target="https://github.com/pechr1k/QUBE" TargetMode="External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eader" Target="header6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6.jpe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55</Pages>
  <Words>7847</Words>
  <Characters>54148</Characters>
  <Application>Microsoft Office Word</Application>
  <DocSecurity>0</DocSecurity>
  <Lines>451</Lines>
  <Paragraphs>123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O365 felhasználó</cp:lastModifiedBy>
  <cp:revision>40</cp:revision>
  <dcterms:created xsi:type="dcterms:W3CDTF">2026-03-11T18:33:00Z</dcterms:created>
  <dcterms:modified xsi:type="dcterms:W3CDTF">2026-04-17T21:43:00Z</dcterms:modified>
</cp:coreProperties>
</file>