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1C1" w:rsidRDefault="003151C1"/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1"/>
        <w:gridCol w:w="1398"/>
        <w:gridCol w:w="1549"/>
        <w:gridCol w:w="1402"/>
        <w:gridCol w:w="1386"/>
        <w:gridCol w:w="1398"/>
      </w:tblGrid>
      <w:tr w:rsidR="00366BE4" w:rsidRPr="00EC5614" w:rsidTr="00502E57">
        <w:trPr>
          <w:jc w:val="center"/>
        </w:trPr>
        <w:tc>
          <w:tcPr>
            <w:tcW w:w="1415" w:type="dxa"/>
            <w:shd w:val="clear" w:color="auto" w:fill="4472C4" w:themeFill="accent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Dia</w:t>
            </w:r>
          </w:p>
        </w:tc>
        <w:tc>
          <w:tcPr>
            <w:tcW w:w="1415" w:type="dxa"/>
            <w:shd w:val="clear" w:color="auto" w:fill="4472C4" w:themeFill="accent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6" w:type="dxa"/>
            <w:shd w:val="clear" w:color="auto" w:fill="4472C4" w:themeFill="accent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Temperatura</w:t>
            </w:r>
          </w:p>
        </w:tc>
        <w:tc>
          <w:tcPr>
            <w:tcW w:w="1416" w:type="dxa"/>
            <w:shd w:val="clear" w:color="auto" w:fill="4472C4" w:themeFill="accent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Umidade</w:t>
            </w:r>
          </w:p>
        </w:tc>
        <w:tc>
          <w:tcPr>
            <w:tcW w:w="1416" w:type="dxa"/>
            <w:shd w:val="clear" w:color="auto" w:fill="4472C4" w:themeFill="accent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Vento</w:t>
            </w:r>
          </w:p>
        </w:tc>
        <w:tc>
          <w:tcPr>
            <w:tcW w:w="1416" w:type="dxa"/>
            <w:shd w:val="clear" w:color="auto" w:fill="4472C4" w:themeFill="accent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Decisão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Sol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Quente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Alta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Não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Sol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Quente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Alta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Forte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Não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Nublado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Quente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Alta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Chuva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Agradável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Alta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Chuva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Fria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Normal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Chuva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Fria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Normal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Forte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Não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Nublado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Fria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Normal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Forte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Sol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Agradável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Alta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Não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Sol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Fria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Normal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Chuva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Agradável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Normal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Sol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Agradável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Normal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Forte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Nublado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Agradável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Alta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Forte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Nublado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Quente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Normal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Fraco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Sim</w:t>
            </w:r>
          </w:p>
        </w:tc>
      </w:tr>
      <w:tr w:rsidR="00366BE4" w:rsidRPr="00EC5614" w:rsidTr="008201C4">
        <w:trPr>
          <w:jc w:val="center"/>
        </w:trPr>
        <w:tc>
          <w:tcPr>
            <w:tcW w:w="1415" w:type="dxa"/>
            <w:shd w:val="clear" w:color="auto" w:fill="FFFFFF" w:themeFill="background1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1415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Chuva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Agradável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Alta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Forte</w:t>
            </w:r>
          </w:p>
        </w:tc>
        <w:tc>
          <w:tcPr>
            <w:tcW w:w="1416" w:type="dxa"/>
          </w:tcPr>
          <w:p w:rsidR="00366BE4" w:rsidRPr="00EC5614" w:rsidRDefault="00366BE4" w:rsidP="00366BE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</w:rPr>
              <w:t>Não</w:t>
            </w:r>
          </w:p>
        </w:tc>
      </w:tr>
    </w:tbl>
    <w:p w:rsidR="00366BE4" w:rsidRDefault="00366BE4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522"/>
        <w:gridCol w:w="567"/>
        <w:gridCol w:w="926"/>
      </w:tblGrid>
      <w:tr w:rsidR="00EC5614" w:rsidRPr="00EC5614" w:rsidTr="008201C4">
        <w:tc>
          <w:tcPr>
            <w:tcW w:w="461" w:type="dxa"/>
            <w:shd w:val="clear" w:color="auto" w:fill="4472C4" w:themeFill="accent1"/>
          </w:tcPr>
          <w:p w:rsidR="00EC5614" w:rsidRPr="00EC5614" w:rsidRDefault="00EC5614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22" w:type="dxa"/>
            <w:shd w:val="clear" w:color="auto" w:fill="4472C4" w:themeFill="accent1"/>
          </w:tcPr>
          <w:p w:rsidR="00EC5614" w:rsidRPr="00EC5614" w:rsidRDefault="00EC5614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kg</w:t>
            </w:r>
          </w:p>
        </w:tc>
        <w:tc>
          <w:tcPr>
            <w:tcW w:w="567" w:type="dxa"/>
            <w:shd w:val="clear" w:color="auto" w:fill="4472C4" w:themeFill="accent1"/>
          </w:tcPr>
          <w:p w:rsidR="00EC5614" w:rsidRPr="00EC5614" w:rsidRDefault="00EC5614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m²</w:t>
            </w:r>
          </w:p>
        </w:tc>
        <w:tc>
          <w:tcPr>
            <w:tcW w:w="926" w:type="dxa"/>
            <w:shd w:val="clear" w:color="auto" w:fill="4472C4" w:themeFill="accent1"/>
          </w:tcPr>
          <w:p w:rsidR="00EC5614" w:rsidRPr="00EC5614" w:rsidRDefault="00EC5614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Classe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2" w:type="dxa"/>
          </w:tcPr>
          <w:p w:rsidR="00EC5614" w:rsidRPr="00EC5614" w:rsidRDefault="00C728CD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</w:tcPr>
          <w:p w:rsidR="00EC5614" w:rsidRPr="00EC5614" w:rsidRDefault="00C728CD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22" w:type="dxa"/>
          </w:tcPr>
          <w:p w:rsidR="00EC5614" w:rsidRPr="00EC5614" w:rsidRDefault="00C728CD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EC5614" w:rsidRPr="00EC5614" w:rsidRDefault="00C728CD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EC5614" w:rsidRPr="00EC5614" w:rsidTr="008201C4">
        <w:tc>
          <w:tcPr>
            <w:tcW w:w="461" w:type="dxa"/>
            <w:shd w:val="clear" w:color="auto" w:fill="FFFFFF" w:themeFill="background1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522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6" w:type="dxa"/>
          </w:tcPr>
          <w:p w:rsidR="00EC5614" w:rsidRPr="00EC5614" w:rsidRDefault="00EC5614" w:rsidP="008201C4">
            <w:pPr>
              <w:jc w:val="center"/>
              <w:rPr>
                <w:rFonts w:ascii="Arial" w:hAnsi="Arial" w:cs="Arial"/>
              </w:rPr>
            </w:pPr>
            <w:r w:rsidRPr="00EC5614">
              <w:rPr>
                <w:rFonts w:ascii="Arial" w:hAnsi="Arial" w:cs="Arial"/>
                <w:color w:val="FF0000"/>
              </w:rPr>
              <w:t>?</w:t>
            </w:r>
          </w:p>
        </w:tc>
      </w:tr>
    </w:tbl>
    <w:tbl>
      <w:tblPr>
        <w:tblStyle w:val="Tabelacomgrade"/>
        <w:tblpPr w:leftFromText="141" w:rightFromText="141" w:vertAnchor="text" w:horzAnchor="page" w:tblpX="5401" w:tblpY="-3226"/>
        <w:tblW w:w="0" w:type="auto"/>
        <w:tblLook w:val="04A0" w:firstRow="1" w:lastRow="0" w:firstColumn="1" w:lastColumn="0" w:noHBand="0" w:noVBand="1"/>
      </w:tblPr>
      <w:tblGrid>
        <w:gridCol w:w="4171"/>
      </w:tblGrid>
      <w:tr w:rsidR="00EC5614" w:rsidTr="00EC5614">
        <w:trPr>
          <w:trHeight w:val="956"/>
        </w:trPr>
        <w:tc>
          <w:tcPr>
            <w:tcW w:w="4171" w:type="dxa"/>
          </w:tcPr>
          <w:p w:rsidR="00EC5614" w:rsidRPr="00FD5753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#1, #11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(2-6)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(4-4)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EC5614" w:rsidRPr="00FD5753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#1, #11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(-4)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(0)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EC5614" w:rsidRPr="00FD5753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#1, #11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16+0</m:t>
                    </m:r>
                  </m:e>
                </m:rad>
              </m:oMath>
            </m:oMathPara>
          </w:p>
          <w:p w:rsidR="00EC5614" w:rsidRPr="00EC5614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#1, #11</m:t>
                    </m:r>
                  </m:e>
                </m:d>
                <m:r>
                  <w:rPr>
                    <w:rFonts w:ascii="Cambria Math" w:hAnsi="Cambria Math"/>
                  </w:rPr>
                  <m:t>= 4</m:t>
                </m:r>
              </m:oMath>
            </m:oMathPara>
          </w:p>
          <w:p w:rsidR="00EC5614" w:rsidRDefault="00EC5614" w:rsidP="00EC5614">
            <w:pPr>
              <w:rPr>
                <w:rFonts w:ascii="Times New Roman" w:eastAsia="Times New Roman" w:hAnsi="Times New Roman" w:cs="Times New Roman"/>
              </w:rPr>
            </w:pPr>
          </w:p>
          <w:p w:rsidR="00EC5614" w:rsidRDefault="00EC5614" w:rsidP="00EC5614">
            <w:pPr>
              <w:rPr>
                <w:rFonts w:ascii="Times New Roman" w:eastAsia="Times New Roman" w:hAnsi="Times New Roman" w:cs="Times New Roman"/>
              </w:rPr>
            </w:pPr>
          </w:p>
          <w:p w:rsidR="00EC5614" w:rsidRDefault="00EC5614" w:rsidP="00EC5614">
            <w:pPr>
              <w:rPr>
                <w:rFonts w:ascii="Times New Roman" w:eastAsia="Times New Roman" w:hAnsi="Times New Roman" w:cs="Times New Roman"/>
              </w:rPr>
            </w:pPr>
          </w:p>
          <w:p w:rsidR="00EC5614" w:rsidRPr="00FD5753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#2, #11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(3-6)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(3.5-4)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EC5614" w:rsidRPr="00FD5753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#2, #11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(-3)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(0.5)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:rsidR="00EC5614" w:rsidRPr="00FD5753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#2, #11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= 9+0.25</m:t>
                    </m:r>
                  </m:e>
                </m:rad>
              </m:oMath>
            </m:oMathPara>
          </w:p>
          <w:p w:rsidR="00EC5614" w:rsidRPr="00FD5753" w:rsidRDefault="00376729" w:rsidP="00EC5614">
            <w:pPr>
              <w:rPr>
                <w:rFonts w:ascii="Times New Roman" w:eastAsia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#1, #11</m:t>
                    </m:r>
                  </m:e>
                </m:d>
                <m:r>
                  <w:rPr>
                    <w:rFonts w:ascii="Cambria Math" w:hAnsi="Cambria Math"/>
                  </w:rPr>
                  <m:t>= 3.04</m:t>
                </m:r>
              </m:oMath>
            </m:oMathPara>
          </w:p>
        </w:tc>
      </w:tr>
    </w:tbl>
    <w:p w:rsidR="00EC5614" w:rsidRDefault="00EC5614"/>
    <w:p w:rsidR="00C728CD" w:rsidRDefault="00C728CD">
      <w:r>
        <w:t>K=5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522"/>
        <w:gridCol w:w="567"/>
        <w:gridCol w:w="926"/>
        <w:gridCol w:w="1914"/>
      </w:tblGrid>
      <w:tr w:rsidR="00C728CD" w:rsidRPr="00EC5614" w:rsidTr="008201C4">
        <w:tc>
          <w:tcPr>
            <w:tcW w:w="461" w:type="dxa"/>
            <w:shd w:val="clear" w:color="auto" w:fill="4472C4" w:themeFill="accent1"/>
          </w:tcPr>
          <w:p w:rsidR="00C728CD" w:rsidRPr="00EC5614" w:rsidRDefault="00C728CD" w:rsidP="00A64003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22" w:type="dxa"/>
            <w:shd w:val="clear" w:color="auto" w:fill="4472C4" w:themeFill="accent1"/>
          </w:tcPr>
          <w:p w:rsidR="00C728CD" w:rsidRPr="00EC5614" w:rsidRDefault="00C728CD" w:rsidP="00A64003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kg</w:t>
            </w:r>
          </w:p>
        </w:tc>
        <w:tc>
          <w:tcPr>
            <w:tcW w:w="567" w:type="dxa"/>
            <w:shd w:val="clear" w:color="auto" w:fill="4472C4" w:themeFill="accent1"/>
          </w:tcPr>
          <w:p w:rsidR="00C728CD" w:rsidRPr="00EC5614" w:rsidRDefault="00C728CD" w:rsidP="00A64003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m²</w:t>
            </w:r>
          </w:p>
        </w:tc>
        <w:tc>
          <w:tcPr>
            <w:tcW w:w="926" w:type="dxa"/>
            <w:shd w:val="clear" w:color="auto" w:fill="4472C4" w:themeFill="accent1"/>
          </w:tcPr>
          <w:p w:rsidR="00C728CD" w:rsidRPr="00EC5614" w:rsidRDefault="00C728CD" w:rsidP="00A64003">
            <w:pPr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Classe</w:t>
            </w:r>
          </w:p>
        </w:tc>
        <w:tc>
          <w:tcPr>
            <w:tcW w:w="1914" w:type="dxa"/>
            <w:shd w:val="clear" w:color="auto" w:fill="4472C4" w:themeFill="accent1"/>
          </w:tcPr>
          <w:p w:rsidR="00C728CD" w:rsidRPr="00EC5614" w:rsidRDefault="00C728CD" w:rsidP="00A640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Distância para a instância #11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3.5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3.04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 w:rsidRPr="00BA31A0">
              <w:rPr>
                <w:rFonts w:ascii="Arial" w:hAnsi="Arial" w:cs="Arial"/>
              </w:rPr>
              <w:t>2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2.23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14" w:type="dxa"/>
          </w:tcPr>
          <w:p w:rsidR="00C728CD" w:rsidRDefault="00BA31A0" w:rsidP="00A64003">
            <w:pPr>
              <w:jc w:val="center"/>
              <w:rPr>
                <w:rFonts w:ascii="Arial" w:hAnsi="Arial" w:cs="Arial"/>
              </w:rPr>
            </w:pPr>
            <w:r w:rsidRPr="00BA31A0">
              <w:rPr>
                <w:rFonts w:ascii="Arial" w:hAnsi="Arial" w:cs="Arial"/>
              </w:rPr>
              <w:t>1.41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6.5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 w:rsidRPr="00BA31A0">
              <w:rPr>
                <w:rFonts w:ascii="Arial" w:hAnsi="Arial" w:cs="Arial"/>
              </w:rPr>
              <w:t>1.11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3.35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 w:rsidRPr="00BA31A0">
              <w:rPr>
                <w:rFonts w:ascii="Arial" w:hAnsi="Arial" w:cs="Arial"/>
              </w:rPr>
              <w:t>2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4.5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3.08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914" w:type="dxa"/>
          </w:tcPr>
          <w:p w:rsidR="00C728CD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4.03</w:t>
            </w:r>
          </w:p>
        </w:tc>
      </w:tr>
      <w:tr w:rsidR="00C728CD" w:rsidRPr="00EC5614" w:rsidTr="008201C4">
        <w:tc>
          <w:tcPr>
            <w:tcW w:w="461" w:type="dxa"/>
            <w:shd w:val="clear" w:color="auto" w:fill="FFFFFF" w:themeFill="background1"/>
          </w:tcPr>
          <w:p w:rsidR="00C728CD" w:rsidRPr="00EC5614" w:rsidRDefault="00C728CD" w:rsidP="008201C4">
            <w:pPr>
              <w:jc w:val="center"/>
              <w:rPr>
                <w:rFonts w:ascii="Arial" w:hAnsi="Arial" w:cs="Arial"/>
                <w:b/>
              </w:rPr>
            </w:pPr>
            <w:r w:rsidRPr="00EC5614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522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567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6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>A</w:t>
            </w:r>
          </w:p>
        </w:tc>
        <w:tc>
          <w:tcPr>
            <w:tcW w:w="1914" w:type="dxa"/>
          </w:tcPr>
          <w:p w:rsidR="00C728CD" w:rsidRPr="00EC5614" w:rsidRDefault="00C728CD" w:rsidP="00A64003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:rsidR="00366BE4" w:rsidRDefault="00366BE4" w:rsidP="00366BE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81808" w:rsidRDefault="00D81808" w:rsidP="00366BE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81808" w:rsidRDefault="00D81808" w:rsidP="00366BE4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E3CB6" w:rsidRPr="004E3CB6" w:rsidRDefault="004E3CB6" w:rsidP="004E3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5753" w:rsidRDefault="00FD5753" w:rsidP="00C728CD">
      <w:pPr>
        <w:rPr>
          <w:rFonts w:ascii="Times New Roman" w:eastAsia="Times New Roman" w:hAnsi="Times New Roman" w:cs="Times New Roman"/>
        </w:rPr>
      </w:pPr>
    </w:p>
    <w:p w:rsidR="002E4906" w:rsidRPr="002E4906" w:rsidRDefault="002E4906" w:rsidP="002E4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E4906" w:rsidRPr="002E4906" w:rsidTr="002E4906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4906" w:rsidRPr="002E4906" w:rsidRDefault="002E4906" w:rsidP="002E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49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Algoritmo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– Exemplo de código em Python</w:t>
            </w:r>
          </w:p>
        </w:tc>
      </w:tr>
      <w:tr w:rsidR="002E4906" w:rsidRPr="002E4906" w:rsidTr="002E4906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0394" w:rsidRDefault="00590394" w:rsidP="002E4906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</w:pP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sys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PyQt5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uic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QtGui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PyQt5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QtWidgets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QFileDialog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QApplication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QWidget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QLabel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QTableWidget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QTableWidgetItem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QListWidget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QListWidgetItem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pandas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as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pd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sklearn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preprocessing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sklearn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neighbors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KNeighborsClassifier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sklearn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metrics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accuracy_score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sklearn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tree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DecisionTreeClassifier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sklearn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naive_bayes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GaussianNB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sklearn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model_selection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KFold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numpy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as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np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from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scipy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import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stats</w:t>
            </w: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  <w:p w:rsidR="008F32F9" w:rsidRPr="008F32F9" w:rsidRDefault="008F32F9" w:rsidP="008F32F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Ui_MainWindow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QtBaseClass 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uic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loadUiType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8F32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"interface.ui"</w:t>
            </w:r>
            <w:r w:rsidRPr="008F32F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  <w:r w:rsidRPr="008F32F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2E4906" w:rsidRPr="002E4906" w:rsidRDefault="002E4906" w:rsidP="002E49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3E183C" w:rsidRDefault="004E3CB6" w:rsidP="00366BE4">
      <w:pPr>
        <w:rPr>
          <w:rFonts w:ascii="Times New Roman" w:eastAsia="Times New Roman" w:hAnsi="Times New Roman" w:cs="Times New Roman"/>
        </w:rPr>
      </w:pPr>
      <w:r>
        <w:br w:type="textWrapping" w:clear="all"/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418"/>
      </w:tblGrid>
      <w:tr w:rsidR="00A05C5D" w:rsidRPr="00F63313" w:rsidTr="00791FFB">
        <w:tc>
          <w:tcPr>
            <w:tcW w:w="3261" w:type="dxa"/>
            <w:gridSpan w:val="2"/>
            <w:shd w:val="clear" w:color="auto" w:fill="4472C4" w:themeFill="accent1"/>
          </w:tcPr>
          <w:p w:rsidR="00A05C5D" w:rsidRPr="00F63313" w:rsidRDefault="00A05C5D" w:rsidP="00F63313">
            <w:pPr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Cross Validation</w:t>
            </w:r>
          </w:p>
        </w:tc>
      </w:tr>
      <w:tr w:rsidR="00F63313" w:rsidRPr="00F63313" w:rsidTr="00A05C5D">
        <w:tc>
          <w:tcPr>
            <w:tcW w:w="1843" w:type="dxa"/>
            <w:shd w:val="clear" w:color="auto" w:fill="4472C4" w:themeFill="accent1"/>
          </w:tcPr>
          <w:p w:rsidR="00F63313" w:rsidRPr="00F63313" w:rsidRDefault="00F63313" w:rsidP="00F63313">
            <w:pPr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Classificadores</w:t>
            </w:r>
          </w:p>
        </w:tc>
        <w:tc>
          <w:tcPr>
            <w:tcW w:w="1418" w:type="dxa"/>
            <w:shd w:val="clear" w:color="auto" w:fill="4472C4" w:themeFill="accent1"/>
          </w:tcPr>
          <w:p w:rsidR="00F63313" w:rsidRPr="00F63313" w:rsidRDefault="00F63313" w:rsidP="00F63313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Acurácia</w:t>
            </w:r>
          </w:p>
        </w:tc>
      </w:tr>
      <w:tr w:rsidR="00F63313" w:rsidRPr="00F63313" w:rsidTr="00A05C5D">
        <w:tc>
          <w:tcPr>
            <w:tcW w:w="1843" w:type="dxa"/>
          </w:tcPr>
          <w:p w:rsidR="00F63313" w:rsidRPr="00F63313" w:rsidRDefault="00F63313" w:rsidP="00F63313">
            <w:pPr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KNN (K=5)</w:t>
            </w:r>
          </w:p>
        </w:tc>
        <w:tc>
          <w:tcPr>
            <w:tcW w:w="1418" w:type="dxa"/>
          </w:tcPr>
          <w:p w:rsidR="00F63313" w:rsidRPr="00F63313" w:rsidRDefault="00F63313" w:rsidP="00F6331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90.</w:t>
            </w:r>
            <w:r w:rsidR="002A396B">
              <w:rPr>
                <w:rFonts w:ascii="Arial" w:eastAsia="Times New Roman" w:hAnsi="Arial" w:cs="Arial"/>
              </w:rPr>
              <w:t>18</w:t>
            </w:r>
            <w:r>
              <w:rPr>
                <w:rFonts w:ascii="Arial" w:eastAsia="Times New Roman" w:hAnsi="Arial" w:cs="Arial"/>
              </w:rPr>
              <w:t>%</w:t>
            </w:r>
          </w:p>
        </w:tc>
      </w:tr>
      <w:tr w:rsidR="00F63313" w:rsidRPr="00F63313" w:rsidTr="00A05C5D">
        <w:tc>
          <w:tcPr>
            <w:tcW w:w="1843" w:type="dxa"/>
          </w:tcPr>
          <w:p w:rsidR="00F63313" w:rsidRPr="00F63313" w:rsidRDefault="00F63313" w:rsidP="00F63313">
            <w:pPr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C4.5</w:t>
            </w:r>
          </w:p>
        </w:tc>
        <w:tc>
          <w:tcPr>
            <w:tcW w:w="1418" w:type="dxa"/>
          </w:tcPr>
          <w:p w:rsidR="00F63313" w:rsidRPr="00F63313" w:rsidRDefault="00F63313" w:rsidP="00F6331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91.1</w:t>
            </w:r>
            <w:r w:rsidR="002A396B">
              <w:rPr>
                <w:rFonts w:ascii="Arial" w:eastAsia="Times New Roman" w:hAnsi="Arial" w:cs="Arial"/>
              </w:rPr>
              <w:t>3</w:t>
            </w:r>
            <w:r>
              <w:rPr>
                <w:rFonts w:ascii="Arial" w:eastAsia="Times New Roman" w:hAnsi="Arial" w:cs="Arial"/>
              </w:rPr>
              <w:t>%</w:t>
            </w:r>
          </w:p>
        </w:tc>
      </w:tr>
      <w:tr w:rsidR="00F63313" w:rsidRPr="00F63313" w:rsidTr="00A05C5D">
        <w:tc>
          <w:tcPr>
            <w:tcW w:w="1843" w:type="dxa"/>
          </w:tcPr>
          <w:p w:rsidR="00F63313" w:rsidRPr="00F63313" w:rsidRDefault="00F63313" w:rsidP="00F63313">
            <w:pPr>
              <w:rPr>
                <w:rFonts w:ascii="Arial" w:eastAsia="Times New Roman" w:hAnsi="Arial" w:cs="Arial"/>
                <w:b/>
              </w:rPr>
            </w:pPr>
            <w:proofErr w:type="spellStart"/>
            <w:r w:rsidRPr="00F63313">
              <w:rPr>
                <w:rFonts w:ascii="Arial" w:eastAsia="Times New Roman" w:hAnsi="Arial" w:cs="Arial"/>
                <w:b/>
              </w:rPr>
              <w:t>Naive</w:t>
            </w:r>
            <w:proofErr w:type="spellEnd"/>
            <w:r w:rsidRPr="00F63313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F63313">
              <w:rPr>
                <w:rFonts w:ascii="Arial" w:eastAsia="Times New Roman" w:hAnsi="Arial" w:cs="Arial"/>
                <w:b/>
              </w:rPr>
              <w:t>Bayes</w:t>
            </w:r>
            <w:proofErr w:type="spellEnd"/>
          </w:p>
        </w:tc>
        <w:tc>
          <w:tcPr>
            <w:tcW w:w="1418" w:type="dxa"/>
          </w:tcPr>
          <w:p w:rsidR="00F63313" w:rsidRPr="00F63313" w:rsidRDefault="00F63313" w:rsidP="00F63313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52.</w:t>
            </w:r>
            <w:r w:rsidR="002A396B">
              <w:rPr>
                <w:rFonts w:ascii="Arial" w:eastAsia="Times New Roman" w:hAnsi="Arial" w:cs="Arial"/>
              </w:rPr>
              <w:t>33</w:t>
            </w:r>
            <w:r>
              <w:rPr>
                <w:rFonts w:ascii="Arial" w:eastAsia="Times New Roman" w:hAnsi="Arial" w:cs="Arial"/>
              </w:rPr>
              <w:t>%</w:t>
            </w:r>
          </w:p>
        </w:tc>
      </w:tr>
    </w:tbl>
    <w:p w:rsidR="00F63313" w:rsidRDefault="00F63313" w:rsidP="00366BE4">
      <w:pPr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8E015B" w:rsidRPr="008E015B" w:rsidTr="008E015B">
        <w:tc>
          <w:tcPr>
            <w:tcW w:w="4673" w:type="dxa"/>
            <w:gridSpan w:val="3"/>
            <w:shd w:val="clear" w:color="auto" w:fill="4472C4" w:themeFill="accent1"/>
          </w:tcPr>
          <w:p w:rsidR="008E015B" w:rsidRPr="008E015B" w:rsidRDefault="008E015B" w:rsidP="008E015B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8E015B">
              <w:rPr>
                <w:rFonts w:ascii="Arial" w:eastAsia="Times New Roman" w:hAnsi="Arial" w:cs="Arial"/>
                <w:b/>
              </w:rPr>
              <w:t>P-VALUES</w:t>
            </w:r>
          </w:p>
        </w:tc>
      </w:tr>
      <w:tr w:rsidR="008E015B" w:rsidRPr="008E015B" w:rsidTr="008E015B">
        <w:tc>
          <w:tcPr>
            <w:tcW w:w="1555" w:type="dxa"/>
            <w:shd w:val="clear" w:color="auto" w:fill="FFFFFF" w:themeFill="background1"/>
          </w:tcPr>
          <w:p w:rsidR="008E015B" w:rsidRPr="008E015B" w:rsidRDefault="008E015B" w:rsidP="008E015B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8E015B">
              <w:rPr>
                <w:rFonts w:ascii="Arial" w:eastAsia="Times New Roman" w:hAnsi="Arial" w:cs="Arial"/>
                <w:b/>
              </w:rPr>
              <w:t>KNN X C4.5</w:t>
            </w:r>
          </w:p>
        </w:tc>
        <w:tc>
          <w:tcPr>
            <w:tcW w:w="1559" w:type="dxa"/>
            <w:shd w:val="clear" w:color="auto" w:fill="FFFFFF" w:themeFill="background1"/>
          </w:tcPr>
          <w:p w:rsidR="008E015B" w:rsidRPr="008E015B" w:rsidRDefault="008E015B" w:rsidP="008E015B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8E015B">
              <w:rPr>
                <w:rFonts w:ascii="Arial" w:eastAsia="Times New Roman" w:hAnsi="Arial" w:cs="Arial"/>
                <w:b/>
              </w:rPr>
              <w:t>KNN X NB</w:t>
            </w:r>
          </w:p>
        </w:tc>
        <w:tc>
          <w:tcPr>
            <w:tcW w:w="1559" w:type="dxa"/>
            <w:shd w:val="clear" w:color="auto" w:fill="FFFFFF" w:themeFill="background1"/>
          </w:tcPr>
          <w:p w:rsidR="008E015B" w:rsidRPr="008E015B" w:rsidRDefault="008E015B" w:rsidP="008E015B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8E015B">
              <w:rPr>
                <w:rFonts w:ascii="Arial" w:eastAsia="Times New Roman" w:hAnsi="Arial" w:cs="Arial"/>
                <w:b/>
              </w:rPr>
              <w:t>C4,5 X NB</w:t>
            </w:r>
          </w:p>
        </w:tc>
      </w:tr>
      <w:tr w:rsidR="008E015B" w:rsidRPr="008E015B" w:rsidTr="008E015B">
        <w:tc>
          <w:tcPr>
            <w:tcW w:w="1555" w:type="dxa"/>
          </w:tcPr>
          <w:p w:rsidR="008E015B" w:rsidRPr="008E015B" w:rsidRDefault="002A396B" w:rsidP="008E015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0.033</w:t>
            </w:r>
          </w:p>
        </w:tc>
        <w:tc>
          <w:tcPr>
            <w:tcW w:w="1559" w:type="dxa"/>
          </w:tcPr>
          <w:p w:rsidR="008E015B" w:rsidRPr="008E015B" w:rsidRDefault="002A396B" w:rsidP="008E015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0.0</w:t>
            </w:r>
          </w:p>
        </w:tc>
        <w:tc>
          <w:tcPr>
            <w:tcW w:w="1559" w:type="dxa"/>
          </w:tcPr>
          <w:p w:rsidR="008E015B" w:rsidRPr="008E015B" w:rsidRDefault="002A396B" w:rsidP="008E015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0.0</w:t>
            </w:r>
          </w:p>
        </w:tc>
      </w:tr>
    </w:tbl>
    <w:p w:rsidR="00A05C5D" w:rsidRDefault="00A05C5D" w:rsidP="00366BE4">
      <w:pPr>
        <w:rPr>
          <w:rFonts w:ascii="Times New Roman" w:eastAsia="Times New Roman" w:hAnsi="Times New Roman" w:cs="Times New Roman"/>
        </w:rPr>
      </w:pP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418"/>
      </w:tblGrid>
      <w:tr w:rsidR="00A05C5D" w:rsidRPr="00F63313" w:rsidTr="00407399">
        <w:tc>
          <w:tcPr>
            <w:tcW w:w="3261" w:type="dxa"/>
            <w:gridSpan w:val="2"/>
            <w:shd w:val="clear" w:color="auto" w:fill="4472C4" w:themeFill="accent1"/>
          </w:tcPr>
          <w:p w:rsidR="00A05C5D" w:rsidRPr="00F63313" w:rsidRDefault="00A05C5D" w:rsidP="00407399">
            <w:pPr>
              <w:jc w:val="center"/>
              <w:rPr>
                <w:rFonts w:ascii="Arial" w:eastAsia="Times New Roman" w:hAnsi="Arial" w:cs="Arial"/>
                <w:b/>
              </w:rPr>
            </w:pPr>
            <w:proofErr w:type="spellStart"/>
            <w:r>
              <w:rPr>
                <w:rFonts w:ascii="Arial" w:eastAsia="Times New Roman" w:hAnsi="Arial" w:cs="Arial"/>
                <w:b/>
              </w:rPr>
              <w:t>Holdout</w:t>
            </w:r>
            <w:proofErr w:type="spellEnd"/>
          </w:p>
        </w:tc>
      </w:tr>
      <w:tr w:rsidR="00A05C5D" w:rsidRPr="00F63313" w:rsidTr="00407399">
        <w:tc>
          <w:tcPr>
            <w:tcW w:w="1843" w:type="dxa"/>
            <w:shd w:val="clear" w:color="auto" w:fill="4472C4" w:themeFill="accent1"/>
          </w:tcPr>
          <w:p w:rsidR="00A05C5D" w:rsidRPr="00F63313" w:rsidRDefault="00A05C5D" w:rsidP="00407399">
            <w:pPr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Classificadores</w:t>
            </w:r>
          </w:p>
        </w:tc>
        <w:tc>
          <w:tcPr>
            <w:tcW w:w="1418" w:type="dxa"/>
            <w:shd w:val="clear" w:color="auto" w:fill="4472C4" w:themeFill="accent1"/>
          </w:tcPr>
          <w:p w:rsidR="00A05C5D" w:rsidRPr="00F63313" w:rsidRDefault="00A05C5D" w:rsidP="00407399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Acurácia</w:t>
            </w:r>
          </w:p>
        </w:tc>
      </w:tr>
      <w:tr w:rsidR="00A05C5D" w:rsidRPr="00F63313" w:rsidTr="00407399">
        <w:tc>
          <w:tcPr>
            <w:tcW w:w="1843" w:type="dxa"/>
          </w:tcPr>
          <w:p w:rsidR="00A05C5D" w:rsidRPr="00F63313" w:rsidRDefault="00A05C5D" w:rsidP="00407399">
            <w:pPr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KNN (K=5)</w:t>
            </w:r>
          </w:p>
        </w:tc>
        <w:tc>
          <w:tcPr>
            <w:tcW w:w="1418" w:type="dxa"/>
          </w:tcPr>
          <w:p w:rsidR="00A05C5D" w:rsidRPr="00F63313" w:rsidRDefault="00A05C5D" w:rsidP="0040739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89.05</w:t>
            </w:r>
            <w:r>
              <w:rPr>
                <w:rFonts w:ascii="Arial" w:eastAsia="Times New Roman" w:hAnsi="Arial" w:cs="Arial"/>
              </w:rPr>
              <w:t>%</w:t>
            </w:r>
          </w:p>
        </w:tc>
      </w:tr>
      <w:tr w:rsidR="00A05C5D" w:rsidRPr="00F63313" w:rsidTr="00407399">
        <w:tc>
          <w:tcPr>
            <w:tcW w:w="1843" w:type="dxa"/>
          </w:tcPr>
          <w:p w:rsidR="00A05C5D" w:rsidRPr="00F63313" w:rsidRDefault="00A05C5D" w:rsidP="00407399">
            <w:pPr>
              <w:rPr>
                <w:rFonts w:ascii="Arial" w:eastAsia="Times New Roman" w:hAnsi="Arial" w:cs="Arial"/>
                <w:b/>
              </w:rPr>
            </w:pPr>
            <w:r w:rsidRPr="00F63313">
              <w:rPr>
                <w:rFonts w:ascii="Arial" w:eastAsia="Times New Roman" w:hAnsi="Arial" w:cs="Arial"/>
                <w:b/>
              </w:rPr>
              <w:t>C4.5</w:t>
            </w:r>
          </w:p>
        </w:tc>
        <w:tc>
          <w:tcPr>
            <w:tcW w:w="1418" w:type="dxa"/>
          </w:tcPr>
          <w:p w:rsidR="00A05C5D" w:rsidRPr="00F63313" w:rsidRDefault="00A05C5D" w:rsidP="0040739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90.05</w:t>
            </w:r>
            <w:r>
              <w:rPr>
                <w:rFonts w:ascii="Arial" w:eastAsia="Times New Roman" w:hAnsi="Arial" w:cs="Arial"/>
              </w:rPr>
              <w:t>%</w:t>
            </w:r>
          </w:p>
        </w:tc>
      </w:tr>
      <w:tr w:rsidR="00A05C5D" w:rsidRPr="00F63313" w:rsidTr="00407399">
        <w:tc>
          <w:tcPr>
            <w:tcW w:w="1843" w:type="dxa"/>
          </w:tcPr>
          <w:p w:rsidR="00A05C5D" w:rsidRPr="00F63313" w:rsidRDefault="00A05C5D" w:rsidP="00407399">
            <w:pPr>
              <w:rPr>
                <w:rFonts w:ascii="Arial" w:eastAsia="Times New Roman" w:hAnsi="Arial" w:cs="Arial"/>
                <w:b/>
              </w:rPr>
            </w:pPr>
            <w:proofErr w:type="spellStart"/>
            <w:r w:rsidRPr="00F63313">
              <w:rPr>
                <w:rFonts w:ascii="Arial" w:eastAsia="Times New Roman" w:hAnsi="Arial" w:cs="Arial"/>
                <w:b/>
              </w:rPr>
              <w:t>Naive</w:t>
            </w:r>
            <w:proofErr w:type="spellEnd"/>
            <w:r w:rsidRPr="00F63313">
              <w:rPr>
                <w:rFonts w:ascii="Arial" w:eastAsia="Times New Roman" w:hAnsi="Arial" w:cs="Arial"/>
                <w:b/>
              </w:rPr>
              <w:t xml:space="preserve"> </w:t>
            </w:r>
            <w:proofErr w:type="spellStart"/>
            <w:r w:rsidRPr="00F63313">
              <w:rPr>
                <w:rFonts w:ascii="Arial" w:eastAsia="Times New Roman" w:hAnsi="Arial" w:cs="Arial"/>
                <w:b/>
              </w:rPr>
              <w:t>Bayes</w:t>
            </w:r>
            <w:proofErr w:type="spellEnd"/>
          </w:p>
        </w:tc>
        <w:tc>
          <w:tcPr>
            <w:tcW w:w="1418" w:type="dxa"/>
          </w:tcPr>
          <w:p w:rsidR="00A05C5D" w:rsidRPr="00F63313" w:rsidRDefault="00A05C5D" w:rsidP="00407399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52.</w:t>
            </w:r>
            <w:r>
              <w:rPr>
                <w:rFonts w:ascii="Arial" w:eastAsia="Times New Roman" w:hAnsi="Arial" w:cs="Arial"/>
              </w:rPr>
              <w:t>68</w:t>
            </w:r>
            <w:r>
              <w:rPr>
                <w:rFonts w:ascii="Arial" w:eastAsia="Times New Roman" w:hAnsi="Arial" w:cs="Arial"/>
              </w:rPr>
              <w:t>%</w:t>
            </w:r>
          </w:p>
        </w:tc>
      </w:tr>
    </w:tbl>
    <w:p w:rsidR="00A05C5D" w:rsidRDefault="00A05C5D" w:rsidP="00366BE4">
      <w:pPr>
        <w:rPr>
          <w:rFonts w:ascii="Times New Roman" w:eastAsia="Times New Roman" w:hAnsi="Times New Roman" w:cs="Times New Roman"/>
        </w:rPr>
      </w:pPr>
    </w:p>
    <w:p w:rsidR="00F60793" w:rsidRDefault="00F60793" w:rsidP="00366B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  <w:bookmarkStart w:id="0" w:name="_GoBack"/>
      <w:bookmarkEnd w:id="0"/>
    </w:p>
    <w:p w:rsidR="00F60793" w:rsidRDefault="00F60793" w:rsidP="00366B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6255768" cy="11715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81" cy="119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93" w:rsidRDefault="00F60793" w:rsidP="00366B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introdução</w:t>
      </w:r>
    </w:p>
    <w:p w:rsidR="003E183C" w:rsidRDefault="00F60793" w:rsidP="00366BE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6250421" cy="4905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666" cy="493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793" w:rsidRDefault="00F60793">
      <w:pPr>
        <w:rPr>
          <w:rFonts w:ascii="Times New Roman" w:eastAsia="Times New Roman" w:hAnsi="Times New Roman" w:cs="Times New Roman"/>
        </w:rPr>
      </w:pPr>
    </w:p>
    <w:p w:rsidR="00F60793" w:rsidRDefault="00F60793" w:rsidP="00F60793">
      <w:pPr>
        <w:ind w:firstLine="70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Figura metodologia</w:t>
      </w:r>
    </w:p>
    <w:p w:rsidR="00F60793" w:rsidRDefault="00F60793">
      <w:pPr>
        <w:rPr>
          <w:rFonts w:ascii="Times New Roman" w:eastAsia="Times New Roman" w:hAnsi="Times New Roman" w:cs="Times New Roman"/>
        </w:rPr>
      </w:pPr>
      <w:r w:rsidRPr="00F60793">
        <w:rPr>
          <w:rFonts w:ascii="Times New Roman" w:eastAsia="Times New Roman" w:hAnsi="Times New Roman" w:cs="Times New Roman"/>
        </w:rPr>
        <w:br w:type="page"/>
      </w:r>
    </w:p>
    <w:p w:rsidR="00F60793" w:rsidRPr="004E3CB6" w:rsidRDefault="00F60793" w:rsidP="00366BE4">
      <w:pPr>
        <w:rPr>
          <w:rFonts w:ascii="Times New Roman" w:eastAsia="Times New Roman" w:hAnsi="Times New Roman" w:cs="Times New Roman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3E183C" w:rsidRPr="002E4906" w:rsidTr="000379E9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183C" w:rsidRPr="002E4906" w:rsidRDefault="003E183C" w:rsidP="000379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E490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Algoritmo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– Exemplo de código em Python</w:t>
            </w:r>
          </w:p>
        </w:tc>
      </w:tr>
      <w:tr w:rsidR="003E183C" w:rsidRPr="002E4906" w:rsidTr="000379E9">
        <w:tc>
          <w:tcPr>
            <w:tcW w:w="0" w:type="auto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for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treino_index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teste_index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in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kf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split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):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x_treino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x_teste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treino_index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teste_index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y_treino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y_teste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treino_index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[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teste_index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]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   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#knn escolhido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self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cbKnn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isChecked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()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and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self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inputK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text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()!=</w:t>
            </w:r>
            <w:r w:rsidRPr="003E183C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pt-BR"/>
              </w:rPr>
              <w:t>""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cont_knn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#vizinhos, o usuario escolhe o valor de k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k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int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self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inputK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text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())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classificador_KNN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KNeighborsClassifier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n_neighbors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#KNN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#cria o modelo do KNN = treinamento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classificador_KNN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fit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x_treino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 classifica os dados do x_teste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y_predict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classificador_KNN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x_teste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#adiciona a acurácia na lista do Knn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list_knn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append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accuracy_score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y_teste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y_predict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                                      normalize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True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self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cbArvores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isChecked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()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cont_arvores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classificador_arvores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DecisionTreeClassifier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random_state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0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#Arvore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#cria o modelo do Arvore = treinamento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classificador_arvores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fit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x_treino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# classifica os dados do 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x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_teste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y_predict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classificador_arvores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x_teste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#adiciona a acurácia na lista do arvore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list_arvores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append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accuracy_score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y_teste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y_predict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                            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normalize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True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                               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if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self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cbNb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isChecked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()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: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cont_nb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3E183C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pt-BR"/>
              </w:rPr>
              <w:t>1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classificador_Nb 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GaussianNB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#NB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#cria o modelo do NB = treinamento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classificador_Nb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fit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x_treino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y_treino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#c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l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ass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ifi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 xml:space="preserve">ca 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o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 dad</w:t>
            </w:r>
            <w:r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o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s do x_teste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y_predict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classificador_Nb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x_teste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</w:t>
            </w:r>
            <w:r w:rsidRPr="003E183C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eastAsia="pt-BR"/>
              </w:rPr>
              <w:t>#adiciona a acurácia na lista da arvore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list_nb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.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append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accuracy_score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(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y_teste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y_predict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,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</w:t>
            </w:r>
          </w:p>
          <w:p w:rsidR="003E183C" w:rsidRPr="003E183C" w:rsidRDefault="003E183C" w:rsidP="003E183C">
            <w:pPr>
              <w:shd w:val="clear" w:color="auto" w:fill="FFFFFF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                                  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</w:t>
            </w:r>
            <w:r w:rsidRPr="003E183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normalize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=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pt-BR"/>
              </w:rPr>
              <w:t>True</w:t>
            </w:r>
            <w:r w:rsidRPr="003E183C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pt-BR"/>
              </w:rPr>
              <w:t>))</w:t>
            </w:r>
          </w:p>
        </w:tc>
      </w:tr>
    </w:tbl>
    <w:p w:rsidR="00EC5614" w:rsidRPr="004E3CB6" w:rsidRDefault="00EC5614" w:rsidP="00366BE4">
      <w:pPr>
        <w:rPr>
          <w:rFonts w:ascii="Times New Roman" w:eastAsia="Times New Roman" w:hAnsi="Times New Roman" w:cs="Times New Roman"/>
        </w:rPr>
      </w:pPr>
    </w:p>
    <w:sectPr w:rsidR="00EC5614" w:rsidRPr="004E3C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E4"/>
    <w:rsid w:val="002066C3"/>
    <w:rsid w:val="002A396B"/>
    <w:rsid w:val="002E1DB2"/>
    <w:rsid w:val="002E4906"/>
    <w:rsid w:val="003151C1"/>
    <w:rsid w:val="00366BE4"/>
    <w:rsid w:val="00376729"/>
    <w:rsid w:val="003E183C"/>
    <w:rsid w:val="004E3CB6"/>
    <w:rsid w:val="00502E57"/>
    <w:rsid w:val="00590394"/>
    <w:rsid w:val="007313A9"/>
    <w:rsid w:val="008201C4"/>
    <w:rsid w:val="008E015B"/>
    <w:rsid w:val="008F32F9"/>
    <w:rsid w:val="008F78A7"/>
    <w:rsid w:val="00A05C5D"/>
    <w:rsid w:val="00A9134E"/>
    <w:rsid w:val="00BA31A0"/>
    <w:rsid w:val="00C728CD"/>
    <w:rsid w:val="00D21AF4"/>
    <w:rsid w:val="00D81808"/>
    <w:rsid w:val="00E5634A"/>
    <w:rsid w:val="00EC5614"/>
    <w:rsid w:val="00F60793"/>
    <w:rsid w:val="00F63313"/>
    <w:rsid w:val="00F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D0052"/>
  <w15:chartTrackingRefBased/>
  <w15:docId w15:val="{2E83FB4F-B608-4BE7-8449-234FFAD12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6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6BE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366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6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66BE4"/>
  </w:style>
  <w:style w:type="character" w:styleId="TextodoEspaoReservado">
    <w:name w:val="Placeholder Text"/>
    <w:basedOn w:val="Fontepargpadro"/>
    <w:uiPriority w:val="99"/>
    <w:semiHidden/>
    <w:rsid w:val="004E3CB6"/>
    <w:rPr>
      <w:color w:val="808080"/>
    </w:rPr>
  </w:style>
  <w:style w:type="character" w:customStyle="1" w:styleId="sc51">
    <w:name w:val="sc51"/>
    <w:basedOn w:val="Fontepargpadro"/>
    <w:rsid w:val="00D8180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ontepargpadro"/>
    <w:rsid w:val="00D818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ontepargpadro"/>
    <w:rsid w:val="00D8180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ontepargpadro"/>
    <w:rsid w:val="00D8180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Fontepargpadro"/>
    <w:rsid w:val="00D818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Fontepargpadro"/>
    <w:rsid w:val="00D81808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Fontepargpadro"/>
    <w:rsid w:val="00D8180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Fontepargpadro"/>
    <w:rsid w:val="00D8180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Fontepargpadro"/>
    <w:rsid w:val="00D8180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ontepargpadro"/>
    <w:rsid w:val="00D81808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70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9EE68-DE9F-40D1-AA39-185D24F0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599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11</cp:revision>
  <dcterms:created xsi:type="dcterms:W3CDTF">2019-05-04T12:57:00Z</dcterms:created>
  <dcterms:modified xsi:type="dcterms:W3CDTF">2019-05-05T17:47:00Z</dcterms:modified>
</cp:coreProperties>
</file>