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FC" w:rsidRPr="0015463D" w:rsidRDefault="00B94736" w:rsidP="00426049">
      <w:pPr>
        <w:jc w:val="center"/>
        <w:rPr>
          <w:b/>
        </w:rPr>
      </w:pPr>
      <w:r>
        <w:rPr>
          <w:b/>
        </w:rPr>
        <w:t>VILNIAUS MIESTO APYLINKĖS TEISMAS</w:t>
      </w:r>
    </w:p>
    <w:p w:rsidR="00426049" w:rsidRDefault="00B94736" w:rsidP="00426049">
      <w:pPr>
        <w:jc w:val="center"/>
      </w:pPr>
      <w:proofErr w:type="spellStart"/>
      <w:r>
        <w:t>Laisvė</w:t>
      </w:r>
      <w:r w:rsidR="00426049">
        <w:t>s</w:t>
      </w:r>
      <w:proofErr w:type="spellEnd"/>
      <w:r w:rsidR="00426049">
        <w:t xml:space="preserve"> </w:t>
      </w:r>
      <w:proofErr w:type="spellStart"/>
      <w:r w:rsidR="00426049">
        <w:t>prospektas</w:t>
      </w:r>
      <w:proofErr w:type="spellEnd"/>
      <w:r w:rsidR="00426049">
        <w:t xml:space="preserve"> 111a.</w:t>
      </w:r>
      <w:r>
        <w:t>, Vilnius</w:t>
      </w:r>
    </w:p>
    <w:p w:rsidR="00426049" w:rsidRDefault="00426049" w:rsidP="00426049">
      <w:pPr>
        <w:jc w:val="center"/>
      </w:pPr>
    </w:p>
    <w:p w:rsidR="0015463D" w:rsidRDefault="00426049" w:rsidP="00426049">
      <w:pPr>
        <w:rPr>
          <w:lang w:val="lt-LT"/>
        </w:rPr>
      </w:pPr>
      <w:r w:rsidRPr="0015463D">
        <w:rPr>
          <w:b/>
          <w:lang w:val="lt-LT"/>
        </w:rPr>
        <w:t>Ieškovai</w:t>
      </w:r>
      <w:r>
        <w:rPr>
          <w:lang w:val="lt-LT"/>
        </w:rPr>
        <w:t xml:space="preserve">: </w:t>
      </w:r>
      <w:r w:rsidR="0015463D">
        <w:rPr>
          <w:lang w:val="lt-LT"/>
        </w:rPr>
        <w:tab/>
      </w:r>
      <w:r>
        <w:rPr>
          <w:lang w:val="lt-LT"/>
        </w:rPr>
        <w:t>Edita Komarova</w:t>
      </w:r>
      <w:r w:rsidR="0015463D">
        <w:rPr>
          <w:lang w:val="lt-LT"/>
        </w:rPr>
        <w:t>, 49703310195, Jasinskio g. 15</w:t>
      </w:r>
      <w:r>
        <w:rPr>
          <w:lang w:val="lt-LT"/>
        </w:rPr>
        <w:t xml:space="preserve">, </w:t>
      </w:r>
      <w:r w:rsidR="0015463D">
        <w:rPr>
          <w:lang w:val="lt-LT"/>
        </w:rPr>
        <w:t>8675454542</w:t>
      </w:r>
    </w:p>
    <w:p w:rsidR="0015463D" w:rsidRDefault="00426049" w:rsidP="0015463D">
      <w:pPr>
        <w:ind w:left="720" w:firstLine="720"/>
        <w:rPr>
          <w:lang w:val="lt-LT"/>
        </w:rPr>
      </w:pPr>
      <w:r>
        <w:rPr>
          <w:lang w:val="lt-LT"/>
        </w:rPr>
        <w:t>Mantas Podolskis</w:t>
      </w:r>
      <w:r w:rsidR="0015463D">
        <w:rPr>
          <w:lang w:val="lt-LT"/>
        </w:rPr>
        <w:t>, 39703310095, Kalvariju g. 51</w:t>
      </w:r>
      <w:r>
        <w:rPr>
          <w:lang w:val="lt-LT"/>
        </w:rPr>
        <w:t xml:space="preserve">, </w:t>
      </w:r>
      <w:r w:rsidR="0015463D">
        <w:rPr>
          <w:lang w:val="lt-LT"/>
        </w:rPr>
        <w:t>8645151584</w:t>
      </w:r>
    </w:p>
    <w:p w:rsidR="00426049" w:rsidRDefault="00426049" w:rsidP="0015463D">
      <w:pPr>
        <w:ind w:left="720" w:firstLine="720"/>
        <w:rPr>
          <w:lang w:val="lt-LT"/>
        </w:rPr>
      </w:pPr>
      <w:r>
        <w:rPr>
          <w:lang w:val="lt-LT"/>
        </w:rPr>
        <w:t>Džiugas Pečiulevičius</w:t>
      </w:r>
      <w:r w:rsidR="0015463D">
        <w:rPr>
          <w:lang w:val="lt-LT"/>
        </w:rPr>
        <w:t>,</w:t>
      </w:r>
      <w:r w:rsidR="00FF080B">
        <w:rPr>
          <w:lang w:val="lt-LT"/>
        </w:rPr>
        <w:t xml:space="preserve"> 398451045</w:t>
      </w:r>
      <w:r>
        <w:rPr>
          <w:lang w:val="lt-LT"/>
        </w:rPr>
        <w:t>93</w:t>
      </w:r>
      <w:r w:rsidR="0015463D">
        <w:rPr>
          <w:lang w:val="lt-LT"/>
        </w:rPr>
        <w:t>,</w:t>
      </w:r>
      <w:r>
        <w:rPr>
          <w:lang w:val="lt-LT"/>
        </w:rPr>
        <w:t xml:space="preserve"> Kalvariju </w:t>
      </w:r>
      <w:r w:rsidR="0015463D">
        <w:rPr>
          <w:lang w:val="lt-LT"/>
        </w:rPr>
        <w:t xml:space="preserve">g. </w:t>
      </w:r>
      <w:r>
        <w:rPr>
          <w:lang w:val="lt-LT"/>
        </w:rPr>
        <w:t>94</w:t>
      </w:r>
      <w:r w:rsidR="00FF080B">
        <w:rPr>
          <w:lang w:val="lt-LT"/>
        </w:rPr>
        <w:t>, 86795478</w:t>
      </w:r>
      <w:r w:rsidR="0015463D">
        <w:rPr>
          <w:lang w:val="lt-LT"/>
        </w:rPr>
        <w:t>4</w:t>
      </w:r>
      <w:r>
        <w:rPr>
          <w:lang w:val="lt-LT"/>
        </w:rPr>
        <w:t xml:space="preserve"> </w:t>
      </w:r>
    </w:p>
    <w:p w:rsidR="0015463D" w:rsidRDefault="0015463D" w:rsidP="00426049">
      <w:pPr>
        <w:rPr>
          <w:lang w:val="lt-LT"/>
        </w:rPr>
      </w:pPr>
    </w:p>
    <w:p w:rsidR="00426049" w:rsidRDefault="00426049" w:rsidP="00426049">
      <w:pPr>
        <w:rPr>
          <w:lang w:val="lt-LT"/>
        </w:rPr>
      </w:pPr>
      <w:r w:rsidRPr="0015463D">
        <w:rPr>
          <w:b/>
          <w:lang w:val="lt-LT"/>
        </w:rPr>
        <w:t>Atsakovai</w:t>
      </w:r>
      <w:r>
        <w:rPr>
          <w:lang w:val="lt-LT"/>
        </w:rPr>
        <w:t xml:space="preserve">: </w:t>
      </w:r>
      <w:r w:rsidR="0015463D">
        <w:rPr>
          <w:lang w:val="lt-LT"/>
        </w:rPr>
        <w:tab/>
      </w:r>
      <w:r>
        <w:rPr>
          <w:lang w:val="lt-LT"/>
        </w:rPr>
        <w:t xml:space="preserve">Rūta Trimailovienė gimusi </w:t>
      </w:r>
      <w:r w:rsidR="0015463D">
        <w:rPr>
          <w:lang w:val="lt-LT"/>
        </w:rPr>
        <w:t>1992-04-30, 867979797</w:t>
      </w:r>
    </w:p>
    <w:p w:rsidR="0015463D" w:rsidRDefault="0015463D" w:rsidP="00426049">
      <w:pPr>
        <w:rPr>
          <w:lang w:val="lt-LT"/>
        </w:rPr>
      </w:pPr>
    </w:p>
    <w:p w:rsidR="0015463D" w:rsidRDefault="0015463D" w:rsidP="0015463D">
      <w:pPr>
        <w:jc w:val="center"/>
        <w:rPr>
          <w:b/>
          <w:lang w:val="lt-LT"/>
        </w:rPr>
      </w:pPr>
      <w:r w:rsidRPr="0015463D">
        <w:rPr>
          <w:b/>
          <w:lang w:val="lt-LT"/>
        </w:rPr>
        <w:t>IEŠKINYS</w:t>
      </w:r>
      <w:r w:rsidR="001912AE">
        <w:rPr>
          <w:b/>
          <w:lang w:val="lt-LT"/>
        </w:rPr>
        <w:t xml:space="preserve"> DĖL SKOLOS</w:t>
      </w:r>
    </w:p>
    <w:p w:rsidR="001912AE" w:rsidRDefault="001912AE" w:rsidP="0015463D">
      <w:pPr>
        <w:jc w:val="center"/>
        <w:rPr>
          <w:lang w:val="lt-LT"/>
        </w:rPr>
      </w:pPr>
      <w:r>
        <w:rPr>
          <w:lang w:val="lt-LT"/>
        </w:rPr>
        <w:t>2019-11-14</w:t>
      </w:r>
    </w:p>
    <w:p w:rsidR="001912AE" w:rsidRDefault="001912AE" w:rsidP="0015463D">
      <w:pPr>
        <w:jc w:val="center"/>
        <w:rPr>
          <w:lang w:val="lt-LT"/>
        </w:rPr>
      </w:pPr>
      <w:r>
        <w:rPr>
          <w:lang w:val="lt-LT"/>
        </w:rPr>
        <w:t>Vilnius</w:t>
      </w:r>
    </w:p>
    <w:p w:rsidR="001912AE" w:rsidRDefault="00B94736" w:rsidP="00B94736">
      <w:pPr>
        <w:jc w:val="right"/>
        <w:rPr>
          <w:lang w:val="lt-LT"/>
        </w:rPr>
      </w:pPr>
      <w:r>
        <w:rPr>
          <w:lang w:val="lt-LT"/>
        </w:rPr>
        <w:t>Ieškinė suma 13 000 Eur.</w:t>
      </w:r>
    </w:p>
    <w:p w:rsidR="00B94736" w:rsidRDefault="00B94736" w:rsidP="00B94736">
      <w:pPr>
        <w:jc w:val="right"/>
        <w:rPr>
          <w:lang w:val="lt-LT"/>
        </w:rPr>
      </w:pPr>
      <w:r>
        <w:rPr>
          <w:lang w:val="lt-LT"/>
        </w:rPr>
        <w:t>Žyminis mokestis 293 Eur.</w:t>
      </w:r>
    </w:p>
    <w:p w:rsidR="00F649D5" w:rsidRDefault="00B55919" w:rsidP="00B94736">
      <w:pPr>
        <w:rPr>
          <w:lang w:val="lt-LT"/>
        </w:rPr>
      </w:pPr>
      <w:r>
        <w:rPr>
          <w:lang w:val="lt-LT"/>
        </w:rPr>
        <w:t>Ieškovai ir atsakovė 2017m.</w:t>
      </w:r>
      <w:r w:rsidR="00F649D5">
        <w:rPr>
          <w:lang w:val="lt-LT"/>
        </w:rPr>
        <w:t xml:space="preserve"> S</w:t>
      </w:r>
      <w:r>
        <w:rPr>
          <w:lang w:val="lt-LT"/>
        </w:rPr>
        <w:t>ausio 1d. sudarė paskolos sutartį pagal kurią Rūta iš Editos pasiskolino 5 000 Eur. Iš Manto 5 000</w:t>
      </w:r>
      <w:r w:rsidR="006C75A9">
        <w:rPr>
          <w:lang w:val="lt-LT"/>
        </w:rPr>
        <w:t xml:space="preserve"> </w:t>
      </w:r>
      <w:r>
        <w:rPr>
          <w:lang w:val="lt-LT"/>
        </w:rPr>
        <w:t>Eur ir iš Džiugo 5 000</w:t>
      </w:r>
      <w:r w:rsidR="006C75A9">
        <w:rPr>
          <w:lang w:val="lt-LT"/>
        </w:rPr>
        <w:t xml:space="preserve"> Eur., kuriuos</w:t>
      </w:r>
      <w:r>
        <w:rPr>
          <w:lang w:val="lt-LT"/>
        </w:rPr>
        <w:t xml:space="preserve"> turėjo grąžinti iki 2018m. Sausio </w:t>
      </w:r>
      <w:r w:rsidR="006C75A9">
        <w:rPr>
          <w:lang w:val="lt-LT"/>
        </w:rPr>
        <w:t>1 dienos</w:t>
      </w:r>
      <w:r>
        <w:rPr>
          <w:lang w:val="lt-LT"/>
        </w:rPr>
        <w:t xml:space="preserve">. Atsakovė įsipareigojo mokėti 5proc. palūkanas, jei laiku neatsiskaito – mokėti 10proc. delspinigių už kiekvieną mėnesį. </w:t>
      </w:r>
      <w:r w:rsidR="006C75A9">
        <w:rPr>
          <w:lang w:val="lt-LT"/>
        </w:rPr>
        <w:t xml:space="preserve">Mantui 2018 metais kovo 15 dieną atidavė  3 000 Eur. ir liko skoloje dar 2 000 Eur.. Iš Džiugo 2019 m. Balandžio 1d. pasiskolino </w:t>
      </w:r>
      <w:r w:rsidR="00436B4B">
        <w:rPr>
          <w:lang w:val="lt-LT"/>
        </w:rPr>
        <w:t xml:space="preserve">dar </w:t>
      </w:r>
      <w:r w:rsidR="006C75A9">
        <w:rPr>
          <w:lang w:val="lt-LT"/>
        </w:rPr>
        <w:t xml:space="preserve">1000 Eur. kurį turėjo grąžinti iki 2019 m. Balandžio 10 dienos. </w:t>
      </w:r>
      <w:r w:rsidR="00F649D5">
        <w:rPr>
          <w:lang w:val="lt-LT"/>
        </w:rPr>
        <w:t>Skoloje liko 6 000 Eur.</w:t>
      </w:r>
    </w:p>
    <w:p w:rsidR="00AB59AA" w:rsidRDefault="00AB59AA" w:rsidP="00B94736">
      <w:pPr>
        <w:rPr>
          <w:lang w:val="lt-LT"/>
        </w:rPr>
      </w:pPr>
      <w:r>
        <w:rPr>
          <w:lang w:val="lt-LT"/>
        </w:rPr>
        <w:t>Ieškovai sutinka dėl sprendimo už akių priėmimo. (</w:t>
      </w:r>
      <w:r w:rsidRPr="00AB59AA">
        <w:rPr>
          <w:i/>
          <w:color w:val="FF0000"/>
          <w:lang w:val="lt-LT"/>
        </w:rPr>
        <w:t>Jei nebutu šito</w:t>
      </w:r>
      <w:r w:rsidR="00315ACF">
        <w:rPr>
          <w:i/>
          <w:color w:val="FF0000"/>
          <w:lang w:val="lt-LT"/>
        </w:rPr>
        <w:t xml:space="preserve"> sakinio</w:t>
      </w:r>
      <w:r w:rsidRPr="00AB59AA">
        <w:rPr>
          <w:i/>
          <w:color w:val="FF0000"/>
          <w:lang w:val="lt-LT"/>
        </w:rPr>
        <w:t>, tai teismas galėtų nepriimti</w:t>
      </w:r>
      <w:r w:rsidR="00436B4B">
        <w:rPr>
          <w:i/>
          <w:color w:val="FF0000"/>
          <w:lang w:val="lt-LT"/>
        </w:rPr>
        <w:t xml:space="preserve"> sprendimo nesant ieškovų</w:t>
      </w:r>
      <w:r w:rsidRPr="00AB59AA">
        <w:rPr>
          <w:i/>
          <w:color w:val="FF0000"/>
          <w:lang w:val="lt-LT"/>
        </w:rPr>
        <w:t>, ir reiktų kviestis ieškovus į teismą</w:t>
      </w:r>
      <w:r>
        <w:rPr>
          <w:lang w:val="lt-LT"/>
        </w:rPr>
        <w:t>)</w:t>
      </w:r>
      <w:r w:rsidR="00315ACF">
        <w:rPr>
          <w:lang w:val="lt-LT"/>
        </w:rPr>
        <w:t>.</w:t>
      </w:r>
    </w:p>
    <w:p w:rsidR="00315ACF" w:rsidRDefault="00315ACF" w:rsidP="00B94736">
      <w:pPr>
        <w:rPr>
          <w:lang w:val="lt-LT"/>
        </w:rPr>
      </w:pPr>
      <w:r>
        <w:rPr>
          <w:lang w:val="lt-LT"/>
        </w:rPr>
        <w:t>Byla per advokatą vedama nebus.</w:t>
      </w:r>
    </w:p>
    <w:p w:rsidR="004D168B" w:rsidRDefault="004D168B" w:rsidP="00B94736">
      <w:pPr>
        <w:rPr>
          <w:lang w:val="lt-LT"/>
        </w:rPr>
      </w:pPr>
      <w:r>
        <w:rPr>
          <w:lang w:val="lt-LT"/>
        </w:rPr>
        <w:t>Ieškovai neprieštarauja (</w:t>
      </w:r>
      <w:r w:rsidRPr="004D168B">
        <w:rPr>
          <w:i/>
          <w:color w:val="FF0000"/>
          <w:lang w:val="lt-LT"/>
        </w:rPr>
        <w:t>sutinka</w:t>
      </w:r>
      <w:r>
        <w:rPr>
          <w:lang w:val="lt-LT"/>
        </w:rPr>
        <w:t>) dėl galimybės sudaryti taikos sutartį.</w:t>
      </w:r>
    </w:p>
    <w:p w:rsidR="004D168B" w:rsidRDefault="004D168B" w:rsidP="00B94736">
      <w:pPr>
        <w:rPr>
          <w:i/>
          <w:color w:val="FF0000"/>
          <w:lang w:val="lt-LT"/>
        </w:rPr>
      </w:pPr>
      <w:r w:rsidRPr="004D168B">
        <w:rPr>
          <w:i/>
          <w:color w:val="FF0000"/>
          <w:lang w:val="lt-LT"/>
        </w:rPr>
        <w:t>Mediatorius yra žmogus kuris sudarinėja taikos sutartį</w:t>
      </w:r>
    </w:p>
    <w:p w:rsidR="004D168B" w:rsidRPr="004D168B" w:rsidRDefault="004D168B" w:rsidP="00B94736">
      <w:pPr>
        <w:rPr>
          <w:lang w:val="lt-LT"/>
        </w:rPr>
      </w:pPr>
      <w:r>
        <w:rPr>
          <w:lang w:val="lt-LT"/>
        </w:rPr>
        <w:t>Ieškovai sutinka, kad byla būtų nagrinėjama teismo mediacijoje.</w:t>
      </w:r>
    </w:p>
    <w:p w:rsidR="00315ACF" w:rsidRDefault="00315ACF" w:rsidP="00B94736">
      <w:pPr>
        <w:rPr>
          <w:lang w:val="lt-LT"/>
        </w:rPr>
      </w:pPr>
    </w:p>
    <w:p w:rsidR="00AC4DCD" w:rsidRDefault="00AC4DCD" w:rsidP="00AC4DCD">
      <w:pPr>
        <w:rPr>
          <w:lang w:val="lt-LT"/>
        </w:rPr>
      </w:pPr>
      <w:r>
        <w:rPr>
          <w:lang w:val="lt-LT"/>
        </w:rPr>
        <w:t>Prašome teismo priteisti iš atsakovės ieškovei Editai 5 000Eur. 5 proc. palūkanas skaičiuotinas nuo 2017m. Sausio 1d., 10 proc delspininigių už kiekvieną mėnesį nuo 2018m. sausio 1 dienos.</w:t>
      </w:r>
      <w:r w:rsidR="00CA3262">
        <w:rPr>
          <w:lang w:val="lt-LT"/>
        </w:rPr>
        <w:t xml:space="preserve"> Iki visiško teismo sprendimo įvykdymo.</w:t>
      </w:r>
    </w:p>
    <w:p w:rsidR="00AC4DCD" w:rsidRPr="001912AE" w:rsidRDefault="00AC4DCD" w:rsidP="00AC4DCD">
      <w:pPr>
        <w:rPr>
          <w:lang w:val="lt-LT"/>
        </w:rPr>
      </w:pPr>
      <w:r>
        <w:rPr>
          <w:lang w:val="lt-LT"/>
        </w:rPr>
        <w:t>Prašome teismo priteisti iš atsakovės ieškovui Mantui 2 000Eur. 5 proc. palūkanas skaičiuotinas nuo 2017m. Sausio 1d., 10 proc delspininigių už kiekvieną mėnesį nuo 2018m. kovo 15 dienos.</w:t>
      </w:r>
      <w:r w:rsidR="00CA3262">
        <w:rPr>
          <w:lang w:val="lt-LT"/>
        </w:rPr>
        <w:t xml:space="preserve"> Iki visiško teismo sprendimo įvykdymo.</w:t>
      </w:r>
    </w:p>
    <w:p w:rsidR="00AC4DCD" w:rsidRPr="001912AE" w:rsidRDefault="00AC4DCD" w:rsidP="00AC4DCD">
      <w:pPr>
        <w:rPr>
          <w:lang w:val="lt-LT"/>
        </w:rPr>
      </w:pPr>
      <w:r>
        <w:rPr>
          <w:lang w:val="lt-LT"/>
        </w:rPr>
        <w:t xml:space="preserve">Prašome teismo priteisti iš atsakovės ieškovui Džiugui 6 000Eur. 5 proc. palūkanas skaičiuotinas nuo 2017m. Sausio 1d., </w:t>
      </w:r>
      <w:r w:rsidR="00CA3262">
        <w:rPr>
          <w:lang w:val="lt-LT"/>
        </w:rPr>
        <w:t xml:space="preserve">nuo 5 000Eur sumos.  </w:t>
      </w:r>
      <w:r>
        <w:rPr>
          <w:lang w:val="lt-LT"/>
        </w:rPr>
        <w:t>10 proc delspininigių už kiekvieną mėnesį nuo 2018m. kovo 15 dienos.</w:t>
      </w:r>
      <w:r w:rsidR="00CA3262">
        <w:rPr>
          <w:lang w:val="lt-LT"/>
        </w:rPr>
        <w:t xml:space="preserve"> Iki visiško teismo spren</w:t>
      </w:r>
      <w:bookmarkStart w:id="0" w:name="_GoBack"/>
      <w:bookmarkEnd w:id="0"/>
      <w:r w:rsidR="00CA3262">
        <w:rPr>
          <w:lang w:val="lt-LT"/>
        </w:rPr>
        <w:t>dimo įvykdymo.</w:t>
      </w:r>
    </w:p>
    <w:p w:rsidR="00AC4DCD" w:rsidRDefault="00AC4DCD" w:rsidP="00AC4DCD">
      <w:pPr>
        <w:rPr>
          <w:lang w:val="lt-LT"/>
        </w:rPr>
      </w:pPr>
    </w:p>
    <w:p w:rsidR="00AB59AA" w:rsidRDefault="00682C67" w:rsidP="00AC4DCD">
      <w:pPr>
        <w:rPr>
          <w:lang w:val="lt-LT"/>
        </w:rPr>
      </w:pPr>
      <w:r>
        <w:rPr>
          <w:lang w:val="lt-LT"/>
        </w:rPr>
        <w:t>Prašau priteisti iš atsakovės ieškovams 5proc metines procesines palūkanas, skaičiuojamas nuo priteistos sumos</w:t>
      </w:r>
      <w:r w:rsidR="00AB59AA">
        <w:rPr>
          <w:lang w:val="lt-LT"/>
        </w:rPr>
        <w:t>.</w:t>
      </w:r>
    </w:p>
    <w:p w:rsidR="00AB59AA" w:rsidRDefault="00AB59AA" w:rsidP="00AC4DCD">
      <w:pPr>
        <w:rPr>
          <w:lang w:val="lt-LT"/>
        </w:rPr>
      </w:pPr>
      <w:r>
        <w:rPr>
          <w:lang w:val="lt-LT"/>
        </w:rPr>
        <w:t>Prašome priteisti iš atsakovės visas ieškovui patirtas bilinėjimosi išlaidas. (</w:t>
      </w:r>
      <w:r w:rsidRPr="00AB59AA">
        <w:rPr>
          <w:i/>
          <w:color w:val="FF0000"/>
          <w:lang w:val="lt-LT"/>
        </w:rPr>
        <w:t>Iskaitomas ir žyminis mokestis</w:t>
      </w:r>
      <w:r>
        <w:rPr>
          <w:i/>
          <w:color w:val="FF0000"/>
          <w:lang w:val="lt-LT"/>
        </w:rPr>
        <w:t>, realiai visos išlaidos</w:t>
      </w:r>
      <w:r>
        <w:rPr>
          <w:lang w:val="lt-LT"/>
        </w:rPr>
        <w:t>)</w:t>
      </w:r>
    </w:p>
    <w:p w:rsidR="004D168B" w:rsidRDefault="004D168B" w:rsidP="00AC4DCD">
      <w:pPr>
        <w:rPr>
          <w:lang w:val="lt-LT"/>
        </w:rPr>
      </w:pPr>
    </w:p>
    <w:p w:rsidR="004D168B" w:rsidRDefault="004D168B" w:rsidP="00AC4DCD">
      <w:pPr>
        <w:rPr>
          <w:lang w:val="lt-LT"/>
        </w:rPr>
      </w:pPr>
      <w:r w:rsidRPr="00274C43">
        <w:rPr>
          <w:b/>
          <w:lang w:val="lt-LT"/>
        </w:rPr>
        <w:t>Pridedama</w:t>
      </w:r>
      <w:r>
        <w:rPr>
          <w:lang w:val="lt-LT"/>
        </w:rPr>
        <w:t xml:space="preserve">: </w:t>
      </w:r>
      <w:r>
        <w:rPr>
          <w:lang w:val="lt-LT"/>
        </w:rPr>
        <w:tab/>
        <w:t>1. Paskolos sutartis</w:t>
      </w:r>
      <w:r w:rsidR="00274C43">
        <w:rPr>
          <w:lang w:val="lt-LT"/>
        </w:rPr>
        <w:t>,</w:t>
      </w:r>
    </w:p>
    <w:p w:rsidR="004D168B" w:rsidRDefault="004D168B" w:rsidP="00AC4DCD">
      <w:pPr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  <w:t xml:space="preserve">2. </w:t>
      </w:r>
      <w:r w:rsidR="00274C43">
        <w:rPr>
          <w:lang w:val="lt-LT"/>
        </w:rPr>
        <w:t>Žyminio mokesčio kvitas,</w:t>
      </w:r>
    </w:p>
    <w:p w:rsidR="00274C43" w:rsidRPr="001912AE" w:rsidRDefault="00274C43" w:rsidP="00AC4DCD">
      <w:pPr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  <w:t>3. Mokėjimo pavedimai.</w:t>
      </w:r>
    </w:p>
    <w:sectPr w:rsidR="00274C43" w:rsidRPr="001912AE" w:rsidSect="00DA09A0">
      <w:type w:val="continuous"/>
      <w:pgSz w:w="11906" w:h="16838" w:code="9"/>
      <w:pgMar w:top="1138" w:right="562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049"/>
    <w:rsid w:val="0015463D"/>
    <w:rsid w:val="001912AE"/>
    <w:rsid w:val="0022125A"/>
    <w:rsid w:val="00222EFA"/>
    <w:rsid w:val="00274C43"/>
    <w:rsid w:val="00315ACF"/>
    <w:rsid w:val="003B14BE"/>
    <w:rsid w:val="00426049"/>
    <w:rsid w:val="00436B4B"/>
    <w:rsid w:val="00465076"/>
    <w:rsid w:val="004D168B"/>
    <w:rsid w:val="00682C67"/>
    <w:rsid w:val="006C75A9"/>
    <w:rsid w:val="008C4C58"/>
    <w:rsid w:val="00AB59AA"/>
    <w:rsid w:val="00AC4DCD"/>
    <w:rsid w:val="00B55919"/>
    <w:rsid w:val="00B94736"/>
    <w:rsid w:val="00BD619B"/>
    <w:rsid w:val="00CA3262"/>
    <w:rsid w:val="00D166FC"/>
    <w:rsid w:val="00DA09A0"/>
    <w:rsid w:val="00F649D5"/>
    <w:rsid w:val="00FF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A100"/>
  <w15:chartTrackingRefBased/>
  <w15:docId w15:val="{022D29B5-C8D4-4F90-8085-522B3F00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240" w:line="360" w:lineRule="auto"/>
        <w:ind w:right="5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CD"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5</cp:revision>
  <dcterms:created xsi:type="dcterms:W3CDTF">2019-11-14T17:05:00Z</dcterms:created>
  <dcterms:modified xsi:type="dcterms:W3CDTF">2019-11-14T20:55:00Z</dcterms:modified>
</cp:coreProperties>
</file>