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pPr w:leftFromText="180" w:rightFromText="180" w:horzAnchor="margin" w:tblpY="-750"/>
        <w:tblW w:w="28914" w:type="dxa"/>
        <w:tblLook w:val="04A0" w:firstRow="1" w:lastRow="0" w:firstColumn="1" w:lastColumn="0" w:noHBand="0" w:noVBand="1"/>
      </w:tblPr>
      <w:tblGrid>
        <w:gridCol w:w="4785"/>
        <w:gridCol w:w="4785"/>
        <w:gridCol w:w="68"/>
        <w:gridCol w:w="4717"/>
        <w:gridCol w:w="4853"/>
        <w:gridCol w:w="68"/>
        <w:gridCol w:w="9638"/>
      </w:tblGrid>
      <w:tr w:rsidR="00B83CE8" w:rsidRPr="00EA369C" w14:paraId="0D42377E" w14:textId="77777777" w:rsidTr="001705D0">
        <w:trPr>
          <w:cnfStyle w:val="100000000000" w:firstRow="1" w:lastRow="0" w:firstColumn="0" w:lastColumn="0" w:oddVBand="0" w:evenVBand="0" w:oddHBand="0"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auto"/>
          </w:tcPr>
          <w:p w14:paraId="36656FD9" w14:textId="77777777" w:rsidR="00B83CE8" w:rsidRPr="00070E29" w:rsidRDefault="00B83CE8">
            <w:pPr>
              <w:spacing w:line="240" w:lineRule="auto"/>
              <w:ind w:left="1701" w:right="567"/>
              <w:jc w:val="center"/>
              <w:rPr>
                <w:rFonts w:eastAsia="Arial Unicode MS" w:cstheme="minorHAnsi"/>
                <w:szCs w:val="24"/>
                <w:lang w:val="lt-LT"/>
              </w:rPr>
            </w:pPr>
          </w:p>
          <w:p w14:paraId="6C80AB73" w14:textId="77777777" w:rsidR="00B83CE8" w:rsidRPr="00EA369C" w:rsidRDefault="00B83CE8">
            <w:pPr>
              <w:spacing w:line="240" w:lineRule="auto"/>
              <w:ind w:left="1701" w:right="567" w:hanging="1701"/>
              <w:jc w:val="center"/>
              <w:rPr>
                <w:rFonts w:eastAsia="Arial Unicode MS" w:cstheme="minorHAnsi"/>
                <w:szCs w:val="24"/>
              </w:rPr>
            </w:pPr>
            <w:r w:rsidRPr="00EA369C">
              <w:rPr>
                <w:rFonts w:eastAsia="Arial Unicode MS" w:cstheme="minorHAnsi"/>
                <w:szCs w:val="24"/>
              </w:rPr>
              <w:t>VILNIAUS KOLEGIJA</w:t>
            </w:r>
          </w:p>
          <w:p w14:paraId="1F3E4FE5" w14:textId="77777777" w:rsidR="00B83CE8" w:rsidRPr="00EA369C" w:rsidRDefault="00B83CE8">
            <w:pPr>
              <w:spacing w:line="240" w:lineRule="auto"/>
              <w:ind w:left="1701" w:right="567" w:hanging="1701"/>
              <w:jc w:val="center"/>
              <w:rPr>
                <w:rFonts w:eastAsia="Arial Unicode MS" w:cstheme="minorHAnsi"/>
                <w:szCs w:val="24"/>
              </w:rPr>
            </w:pPr>
            <w:r w:rsidRPr="00EA369C">
              <w:rPr>
                <w:rFonts w:eastAsia="Arial Unicode MS" w:cstheme="minorHAnsi"/>
                <w:szCs w:val="24"/>
              </w:rPr>
              <w:t>UNIVERSITY OF APPLIED SCIENCES</w:t>
            </w:r>
          </w:p>
          <w:p w14:paraId="348BB412" w14:textId="77777777" w:rsidR="00B83CE8" w:rsidRPr="00EA369C" w:rsidRDefault="00B83CE8">
            <w:pPr>
              <w:spacing w:line="240" w:lineRule="auto"/>
              <w:ind w:left="1701" w:right="567" w:hanging="1701"/>
              <w:jc w:val="center"/>
              <w:rPr>
                <w:rFonts w:eastAsia="Arial Unicode MS" w:cstheme="minorHAnsi"/>
                <w:szCs w:val="24"/>
              </w:rPr>
            </w:pPr>
            <w:r w:rsidRPr="00EA369C">
              <w:rPr>
                <w:rFonts w:cstheme="minorHAnsi"/>
                <w:color w:val="404040"/>
                <w:szCs w:val="24"/>
                <w:shd w:val="clear" w:color="auto" w:fill="FFFFFF"/>
              </w:rPr>
              <w:t>FACULTY OF ELECTRONICS AND INFORMATICS</w:t>
            </w:r>
          </w:p>
          <w:p w14:paraId="6E87F300" w14:textId="6B878838" w:rsidR="00B83CE8" w:rsidRPr="00EA369C" w:rsidRDefault="00B83CE8">
            <w:pPr>
              <w:spacing w:line="240" w:lineRule="auto"/>
              <w:jc w:val="center"/>
              <w:rPr>
                <w:rFonts w:eastAsia="Arial Unicode MS" w:cstheme="minorHAnsi"/>
                <w:szCs w:val="24"/>
              </w:rPr>
            </w:pPr>
            <w:r w:rsidRPr="00EA369C">
              <w:rPr>
                <w:rFonts w:cstheme="minorHAnsi"/>
                <w:noProof/>
              </w:rPr>
              <w:drawing>
                <wp:anchor distT="0" distB="0" distL="114300" distR="114300" simplePos="0" relativeHeight="251655168" behindDoc="1" locked="0" layoutInCell="1" allowOverlap="1" wp14:anchorId="23AC8F4F" wp14:editId="3CDFA9F2">
                  <wp:simplePos x="0" y="0"/>
                  <wp:positionH relativeFrom="column">
                    <wp:posOffset>2401570</wp:posOffset>
                  </wp:positionH>
                  <wp:positionV relativeFrom="paragraph">
                    <wp:posOffset>271145</wp:posOffset>
                  </wp:positionV>
                  <wp:extent cx="719455" cy="815340"/>
                  <wp:effectExtent l="0" t="0" r="4445" b="3810"/>
                  <wp:wrapTight wrapText="bothSides">
                    <wp:wrapPolygon edited="0">
                      <wp:start x="0" y="0"/>
                      <wp:lineTo x="0" y="21196"/>
                      <wp:lineTo x="21162" y="21196"/>
                      <wp:lineTo x="21162" y="0"/>
                      <wp:lineTo x="0" y="0"/>
                    </wp:wrapPolygon>
                  </wp:wrapTight>
                  <wp:docPr id="2" name="Picture 2"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viko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pic:spPr>
                      </pic:pic>
                    </a:graphicData>
                  </a:graphic>
                  <wp14:sizeRelH relativeFrom="page">
                    <wp14:pctWidth>0</wp14:pctWidth>
                  </wp14:sizeRelH>
                  <wp14:sizeRelV relativeFrom="page">
                    <wp14:pctHeight>0</wp14:pctHeight>
                  </wp14:sizeRelV>
                </wp:anchor>
              </w:drawing>
            </w:r>
          </w:p>
        </w:tc>
        <w:tc>
          <w:tcPr>
            <w:tcW w:w="9638" w:type="dxa"/>
            <w:gridSpan w:val="3"/>
            <w:shd w:val="clear" w:color="auto" w:fill="auto"/>
          </w:tcPr>
          <w:p w14:paraId="70822662" w14:textId="77777777" w:rsidR="00B83CE8" w:rsidRPr="00EA369C" w:rsidRDefault="00B83CE8">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Arial Unicode MS" w:cstheme="minorHAnsi"/>
                <w:sz w:val="22"/>
                <w:szCs w:val="24"/>
              </w:rPr>
            </w:pPr>
          </w:p>
        </w:tc>
        <w:tc>
          <w:tcPr>
            <w:tcW w:w="9638" w:type="dxa"/>
            <w:shd w:val="clear" w:color="auto" w:fill="auto"/>
          </w:tcPr>
          <w:p w14:paraId="4C076048" w14:textId="77777777" w:rsidR="00B83CE8" w:rsidRPr="00EA369C" w:rsidRDefault="00B83CE8">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Arial Unicode MS" w:cstheme="minorHAnsi"/>
                <w:szCs w:val="24"/>
              </w:rPr>
            </w:pPr>
          </w:p>
          <w:p w14:paraId="52058C89" w14:textId="77777777" w:rsidR="00B83CE8" w:rsidRPr="00EA369C" w:rsidRDefault="00B83CE8">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Arial Unicode MS" w:cstheme="minorHAnsi"/>
                <w:szCs w:val="24"/>
              </w:rPr>
            </w:pPr>
          </w:p>
          <w:p w14:paraId="39ED5091" w14:textId="77777777" w:rsidR="00B83CE8" w:rsidRPr="00EA369C" w:rsidRDefault="00B83CE8">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Arial Unicode MS" w:cstheme="minorHAnsi"/>
                <w:szCs w:val="24"/>
              </w:rPr>
            </w:pPr>
          </w:p>
          <w:p w14:paraId="60389A9F" w14:textId="77777777" w:rsidR="00B83CE8" w:rsidRPr="00EA369C" w:rsidRDefault="00B83CE8">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A369C">
              <w:rPr>
                <w:rFonts w:cstheme="minorHAnsi"/>
              </w:rPr>
              <w:t>VILNIUS COLLEGE</w:t>
            </w:r>
          </w:p>
          <w:p w14:paraId="7690BEB1" w14:textId="38CB11F9" w:rsidR="00B83CE8" w:rsidRPr="00EA369C" w:rsidRDefault="00B83CE8">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Arial Unicode MS" w:cstheme="minorHAnsi"/>
                <w:sz w:val="22"/>
              </w:rPr>
            </w:pPr>
            <w:r w:rsidRPr="00EA369C">
              <w:rPr>
                <w:rFonts w:cstheme="minorHAnsi"/>
                <w:noProof/>
              </w:rPr>
              <w:drawing>
                <wp:anchor distT="0" distB="0" distL="114300" distR="114300" simplePos="0" relativeHeight="251656192" behindDoc="1" locked="0" layoutInCell="1" allowOverlap="1" wp14:anchorId="2E029CF2" wp14:editId="55805F0B">
                  <wp:simplePos x="0" y="0"/>
                  <wp:positionH relativeFrom="column">
                    <wp:posOffset>2805430</wp:posOffset>
                  </wp:positionH>
                  <wp:positionV relativeFrom="paragraph">
                    <wp:posOffset>325120</wp:posOffset>
                  </wp:positionV>
                  <wp:extent cx="719455" cy="815340"/>
                  <wp:effectExtent l="0" t="0" r="4445" b="3810"/>
                  <wp:wrapTight wrapText="bothSides">
                    <wp:wrapPolygon edited="0">
                      <wp:start x="0" y="0"/>
                      <wp:lineTo x="0" y="21196"/>
                      <wp:lineTo x="21162" y="21196"/>
                      <wp:lineTo x="21162" y="0"/>
                      <wp:lineTo x="0" y="0"/>
                    </wp:wrapPolygon>
                  </wp:wrapTight>
                  <wp:docPr id="1" name="Picture 1"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pic:spPr>
                      </pic:pic>
                    </a:graphicData>
                  </a:graphic>
                  <wp14:sizeRelH relativeFrom="page">
                    <wp14:pctWidth>0</wp14:pctWidth>
                  </wp14:sizeRelH>
                  <wp14:sizeRelV relativeFrom="page">
                    <wp14:pctHeight>0</wp14:pctHeight>
                  </wp14:sizeRelV>
                </wp:anchor>
              </w:drawing>
            </w:r>
            <w:r w:rsidRPr="00EA369C">
              <w:rPr>
                <w:rFonts w:cstheme="minorHAnsi"/>
                <w:color w:val="404040"/>
                <w:sz w:val="21"/>
                <w:szCs w:val="21"/>
                <w:shd w:val="clear" w:color="auto" w:fill="FFFFFF"/>
              </w:rPr>
              <w:t>FACULTY OF ELECTRONICS AND INFORMATICS</w:t>
            </w:r>
          </w:p>
          <w:p w14:paraId="29F092F3" w14:textId="77777777" w:rsidR="00B83CE8" w:rsidRPr="00EA369C" w:rsidRDefault="00B83CE8">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Arial Unicode MS" w:cstheme="minorHAnsi"/>
              </w:rPr>
            </w:pPr>
          </w:p>
        </w:tc>
      </w:tr>
      <w:tr w:rsidR="00B83CE8" w:rsidRPr="00EA369C" w14:paraId="71E615E7" w14:textId="77777777" w:rsidTr="001705D0">
        <w:trPr>
          <w:cnfStyle w:val="000000100000" w:firstRow="0" w:lastRow="0" w:firstColumn="0" w:lastColumn="0" w:oddVBand="0" w:evenVBand="0" w:oddHBand="1" w:evenHBand="0" w:firstRowFirstColumn="0" w:firstRowLastColumn="0" w:lastRowFirstColumn="0" w:lastRowLastColumn="0"/>
          <w:trHeight w:val="2700"/>
        </w:trPr>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auto"/>
          </w:tcPr>
          <w:p w14:paraId="40578DA1" w14:textId="77777777" w:rsidR="00B83CE8" w:rsidRPr="00EA369C" w:rsidRDefault="00B83CE8">
            <w:pPr>
              <w:spacing w:line="240" w:lineRule="auto"/>
              <w:rPr>
                <w:rFonts w:eastAsia="Arial Unicode MS" w:cstheme="minorHAnsi"/>
                <w:szCs w:val="24"/>
              </w:rPr>
            </w:pPr>
          </w:p>
        </w:tc>
        <w:tc>
          <w:tcPr>
            <w:tcW w:w="9638" w:type="dxa"/>
            <w:gridSpan w:val="3"/>
            <w:shd w:val="clear" w:color="auto" w:fill="auto"/>
          </w:tcPr>
          <w:p w14:paraId="79E11D72" w14:textId="77777777" w:rsidR="00B83CE8" w:rsidRPr="00EA369C" w:rsidRDefault="00B83CE8">
            <w:pPr>
              <w:spacing w:line="240" w:lineRule="auto"/>
              <w:cnfStyle w:val="000000100000" w:firstRow="0" w:lastRow="0" w:firstColumn="0" w:lastColumn="0" w:oddVBand="0" w:evenVBand="0" w:oddHBand="1" w:evenHBand="0" w:firstRowFirstColumn="0" w:firstRowLastColumn="0" w:lastRowFirstColumn="0" w:lastRowLastColumn="0"/>
              <w:rPr>
                <w:rFonts w:eastAsia="Arial Unicode MS" w:cstheme="minorHAnsi"/>
                <w:sz w:val="22"/>
              </w:rPr>
            </w:pPr>
          </w:p>
        </w:tc>
        <w:tc>
          <w:tcPr>
            <w:tcW w:w="9638" w:type="dxa"/>
            <w:shd w:val="clear" w:color="auto" w:fill="auto"/>
          </w:tcPr>
          <w:p w14:paraId="4C3394F3" w14:textId="77777777" w:rsidR="00B83CE8" w:rsidRPr="00EA369C" w:rsidRDefault="00B83CE8">
            <w:pPr>
              <w:spacing w:line="240" w:lineRule="auto"/>
              <w:cnfStyle w:val="000000100000" w:firstRow="0" w:lastRow="0" w:firstColumn="0" w:lastColumn="0" w:oddVBand="0" w:evenVBand="0" w:oddHBand="1" w:evenHBand="0" w:firstRowFirstColumn="0" w:firstRowLastColumn="0" w:lastRowFirstColumn="0" w:lastRowLastColumn="0"/>
              <w:rPr>
                <w:rFonts w:eastAsia="Arial Unicode MS" w:cstheme="minorHAnsi"/>
              </w:rPr>
            </w:pPr>
          </w:p>
        </w:tc>
      </w:tr>
      <w:tr w:rsidR="00B83CE8" w:rsidRPr="00EA369C" w14:paraId="2D4CA105" w14:textId="77777777" w:rsidTr="001705D0">
        <w:trPr>
          <w:trHeight w:val="2130"/>
        </w:trPr>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auto"/>
            <w:hideMark/>
          </w:tcPr>
          <w:p w14:paraId="1B5B291E" w14:textId="210970DC" w:rsidR="00AA74C1" w:rsidRDefault="009B0B8D">
            <w:pPr>
              <w:spacing w:line="240" w:lineRule="auto"/>
              <w:ind w:hanging="828"/>
              <w:jc w:val="center"/>
              <w:rPr>
                <w:rFonts w:eastAsia="Arial Unicode MS" w:cstheme="minorHAnsi"/>
                <w:bCs w:val="0"/>
                <w:sz w:val="36"/>
                <w:szCs w:val="36"/>
              </w:rPr>
            </w:pPr>
            <w:r w:rsidRPr="00F95F93">
              <w:rPr>
                <w:rFonts w:eastAsia="Arial Unicode MS" w:cstheme="minorHAnsi"/>
                <w:b w:val="0"/>
                <w:sz w:val="36"/>
                <w:szCs w:val="36"/>
              </w:rPr>
              <w:t>Essay</w:t>
            </w:r>
          </w:p>
          <w:p w14:paraId="023B5C13" w14:textId="474B4C04" w:rsidR="00E65AE9" w:rsidRPr="00F95F93" w:rsidRDefault="00E65AE9">
            <w:pPr>
              <w:spacing w:line="240" w:lineRule="auto"/>
              <w:ind w:hanging="828"/>
              <w:jc w:val="center"/>
              <w:rPr>
                <w:rFonts w:eastAsia="Arial Unicode MS" w:cstheme="minorHAnsi"/>
                <w:b w:val="0"/>
                <w:bCs w:val="0"/>
                <w:sz w:val="36"/>
                <w:szCs w:val="36"/>
              </w:rPr>
            </w:pPr>
            <w:r>
              <w:rPr>
                <w:rFonts w:eastAsia="Arial Unicode MS" w:cstheme="minorHAnsi"/>
                <w:b w:val="0"/>
                <w:sz w:val="36"/>
                <w:szCs w:val="36"/>
              </w:rPr>
              <w:t>Web Service security and malicious content filtering.</w:t>
            </w:r>
          </w:p>
          <w:p w14:paraId="22E320C7" w14:textId="5654BBBE" w:rsidR="00F95F93" w:rsidRPr="00AA74C1" w:rsidRDefault="00F95F93">
            <w:pPr>
              <w:spacing w:line="240" w:lineRule="auto"/>
              <w:ind w:hanging="828"/>
              <w:jc w:val="center"/>
              <w:rPr>
                <w:rFonts w:eastAsia="Arial Unicode MS" w:cstheme="minorHAnsi"/>
                <w:b w:val="0"/>
                <w:bCs w:val="0"/>
                <w:szCs w:val="24"/>
              </w:rPr>
            </w:pPr>
          </w:p>
        </w:tc>
        <w:tc>
          <w:tcPr>
            <w:tcW w:w="9638" w:type="dxa"/>
            <w:gridSpan w:val="3"/>
            <w:shd w:val="clear" w:color="auto" w:fill="auto"/>
          </w:tcPr>
          <w:p w14:paraId="7E6D2E75" w14:textId="77777777" w:rsidR="00B83CE8" w:rsidRPr="00EA369C" w:rsidRDefault="00B83CE8">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sz w:val="40"/>
                <w:szCs w:val="40"/>
              </w:rPr>
            </w:pPr>
          </w:p>
        </w:tc>
        <w:tc>
          <w:tcPr>
            <w:tcW w:w="9638" w:type="dxa"/>
            <w:shd w:val="clear" w:color="auto" w:fill="auto"/>
            <w:hideMark/>
          </w:tcPr>
          <w:p w14:paraId="3D9C393D" w14:textId="77777777" w:rsidR="00B83CE8" w:rsidRPr="00EA369C" w:rsidRDefault="00B83CE8">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sz w:val="22"/>
              </w:rPr>
            </w:pPr>
            <w:r w:rsidRPr="00EA369C">
              <w:rPr>
                <w:rFonts w:eastAsia="Arial Unicode MS" w:cstheme="minorHAnsi"/>
                <w:b/>
                <w:sz w:val="40"/>
                <w:szCs w:val="40"/>
              </w:rPr>
              <w:t xml:space="preserve">   INTRODUCTION TO INFORMATICS</w:t>
            </w:r>
          </w:p>
        </w:tc>
      </w:tr>
      <w:tr w:rsidR="00B83CE8" w:rsidRPr="00EA369C" w14:paraId="4E9E2ADA" w14:textId="77777777" w:rsidTr="001705D0">
        <w:trPr>
          <w:cnfStyle w:val="000000100000" w:firstRow="0" w:lastRow="0" w:firstColumn="0" w:lastColumn="0" w:oddVBand="0" w:evenVBand="0" w:oddHBand="1" w:evenHBand="0" w:firstRowFirstColumn="0" w:firstRowLastColumn="0" w:lastRowFirstColumn="0" w:lastRowLastColumn="0"/>
          <w:trHeight w:val="1782"/>
        </w:trPr>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auto"/>
            <w:hideMark/>
          </w:tcPr>
          <w:p w14:paraId="15F98A04" w14:textId="0F117099" w:rsidR="00B83CE8" w:rsidRPr="001705D0" w:rsidRDefault="00B83CE8">
            <w:pPr>
              <w:spacing w:line="240" w:lineRule="auto"/>
              <w:ind w:left="612" w:hanging="1260"/>
              <w:jc w:val="center"/>
              <w:rPr>
                <w:rFonts w:eastAsia="Arial Unicode MS" w:cstheme="minorHAnsi"/>
                <w:b w:val="0"/>
                <w:bCs w:val="0"/>
                <w:sz w:val="24"/>
                <w:szCs w:val="24"/>
              </w:rPr>
            </w:pPr>
            <w:r w:rsidRPr="001705D0">
              <w:rPr>
                <w:rFonts w:eastAsia="Arial Unicode MS" w:cstheme="minorHAnsi"/>
                <w:b w:val="0"/>
                <w:bCs w:val="0"/>
                <w:sz w:val="24"/>
                <w:szCs w:val="24"/>
              </w:rPr>
              <w:t>6531BX028 PI18E</w:t>
            </w:r>
          </w:p>
        </w:tc>
        <w:tc>
          <w:tcPr>
            <w:tcW w:w="9638" w:type="dxa"/>
            <w:gridSpan w:val="3"/>
            <w:shd w:val="clear" w:color="auto" w:fill="auto"/>
          </w:tcPr>
          <w:p w14:paraId="21306903" w14:textId="77777777" w:rsidR="00B83CE8" w:rsidRPr="00EA369C" w:rsidRDefault="00B83CE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sz w:val="32"/>
                <w:szCs w:val="32"/>
              </w:rPr>
            </w:pPr>
          </w:p>
        </w:tc>
        <w:tc>
          <w:tcPr>
            <w:tcW w:w="9638" w:type="dxa"/>
            <w:shd w:val="clear" w:color="auto" w:fill="auto"/>
            <w:hideMark/>
          </w:tcPr>
          <w:p w14:paraId="59395C59" w14:textId="77777777" w:rsidR="00B83CE8" w:rsidRPr="00EA369C" w:rsidRDefault="00B83CE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sz w:val="32"/>
                <w:szCs w:val="32"/>
              </w:rPr>
            </w:pPr>
            <w:r w:rsidRPr="00EA369C">
              <w:rPr>
                <w:rFonts w:eastAsia="Arial Unicode MS" w:cstheme="minorHAnsi"/>
                <w:sz w:val="32"/>
                <w:szCs w:val="32"/>
              </w:rPr>
              <w:t>PRACTICAL ASSIGNMENT</w:t>
            </w:r>
          </w:p>
          <w:p w14:paraId="0898AE62" w14:textId="77777777" w:rsidR="00B83CE8" w:rsidRPr="00EA369C" w:rsidRDefault="00B83CE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sz w:val="32"/>
                <w:szCs w:val="32"/>
              </w:rPr>
            </w:pPr>
            <w:r w:rsidRPr="00EA369C">
              <w:rPr>
                <w:rFonts w:eastAsia="Arial Unicode MS" w:cstheme="minorHAnsi"/>
                <w:sz w:val="32"/>
                <w:szCs w:val="32"/>
              </w:rPr>
              <w:t>SPOTIFY USER MANUAL</w:t>
            </w:r>
          </w:p>
          <w:p w14:paraId="6466963A" w14:textId="77777777" w:rsidR="00B83CE8" w:rsidRPr="00EA369C" w:rsidRDefault="00B83CE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sz w:val="32"/>
                <w:szCs w:val="32"/>
              </w:rPr>
            </w:pPr>
            <w:r w:rsidRPr="00EA369C">
              <w:rPr>
                <w:rFonts w:eastAsia="Arial Unicode MS" w:cstheme="minorHAnsi"/>
                <w:sz w:val="32"/>
                <w:szCs w:val="32"/>
              </w:rPr>
              <w:t>6531BX028 PI18E</w:t>
            </w:r>
          </w:p>
        </w:tc>
      </w:tr>
      <w:tr w:rsidR="00B83CE8" w:rsidRPr="00EA369C" w14:paraId="4C46D9CE" w14:textId="77777777" w:rsidTr="001705D0">
        <w:trPr>
          <w:gridAfter w:val="2"/>
          <w:wAfter w:w="9706" w:type="dxa"/>
          <w:trHeight w:val="411"/>
        </w:trPr>
        <w:tc>
          <w:tcPr>
            <w:cnfStyle w:val="001000000000" w:firstRow="0" w:lastRow="0" w:firstColumn="1" w:lastColumn="0" w:oddVBand="0" w:evenVBand="0" w:oddHBand="0" w:evenHBand="0" w:firstRowFirstColumn="0" w:firstRowLastColumn="0" w:lastRowFirstColumn="0" w:lastRowLastColumn="0"/>
            <w:tcW w:w="4785" w:type="dxa"/>
            <w:shd w:val="clear" w:color="auto" w:fill="auto"/>
          </w:tcPr>
          <w:p w14:paraId="24DEC9BC" w14:textId="77777777" w:rsidR="00B83CE8" w:rsidRPr="001705D0" w:rsidRDefault="00B83CE8">
            <w:pPr>
              <w:spacing w:line="240" w:lineRule="auto"/>
              <w:ind w:left="1701" w:right="567" w:hanging="1701"/>
              <w:rPr>
                <w:rFonts w:eastAsia="Arial Unicode MS" w:cstheme="minorHAnsi"/>
                <w:b w:val="0"/>
                <w:bCs w:val="0"/>
                <w:sz w:val="24"/>
                <w:szCs w:val="24"/>
              </w:rPr>
            </w:pPr>
            <w:r w:rsidRPr="001705D0">
              <w:rPr>
                <w:rFonts w:eastAsia="Arial Unicode MS" w:cstheme="minorHAnsi"/>
                <w:b w:val="0"/>
                <w:bCs w:val="0"/>
                <w:sz w:val="24"/>
                <w:szCs w:val="24"/>
              </w:rPr>
              <w:t>ST</w:t>
            </w:r>
            <w:r w:rsidRPr="001705D0">
              <w:rPr>
                <w:b w:val="0"/>
                <w:bCs w:val="0"/>
                <w:sz w:val="24"/>
                <w:szCs w:val="24"/>
              </w:rPr>
              <w:t>UDE</w:t>
            </w:r>
            <w:r w:rsidRPr="001705D0">
              <w:rPr>
                <w:rFonts w:eastAsia="Arial Unicode MS" w:cstheme="minorHAnsi"/>
                <w:b w:val="0"/>
                <w:bCs w:val="0"/>
                <w:sz w:val="24"/>
                <w:szCs w:val="24"/>
              </w:rPr>
              <w:t>NT</w:t>
            </w:r>
          </w:p>
          <w:p w14:paraId="11EDF14A" w14:textId="77777777" w:rsidR="00B83CE8" w:rsidRPr="001705D0" w:rsidRDefault="00B83CE8">
            <w:pPr>
              <w:spacing w:line="240" w:lineRule="auto"/>
              <w:ind w:left="1701" w:right="567" w:firstLine="801"/>
              <w:jc w:val="center"/>
              <w:rPr>
                <w:rFonts w:eastAsia="Arial Unicode MS" w:cstheme="minorHAnsi"/>
                <w:b w:val="0"/>
                <w:bCs w:val="0"/>
                <w:sz w:val="24"/>
                <w:szCs w:val="24"/>
              </w:rPr>
            </w:pPr>
          </w:p>
          <w:p w14:paraId="704E5C00" w14:textId="77777777" w:rsidR="00B83CE8" w:rsidRPr="001705D0" w:rsidRDefault="00B83CE8">
            <w:pPr>
              <w:spacing w:line="240" w:lineRule="auto"/>
              <w:ind w:firstLine="801"/>
              <w:jc w:val="center"/>
              <w:rPr>
                <w:rFonts w:eastAsia="Arial Unicode MS" w:cstheme="minorHAnsi"/>
                <w:b w:val="0"/>
                <w:bCs w:val="0"/>
                <w:sz w:val="24"/>
                <w:szCs w:val="24"/>
              </w:rPr>
            </w:pPr>
          </w:p>
        </w:tc>
        <w:tc>
          <w:tcPr>
            <w:tcW w:w="4785" w:type="dxa"/>
            <w:shd w:val="clear" w:color="auto" w:fill="auto"/>
            <w:hideMark/>
          </w:tcPr>
          <w:p w14:paraId="092C6E14" w14:textId="370B3BA2" w:rsidR="00B83CE8" w:rsidRPr="001705D0" w:rsidRDefault="00117C6A">
            <w:pPr>
              <w:spacing w:line="240" w:lineRule="auto"/>
              <w:ind w:hanging="1386"/>
              <w:jc w:val="right"/>
              <w:cnfStyle w:val="000000000000" w:firstRow="0" w:lastRow="0" w:firstColumn="0" w:lastColumn="0" w:oddVBand="0" w:evenVBand="0" w:oddHBand="0" w:evenHBand="0" w:firstRowFirstColumn="0" w:firstRowLastColumn="0" w:lastRowFirstColumn="0" w:lastRowLastColumn="0"/>
              <w:rPr>
                <w:rFonts w:eastAsia="Arial Unicode MS" w:cstheme="minorHAnsi"/>
                <w:sz w:val="24"/>
                <w:szCs w:val="24"/>
              </w:rPr>
            </w:pPr>
            <w:r w:rsidRPr="001705D0">
              <w:rPr>
                <w:rFonts w:eastAsia="Arial Unicode MS" w:cstheme="minorHAnsi"/>
                <w:sz w:val="24"/>
                <w:szCs w:val="24"/>
              </w:rPr>
              <w:t>LUKAŠ JUTKEVIČ</w:t>
            </w:r>
          </w:p>
        </w:tc>
        <w:tc>
          <w:tcPr>
            <w:tcW w:w="4785" w:type="dxa"/>
            <w:gridSpan w:val="2"/>
            <w:shd w:val="clear" w:color="auto" w:fill="auto"/>
          </w:tcPr>
          <w:p w14:paraId="0887B555" w14:textId="77777777" w:rsidR="00B83CE8" w:rsidRPr="001705D0" w:rsidRDefault="00B83CE8">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szCs w:val="24"/>
              </w:rPr>
            </w:pPr>
            <w:r w:rsidRPr="001705D0">
              <w:rPr>
                <w:rFonts w:eastAsia="Arial Unicode MS" w:cstheme="minorHAnsi"/>
                <w:szCs w:val="24"/>
              </w:rPr>
              <w:t>STUDENT</w:t>
            </w:r>
          </w:p>
          <w:p w14:paraId="59443CF8" w14:textId="77777777" w:rsidR="00B83CE8" w:rsidRPr="001705D0" w:rsidRDefault="00B83CE8">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szCs w:val="24"/>
              </w:rPr>
            </w:pPr>
          </w:p>
          <w:p w14:paraId="29E3CDB0" w14:textId="77777777" w:rsidR="00B83CE8" w:rsidRPr="001705D0" w:rsidRDefault="00B83CE8">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szCs w:val="24"/>
              </w:rPr>
            </w:pPr>
          </w:p>
        </w:tc>
        <w:tc>
          <w:tcPr>
            <w:tcW w:w="4853" w:type="dxa"/>
            <w:shd w:val="clear" w:color="auto" w:fill="auto"/>
            <w:hideMark/>
          </w:tcPr>
          <w:p w14:paraId="23569961" w14:textId="77777777" w:rsidR="00B83CE8" w:rsidRPr="00EA369C" w:rsidRDefault="00B83CE8">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sz w:val="22"/>
              </w:rPr>
            </w:pPr>
            <w:r w:rsidRPr="00EA369C">
              <w:rPr>
                <w:rFonts w:eastAsia="Arial Unicode MS" w:cstheme="minorHAnsi"/>
              </w:rPr>
              <w:t>DŽIUGAS PEČIULEVIČIUS</w:t>
            </w:r>
          </w:p>
        </w:tc>
      </w:tr>
      <w:tr w:rsidR="00B83CE8" w:rsidRPr="00EA369C" w14:paraId="03A352E3" w14:textId="77777777" w:rsidTr="001705D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auto"/>
          </w:tcPr>
          <w:p w14:paraId="551E9D2F" w14:textId="77777777" w:rsidR="00B83CE8" w:rsidRPr="001705D0" w:rsidRDefault="00B83CE8">
            <w:pPr>
              <w:spacing w:line="240" w:lineRule="auto"/>
              <w:ind w:left="1701" w:right="567" w:hanging="1701"/>
              <w:jc w:val="center"/>
              <w:rPr>
                <w:rFonts w:eastAsia="Arial Unicode MS" w:cstheme="minorHAnsi"/>
                <w:b w:val="0"/>
                <w:bCs w:val="0"/>
                <w:sz w:val="24"/>
                <w:szCs w:val="24"/>
              </w:rPr>
            </w:pPr>
            <w:r w:rsidRPr="001705D0">
              <w:rPr>
                <w:rFonts w:eastAsia="Arial Unicode MS" w:cstheme="minorHAnsi"/>
                <w:b w:val="0"/>
                <w:bCs w:val="0"/>
                <w:sz w:val="24"/>
                <w:szCs w:val="24"/>
              </w:rPr>
              <w:t>(SIGNATURE)</w:t>
            </w:r>
          </w:p>
          <w:sdt>
            <w:sdtPr>
              <w:rPr>
                <w:rFonts w:eastAsia="Arial Unicode MS" w:cstheme="minorHAnsi"/>
                <w:sz w:val="24"/>
                <w:szCs w:val="24"/>
              </w:rPr>
              <w:id w:val="2138524645"/>
              <w:placeholder>
                <w:docPart w:val="952D4151893E4A23A9B78F27DC68D329"/>
              </w:placeholder>
              <w:date w:fullDate="2020-04-08T00:00:00Z">
                <w:dateFormat w:val="M/d/yyyy"/>
                <w:lid w:val="en-US"/>
                <w:storeMappedDataAs w:val="dateTime"/>
                <w:calendar w:val="gregorian"/>
              </w:date>
            </w:sdtPr>
            <w:sdtEndPr/>
            <w:sdtContent>
              <w:p w14:paraId="1280FCC1" w14:textId="3E13222B" w:rsidR="00B83CE8" w:rsidRPr="001705D0" w:rsidRDefault="000A19C6">
                <w:pPr>
                  <w:tabs>
                    <w:tab w:val="left" w:pos="2064"/>
                    <w:tab w:val="center" w:pos="5278"/>
                  </w:tabs>
                  <w:spacing w:line="240" w:lineRule="auto"/>
                  <w:ind w:left="3042" w:right="567" w:firstLine="810"/>
                  <w:rPr>
                    <w:rFonts w:eastAsia="Arial Unicode MS" w:cstheme="minorHAnsi"/>
                    <w:b w:val="0"/>
                    <w:bCs w:val="0"/>
                    <w:sz w:val="24"/>
                    <w:szCs w:val="24"/>
                  </w:rPr>
                </w:pPr>
                <w:r w:rsidRPr="001705D0">
                  <w:rPr>
                    <w:rFonts w:eastAsia="Arial Unicode MS" w:cstheme="minorHAnsi"/>
                    <w:b w:val="0"/>
                    <w:bCs w:val="0"/>
                    <w:sz w:val="24"/>
                    <w:szCs w:val="24"/>
                  </w:rPr>
                  <w:t>4/8/2020</w:t>
                </w:r>
              </w:p>
            </w:sdtContent>
          </w:sdt>
          <w:p w14:paraId="796D2212" w14:textId="77777777" w:rsidR="00B83CE8" w:rsidRPr="001705D0" w:rsidRDefault="00B83CE8">
            <w:pPr>
              <w:spacing w:line="240" w:lineRule="auto"/>
              <w:jc w:val="center"/>
              <w:rPr>
                <w:rFonts w:eastAsia="Arial Unicode MS" w:cstheme="minorHAnsi"/>
                <w:b w:val="0"/>
                <w:bCs w:val="0"/>
                <w:sz w:val="24"/>
                <w:szCs w:val="24"/>
              </w:rPr>
            </w:pPr>
          </w:p>
        </w:tc>
        <w:tc>
          <w:tcPr>
            <w:tcW w:w="9638" w:type="dxa"/>
            <w:gridSpan w:val="3"/>
            <w:shd w:val="clear" w:color="auto" w:fill="auto"/>
          </w:tcPr>
          <w:p w14:paraId="6AC101F3" w14:textId="77777777" w:rsidR="00B83CE8" w:rsidRPr="00EA369C" w:rsidRDefault="00B83CE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sz w:val="22"/>
              </w:rPr>
            </w:pPr>
          </w:p>
        </w:tc>
        <w:tc>
          <w:tcPr>
            <w:tcW w:w="9638" w:type="dxa"/>
            <w:shd w:val="clear" w:color="auto" w:fill="auto"/>
          </w:tcPr>
          <w:p w14:paraId="0974B966" w14:textId="77777777" w:rsidR="00B83CE8" w:rsidRPr="00EA369C" w:rsidRDefault="00B83CE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szCs w:val="24"/>
              </w:rPr>
            </w:pPr>
            <w:r w:rsidRPr="00EA369C">
              <w:rPr>
                <w:rFonts w:eastAsia="Arial Unicode MS" w:cstheme="minorHAnsi"/>
              </w:rPr>
              <w:t>LECTURER</w:t>
            </w:r>
          </w:p>
          <w:p w14:paraId="5DF923AB" w14:textId="77777777" w:rsidR="00B83CE8" w:rsidRPr="00EA369C" w:rsidRDefault="00B83CE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szCs w:val="24"/>
              </w:rPr>
            </w:pPr>
          </w:p>
          <w:p w14:paraId="39DA3801" w14:textId="77777777" w:rsidR="00B83CE8" w:rsidRPr="00EA369C" w:rsidRDefault="00B83CE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szCs w:val="24"/>
              </w:rPr>
            </w:pPr>
          </w:p>
        </w:tc>
      </w:tr>
      <w:tr w:rsidR="00B83CE8" w:rsidRPr="00EA369C" w14:paraId="2CC7CB60" w14:textId="77777777" w:rsidTr="001705D0">
        <w:trPr>
          <w:gridAfter w:val="2"/>
          <w:wAfter w:w="9706" w:type="dxa"/>
          <w:trHeight w:val="281"/>
        </w:trPr>
        <w:tc>
          <w:tcPr>
            <w:cnfStyle w:val="001000000000" w:firstRow="0" w:lastRow="0" w:firstColumn="1" w:lastColumn="0" w:oddVBand="0" w:evenVBand="0" w:oddHBand="0" w:evenHBand="0" w:firstRowFirstColumn="0" w:firstRowLastColumn="0" w:lastRowFirstColumn="0" w:lastRowLastColumn="0"/>
            <w:tcW w:w="4785" w:type="dxa"/>
            <w:shd w:val="clear" w:color="auto" w:fill="auto"/>
          </w:tcPr>
          <w:p w14:paraId="2BAF7DBF" w14:textId="77777777" w:rsidR="00B83CE8" w:rsidRPr="001705D0" w:rsidRDefault="00B83CE8">
            <w:pPr>
              <w:spacing w:line="240" w:lineRule="auto"/>
              <w:ind w:left="1701" w:right="567" w:hanging="1701"/>
              <w:rPr>
                <w:rFonts w:eastAsia="Arial Unicode MS" w:cstheme="minorHAnsi"/>
                <w:b w:val="0"/>
                <w:bCs w:val="0"/>
                <w:sz w:val="24"/>
                <w:szCs w:val="24"/>
              </w:rPr>
            </w:pPr>
            <w:r w:rsidRPr="001705D0">
              <w:rPr>
                <w:rFonts w:eastAsia="Arial Unicode MS" w:cstheme="minorHAnsi"/>
                <w:b w:val="0"/>
                <w:bCs w:val="0"/>
                <w:sz w:val="24"/>
                <w:szCs w:val="24"/>
              </w:rPr>
              <w:t>LECTURER</w:t>
            </w:r>
          </w:p>
          <w:p w14:paraId="0677D378" w14:textId="77777777" w:rsidR="00B83CE8" w:rsidRPr="001705D0" w:rsidRDefault="00B83CE8">
            <w:pPr>
              <w:spacing w:line="240" w:lineRule="auto"/>
              <w:ind w:left="1701" w:right="567" w:firstLine="891"/>
              <w:jc w:val="center"/>
              <w:rPr>
                <w:rFonts w:eastAsia="Arial Unicode MS" w:cstheme="minorHAnsi"/>
                <w:b w:val="0"/>
                <w:bCs w:val="0"/>
                <w:sz w:val="24"/>
                <w:szCs w:val="24"/>
              </w:rPr>
            </w:pPr>
          </w:p>
          <w:p w14:paraId="3DF85638" w14:textId="77777777" w:rsidR="00B83CE8" w:rsidRPr="001705D0" w:rsidRDefault="00B83CE8">
            <w:pPr>
              <w:spacing w:line="240" w:lineRule="auto"/>
              <w:ind w:firstLine="891"/>
              <w:jc w:val="center"/>
              <w:rPr>
                <w:rFonts w:eastAsia="Arial Unicode MS" w:cstheme="minorHAnsi"/>
                <w:b w:val="0"/>
                <w:bCs w:val="0"/>
                <w:sz w:val="24"/>
                <w:szCs w:val="24"/>
              </w:rPr>
            </w:pPr>
          </w:p>
        </w:tc>
        <w:tc>
          <w:tcPr>
            <w:tcW w:w="4785" w:type="dxa"/>
            <w:shd w:val="clear" w:color="auto" w:fill="auto"/>
            <w:hideMark/>
          </w:tcPr>
          <w:p w14:paraId="7B1081F3" w14:textId="0E7B8ECB" w:rsidR="00B83CE8" w:rsidRPr="001705D0" w:rsidRDefault="000A19C6" w:rsidP="000A19C6">
            <w:pPr>
              <w:pStyle w:val="ListParagraph"/>
              <w:numPr>
                <w:ilvl w:val="0"/>
                <w:numId w:val="26"/>
              </w:numPr>
              <w:spacing w:line="240" w:lineRule="auto"/>
              <w:jc w:val="right"/>
              <w:cnfStyle w:val="000000000000" w:firstRow="0" w:lastRow="0" w:firstColumn="0" w:lastColumn="0" w:oddVBand="0" w:evenVBand="0" w:oddHBand="0" w:evenHBand="0" w:firstRowFirstColumn="0" w:firstRowLastColumn="0" w:lastRowFirstColumn="0" w:lastRowLastColumn="0"/>
              <w:rPr>
                <w:rFonts w:eastAsia="Arial Unicode MS" w:cstheme="minorHAnsi"/>
                <w:sz w:val="24"/>
                <w:szCs w:val="24"/>
                <w:lang w:val="lt-LT"/>
              </w:rPr>
            </w:pPr>
            <w:r w:rsidRPr="001705D0">
              <w:rPr>
                <w:rFonts w:eastAsia="Arial Unicode MS" w:cstheme="minorHAnsi"/>
                <w:sz w:val="24"/>
                <w:szCs w:val="24"/>
                <w:lang w:val="lt-LT"/>
              </w:rPr>
              <w:t>SAVICKAITE</w:t>
            </w:r>
          </w:p>
        </w:tc>
        <w:tc>
          <w:tcPr>
            <w:tcW w:w="4785" w:type="dxa"/>
            <w:gridSpan w:val="2"/>
            <w:shd w:val="clear" w:color="auto" w:fill="auto"/>
            <w:hideMark/>
          </w:tcPr>
          <w:p w14:paraId="43563ECA" w14:textId="77777777" w:rsidR="00B83CE8" w:rsidRPr="001705D0" w:rsidRDefault="00B83CE8">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szCs w:val="24"/>
              </w:rPr>
            </w:pPr>
            <w:r w:rsidRPr="001705D0">
              <w:rPr>
                <w:rFonts w:eastAsia="Arial Unicode MS" w:cstheme="minorHAnsi"/>
                <w:szCs w:val="24"/>
              </w:rPr>
              <w:t>(SIGNATURE)</w:t>
            </w:r>
          </w:p>
          <w:sdt>
            <w:sdtPr>
              <w:rPr>
                <w:rFonts w:eastAsia="Arial Unicode MS" w:cstheme="minorHAnsi"/>
                <w:szCs w:val="24"/>
              </w:rPr>
              <w:id w:val="-502359036"/>
              <w:placeholder>
                <w:docPart w:val="5AEDF1332E6D462D83CEA0DE90151737"/>
              </w:placeholder>
              <w:date w:fullDate="2018-10-17T00:00:00Z">
                <w:dateFormat w:val="M/d/yyyy"/>
                <w:lid w:val="en-US"/>
                <w:storeMappedDataAs w:val="dateTime"/>
                <w:calendar w:val="gregorian"/>
              </w:date>
            </w:sdtPr>
            <w:sdtEndPr/>
            <w:sdtContent>
              <w:p w14:paraId="5EB39A6E" w14:textId="77777777" w:rsidR="00B83CE8" w:rsidRPr="001705D0" w:rsidRDefault="00700FB3">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szCs w:val="24"/>
                  </w:rPr>
                </w:pPr>
                <w:r w:rsidRPr="001705D0">
                  <w:rPr>
                    <w:rFonts w:eastAsia="Arial Unicode MS" w:cstheme="minorHAnsi"/>
                    <w:szCs w:val="24"/>
                  </w:rPr>
                  <w:t>10/17/2018</w:t>
                </w:r>
              </w:p>
            </w:sdtContent>
          </w:sdt>
        </w:tc>
        <w:tc>
          <w:tcPr>
            <w:tcW w:w="4853" w:type="dxa"/>
            <w:shd w:val="clear" w:color="auto" w:fill="auto"/>
            <w:hideMark/>
          </w:tcPr>
          <w:p w14:paraId="2B386001" w14:textId="77777777" w:rsidR="00B83CE8" w:rsidRPr="00EA369C" w:rsidRDefault="00F77B0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sz w:val="22"/>
                <w:szCs w:val="24"/>
              </w:rPr>
            </w:pPr>
            <w:sdt>
              <w:sdtPr>
                <w:rPr>
                  <w:rFonts w:cstheme="minorHAnsi"/>
                </w:rPr>
                <w:alias w:val="LECTURER"/>
                <w:tag w:val="LECTURER"/>
                <w:id w:val="-1287424308"/>
                <w:placeholder>
                  <w:docPart w:val="BB55DB33C4784E96A84B4A59DB9CDF41"/>
                </w:placeholder>
                <w:dropDownList>
                  <w:listItem w:value="Choose an item."/>
                  <w:listItem w:displayText="NATALIJA POZNIAK" w:value="NATALIJA POZNIAK"/>
                  <w:listItem w:displayText="JURATĖ HELSVIG" w:value="JURATĖ HELSVIG"/>
                  <w:listItem w:displayText="MINDAUGAS LIOGYS" w:value="MINDAUGAS LIOGYS"/>
                  <w:listItem w:displayText="ROMANAS TUMASONIS" w:value="ROMANAS TUMASONIS"/>
                  <w:listItem w:displayText="VIRGILIJUS KUKLIERIUS" w:value="VIRGILIJUS KUKLIERIUS"/>
                </w:dropDownList>
              </w:sdtPr>
              <w:sdtEndPr/>
              <w:sdtContent>
                <w:r w:rsidR="00700FB3" w:rsidRPr="00EA369C">
                  <w:rPr>
                    <w:rFonts w:cstheme="minorHAnsi"/>
                  </w:rPr>
                  <w:t>VIRGILIJUS KUKLIERIUS</w:t>
                </w:r>
              </w:sdtContent>
            </w:sdt>
          </w:p>
        </w:tc>
      </w:tr>
      <w:tr w:rsidR="00B83CE8" w:rsidRPr="001705D0" w14:paraId="13580D29" w14:textId="77777777" w:rsidTr="001705D0">
        <w:trPr>
          <w:cnfStyle w:val="000000100000" w:firstRow="0" w:lastRow="0" w:firstColumn="0" w:lastColumn="0" w:oddVBand="0" w:evenVBand="0" w:oddHBand="1" w:evenHBand="0" w:firstRowFirstColumn="0" w:firstRowLastColumn="0" w:lastRowFirstColumn="0" w:lastRowLastColumn="0"/>
          <w:trHeight w:val="1646"/>
        </w:trPr>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auto"/>
            <w:hideMark/>
          </w:tcPr>
          <w:p w14:paraId="07D1E085" w14:textId="77777777" w:rsidR="00B83CE8" w:rsidRPr="001705D0" w:rsidRDefault="00B83CE8">
            <w:pPr>
              <w:spacing w:line="240" w:lineRule="auto"/>
              <w:ind w:left="1701" w:right="567" w:hanging="1701"/>
              <w:jc w:val="center"/>
              <w:rPr>
                <w:rFonts w:eastAsia="Arial Unicode MS" w:cstheme="minorHAnsi"/>
                <w:b w:val="0"/>
                <w:bCs w:val="0"/>
                <w:sz w:val="24"/>
                <w:szCs w:val="24"/>
              </w:rPr>
            </w:pPr>
            <w:r w:rsidRPr="001705D0">
              <w:rPr>
                <w:rFonts w:eastAsia="Arial Unicode MS" w:cstheme="minorHAnsi"/>
                <w:b w:val="0"/>
                <w:bCs w:val="0"/>
                <w:sz w:val="24"/>
                <w:szCs w:val="24"/>
              </w:rPr>
              <w:t>(SIGNATURE)</w:t>
            </w:r>
          </w:p>
          <w:sdt>
            <w:sdtPr>
              <w:rPr>
                <w:rFonts w:eastAsia="Arial Unicode MS" w:cstheme="minorHAnsi"/>
                <w:sz w:val="24"/>
                <w:szCs w:val="24"/>
              </w:rPr>
              <w:id w:val="1878664478"/>
              <w:placeholder>
                <w:docPart w:val="177663E67C08442FB9470DB57E42F023"/>
              </w:placeholder>
              <w:date w:fullDate="2020-04-08T00:00:00Z">
                <w:dateFormat w:val="M/d/yyyy"/>
                <w:lid w:val="en-US"/>
                <w:storeMappedDataAs w:val="dateTime"/>
                <w:calendar w:val="gregorian"/>
              </w:date>
            </w:sdtPr>
            <w:sdtEndPr/>
            <w:sdtContent>
              <w:p w14:paraId="199EFC1A" w14:textId="0B1D1DA0" w:rsidR="00B83CE8" w:rsidRPr="001705D0" w:rsidRDefault="000A19C6">
                <w:pPr>
                  <w:tabs>
                    <w:tab w:val="left" w:pos="3924"/>
                    <w:tab w:val="center" w:pos="5557"/>
                  </w:tabs>
                  <w:spacing w:line="240" w:lineRule="auto"/>
                  <w:ind w:firstLine="3852"/>
                  <w:rPr>
                    <w:rFonts w:eastAsia="Arial Unicode MS" w:cstheme="minorHAnsi"/>
                    <w:b w:val="0"/>
                    <w:bCs w:val="0"/>
                    <w:sz w:val="24"/>
                    <w:szCs w:val="24"/>
                  </w:rPr>
                </w:pPr>
                <w:r w:rsidRPr="001705D0">
                  <w:rPr>
                    <w:rFonts w:eastAsia="Arial Unicode MS" w:cstheme="minorHAnsi"/>
                    <w:b w:val="0"/>
                    <w:bCs w:val="0"/>
                    <w:sz w:val="24"/>
                    <w:szCs w:val="24"/>
                  </w:rPr>
                  <w:t>4/8/2020</w:t>
                </w:r>
              </w:p>
            </w:sdtContent>
          </w:sdt>
        </w:tc>
        <w:tc>
          <w:tcPr>
            <w:tcW w:w="9638" w:type="dxa"/>
            <w:gridSpan w:val="3"/>
            <w:shd w:val="clear" w:color="auto" w:fill="auto"/>
          </w:tcPr>
          <w:p w14:paraId="033A2440" w14:textId="77777777" w:rsidR="00B83CE8" w:rsidRPr="001705D0" w:rsidRDefault="00B83CE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sz w:val="24"/>
                <w:szCs w:val="24"/>
              </w:rPr>
            </w:pPr>
          </w:p>
        </w:tc>
        <w:tc>
          <w:tcPr>
            <w:tcW w:w="9638" w:type="dxa"/>
            <w:shd w:val="clear" w:color="auto" w:fill="auto"/>
            <w:hideMark/>
          </w:tcPr>
          <w:sdt>
            <w:sdtPr>
              <w:rPr>
                <w:rFonts w:eastAsia="Arial Unicode MS" w:cstheme="minorHAnsi"/>
                <w:sz w:val="24"/>
                <w:szCs w:val="24"/>
              </w:rPr>
              <w:id w:val="-1977054936"/>
              <w:placeholder>
                <w:docPart w:val="A37624CBA14B4A159B8A6B73BA2BB305"/>
              </w:placeholder>
              <w:date w:fullDate="2018-01-01T00:00:00Z">
                <w:dateFormat w:val="yyyy"/>
                <w:lid w:val="lt-LT"/>
                <w:storeMappedDataAs w:val="dateTime"/>
                <w:calendar w:val="gregorian"/>
              </w:date>
            </w:sdtPr>
            <w:sdtEndPr/>
            <w:sdtContent>
              <w:p w14:paraId="688D6491" w14:textId="77777777" w:rsidR="00B83CE8" w:rsidRPr="001705D0" w:rsidRDefault="00700FB3">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sz w:val="24"/>
                    <w:szCs w:val="24"/>
                  </w:rPr>
                </w:pPr>
                <w:r w:rsidRPr="001705D0">
                  <w:rPr>
                    <w:rFonts w:eastAsia="Arial Unicode MS" w:cstheme="minorHAnsi"/>
                    <w:sz w:val="24"/>
                    <w:szCs w:val="24"/>
                    <w:lang w:val="lt-LT"/>
                  </w:rPr>
                  <w:t>2018</w:t>
                </w:r>
              </w:p>
            </w:sdtContent>
          </w:sdt>
        </w:tc>
      </w:tr>
    </w:tbl>
    <w:sdt>
      <w:sdtPr>
        <w:rPr>
          <w:rFonts w:cstheme="minorHAnsi"/>
          <w:sz w:val="24"/>
          <w:szCs w:val="24"/>
        </w:rPr>
        <w:alias w:val="Year"/>
        <w:tag w:val="Year"/>
        <w:id w:val="-977526552"/>
        <w:placeholder>
          <w:docPart w:val="6E9A5B4CE8914A219F24368D8694E80B"/>
        </w:placeholder>
        <w:dropDownList>
          <w:listItem w:value="Choose an item."/>
          <w:listItem w:displayText="2019" w:value="2019"/>
          <w:listItem w:displayText="2020" w:value="2020"/>
          <w:listItem w:displayText="2021" w:value="2021"/>
        </w:dropDownList>
      </w:sdtPr>
      <w:sdtEndPr/>
      <w:sdtContent>
        <w:p w14:paraId="33FD9963" w14:textId="06130BCB" w:rsidR="00B83CE8" w:rsidRPr="001705D0" w:rsidRDefault="004637AA" w:rsidP="00B83CE8">
          <w:pPr>
            <w:ind w:hanging="540"/>
            <w:jc w:val="center"/>
            <w:rPr>
              <w:rFonts w:cstheme="minorHAnsi"/>
              <w:sz w:val="24"/>
              <w:szCs w:val="24"/>
            </w:rPr>
          </w:pPr>
          <w:r w:rsidRPr="001705D0">
            <w:rPr>
              <w:rFonts w:cstheme="minorHAnsi"/>
              <w:sz w:val="24"/>
              <w:szCs w:val="24"/>
            </w:rPr>
            <w:t>2020</w:t>
          </w:r>
        </w:p>
      </w:sdtContent>
    </w:sdt>
    <w:p w14:paraId="307FB0B9" w14:textId="2DAB84FF" w:rsidR="0077315C" w:rsidRDefault="0077315C" w:rsidP="00B83CE8">
      <w:pPr>
        <w:rPr>
          <w:rFonts w:cstheme="minorHAnsi"/>
          <w:sz w:val="24"/>
          <w:szCs w:val="24"/>
        </w:rPr>
        <w:sectPr w:rsidR="0077315C" w:rsidSect="00B83CE8">
          <w:pgSz w:w="11906" w:h="16838"/>
          <w:pgMar w:top="1134" w:right="567" w:bottom="1134" w:left="1701" w:header="708" w:footer="708" w:gutter="0"/>
          <w:cols w:space="708"/>
          <w:docGrid w:linePitch="360"/>
        </w:sectPr>
      </w:pPr>
    </w:p>
    <w:p w14:paraId="65FAA510" w14:textId="4D417E71" w:rsidR="001F50D6" w:rsidRPr="00EA369C" w:rsidRDefault="00E27E69" w:rsidP="00D36DA1">
      <w:pPr>
        <w:pStyle w:val="Heading1"/>
      </w:pPr>
      <w:bookmarkStart w:id="0" w:name="_Toc37197659"/>
      <w:r w:rsidRPr="00EA369C">
        <w:lastRenderedPageBreak/>
        <w:t>TABLE OF CONTENTS</w:t>
      </w:r>
      <w:bookmarkEnd w:id="0"/>
    </w:p>
    <w:p w14:paraId="2B0D7807" w14:textId="3EC27C49" w:rsidR="004E6F74" w:rsidRPr="00EA369C" w:rsidRDefault="004E6F74" w:rsidP="004E6F74">
      <w:pPr>
        <w:rPr>
          <w:rFonts w:cstheme="minorHAnsi"/>
        </w:rPr>
      </w:pPr>
    </w:p>
    <w:sdt>
      <w:sdtPr>
        <w:rPr>
          <w:rFonts w:asciiTheme="minorHAnsi" w:eastAsiaTheme="minorHAnsi" w:hAnsiTheme="minorHAnsi" w:cstheme="minorBidi"/>
          <w:color w:val="auto"/>
          <w:sz w:val="24"/>
          <w:szCs w:val="22"/>
        </w:rPr>
        <w:id w:val="-1740621576"/>
        <w:docPartObj>
          <w:docPartGallery w:val="Table of Contents"/>
          <w:docPartUnique/>
        </w:docPartObj>
      </w:sdtPr>
      <w:sdtEndPr>
        <w:rPr>
          <w:b/>
          <w:bCs/>
          <w:noProof/>
          <w:sz w:val="28"/>
        </w:rPr>
      </w:sdtEndPr>
      <w:sdtContent>
        <w:p w14:paraId="39480773" w14:textId="1B23307B" w:rsidR="004E6F74" w:rsidRPr="00EA369C" w:rsidRDefault="004E6F74">
          <w:pPr>
            <w:pStyle w:val="TOCHeading"/>
            <w:rPr>
              <w:rFonts w:asciiTheme="minorHAnsi" w:hAnsiTheme="minorHAnsi"/>
            </w:rPr>
          </w:pPr>
        </w:p>
        <w:p w14:paraId="74D7345C" w14:textId="23FB015D" w:rsidR="00AD348C" w:rsidRDefault="004E6F74">
          <w:pPr>
            <w:pStyle w:val="TOC1"/>
            <w:tabs>
              <w:tab w:val="right" w:leader="dot" w:pos="9016"/>
            </w:tabs>
            <w:rPr>
              <w:rFonts w:eastAsiaTheme="minorEastAsia"/>
              <w:noProof/>
              <w:sz w:val="22"/>
              <w:lang w:val="en-GB" w:eastAsia="en-GB"/>
            </w:rPr>
          </w:pPr>
          <w:r w:rsidRPr="00EA369C">
            <w:rPr>
              <w:rFonts w:cstheme="minorHAnsi"/>
            </w:rPr>
            <w:fldChar w:fldCharType="begin"/>
          </w:r>
          <w:r w:rsidRPr="00EA369C">
            <w:rPr>
              <w:rFonts w:cstheme="minorHAnsi"/>
            </w:rPr>
            <w:instrText xml:space="preserve"> TOC \o "1-3" \h \z \u </w:instrText>
          </w:r>
          <w:r w:rsidRPr="00EA369C">
            <w:rPr>
              <w:rFonts w:cstheme="minorHAnsi"/>
            </w:rPr>
            <w:fldChar w:fldCharType="separate"/>
          </w:r>
          <w:hyperlink w:anchor="_Toc37197659" w:history="1">
            <w:r w:rsidR="00AD348C" w:rsidRPr="00186D8A">
              <w:rPr>
                <w:rStyle w:val="Hyperlink"/>
                <w:noProof/>
              </w:rPr>
              <w:t>TABLE OF CONTENTS</w:t>
            </w:r>
            <w:r w:rsidR="00AD348C">
              <w:rPr>
                <w:noProof/>
                <w:webHidden/>
              </w:rPr>
              <w:tab/>
            </w:r>
            <w:r w:rsidR="00AD348C">
              <w:rPr>
                <w:noProof/>
                <w:webHidden/>
              </w:rPr>
              <w:fldChar w:fldCharType="begin"/>
            </w:r>
            <w:r w:rsidR="00AD348C">
              <w:rPr>
                <w:noProof/>
                <w:webHidden/>
              </w:rPr>
              <w:instrText xml:space="preserve"> PAGEREF _Toc37197659 \h </w:instrText>
            </w:r>
            <w:r w:rsidR="00AD348C">
              <w:rPr>
                <w:noProof/>
                <w:webHidden/>
              </w:rPr>
            </w:r>
            <w:r w:rsidR="00AD348C">
              <w:rPr>
                <w:noProof/>
                <w:webHidden/>
              </w:rPr>
              <w:fldChar w:fldCharType="separate"/>
            </w:r>
            <w:r w:rsidR="0016516C">
              <w:rPr>
                <w:noProof/>
                <w:webHidden/>
              </w:rPr>
              <w:t>2</w:t>
            </w:r>
            <w:r w:rsidR="00AD348C">
              <w:rPr>
                <w:noProof/>
                <w:webHidden/>
              </w:rPr>
              <w:fldChar w:fldCharType="end"/>
            </w:r>
          </w:hyperlink>
        </w:p>
        <w:p w14:paraId="7F009B57" w14:textId="296664B3" w:rsidR="00AD348C" w:rsidRDefault="00F77B0A">
          <w:pPr>
            <w:pStyle w:val="TOC1"/>
            <w:tabs>
              <w:tab w:val="right" w:leader="dot" w:pos="9016"/>
            </w:tabs>
            <w:rPr>
              <w:rFonts w:eastAsiaTheme="minorEastAsia"/>
              <w:noProof/>
              <w:sz w:val="22"/>
              <w:lang w:val="en-GB" w:eastAsia="en-GB"/>
            </w:rPr>
          </w:pPr>
          <w:hyperlink w:anchor="_Toc37197660" w:history="1">
            <w:r w:rsidR="00AD348C" w:rsidRPr="00186D8A">
              <w:rPr>
                <w:rStyle w:val="Hyperlink"/>
                <w:noProof/>
                <w:lang w:val="en-GB"/>
              </w:rPr>
              <w:t>Introduction</w:t>
            </w:r>
            <w:r w:rsidR="00AD348C">
              <w:rPr>
                <w:noProof/>
                <w:webHidden/>
              </w:rPr>
              <w:tab/>
            </w:r>
            <w:r w:rsidR="00AD348C">
              <w:rPr>
                <w:noProof/>
                <w:webHidden/>
              </w:rPr>
              <w:fldChar w:fldCharType="begin"/>
            </w:r>
            <w:r w:rsidR="00AD348C">
              <w:rPr>
                <w:noProof/>
                <w:webHidden/>
              </w:rPr>
              <w:instrText xml:space="preserve"> PAGEREF _Toc37197660 \h </w:instrText>
            </w:r>
            <w:r w:rsidR="00AD348C">
              <w:rPr>
                <w:noProof/>
                <w:webHidden/>
              </w:rPr>
            </w:r>
            <w:r w:rsidR="00AD348C">
              <w:rPr>
                <w:noProof/>
                <w:webHidden/>
              </w:rPr>
              <w:fldChar w:fldCharType="separate"/>
            </w:r>
            <w:r w:rsidR="0016516C">
              <w:rPr>
                <w:noProof/>
                <w:webHidden/>
              </w:rPr>
              <w:t>3</w:t>
            </w:r>
            <w:r w:rsidR="00AD348C">
              <w:rPr>
                <w:noProof/>
                <w:webHidden/>
              </w:rPr>
              <w:fldChar w:fldCharType="end"/>
            </w:r>
          </w:hyperlink>
        </w:p>
        <w:p w14:paraId="5554446D" w14:textId="67FAE138" w:rsidR="00AD348C" w:rsidRDefault="00F77B0A">
          <w:pPr>
            <w:pStyle w:val="TOC1"/>
            <w:tabs>
              <w:tab w:val="right" w:leader="dot" w:pos="9016"/>
            </w:tabs>
            <w:rPr>
              <w:rFonts w:eastAsiaTheme="minorEastAsia"/>
              <w:noProof/>
              <w:sz w:val="22"/>
              <w:lang w:val="en-GB" w:eastAsia="en-GB"/>
            </w:rPr>
          </w:pPr>
          <w:hyperlink w:anchor="_Toc37197661" w:history="1">
            <w:r w:rsidR="00AD348C" w:rsidRPr="00186D8A">
              <w:rPr>
                <w:rStyle w:val="Hyperlink"/>
                <w:noProof/>
                <w:lang w:val="en-GB"/>
              </w:rPr>
              <w:t>Web services</w:t>
            </w:r>
            <w:r w:rsidR="00AD348C">
              <w:rPr>
                <w:noProof/>
                <w:webHidden/>
              </w:rPr>
              <w:tab/>
            </w:r>
            <w:r w:rsidR="00AD348C">
              <w:rPr>
                <w:noProof/>
                <w:webHidden/>
              </w:rPr>
              <w:fldChar w:fldCharType="begin"/>
            </w:r>
            <w:r w:rsidR="00AD348C">
              <w:rPr>
                <w:noProof/>
                <w:webHidden/>
              </w:rPr>
              <w:instrText xml:space="preserve"> PAGEREF _Toc37197661 \h </w:instrText>
            </w:r>
            <w:r w:rsidR="00AD348C">
              <w:rPr>
                <w:noProof/>
                <w:webHidden/>
              </w:rPr>
            </w:r>
            <w:r w:rsidR="00AD348C">
              <w:rPr>
                <w:noProof/>
                <w:webHidden/>
              </w:rPr>
              <w:fldChar w:fldCharType="separate"/>
            </w:r>
            <w:r w:rsidR="0016516C">
              <w:rPr>
                <w:noProof/>
                <w:webHidden/>
              </w:rPr>
              <w:t>3</w:t>
            </w:r>
            <w:r w:rsidR="00AD348C">
              <w:rPr>
                <w:noProof/>
                <w:webHidden/>
              </w:rPr>
              <w:fldChar w:fldCharType="end"/>
            </w:r>
          </w:hyperlink>
        </w:p>
        <w:p w14:paraId="1CD1F220" w14:textId="0744AAF8" w:rsidR="00AD348C" w:rsidRDefault="00F77B0A">
          <w:pPr>
            <w:pStyle w:val="TOC2"/>
            <w:tabs>
              <w:tab w:val="right" w:leader="dot" w:pos="9016"/>
            </w:tabs>
            <w:rPr>
              <w:rFonts w:eastAsiaTheme="minorEastAsia"/>
              <w:noProof/>
              <w:sz w:val="22"/>
              <w:lang w:val="en-GB" w:eastAsia="en-GB"/>
            </w:rPr>
          </w:pPr>
          <w:hyperlink w:anchor="_Toc37197662" w:history="1">
            <w:r w:rsidR="00AD348C" w:rsidRPr="00186D8A">
              <w:rPr>
                <w:rStyle w:val="Hyperlink"/>
                <w:rFonts w:cstheme="minorHAnsi"/>
                <w:noProof/>
              </w:rPr>
              <w:t>Web service Protocol Stack</w:t>
            </w:r>
            <w:r w:rsidR="00AD348C">
              <w:rPr>
                <w:noProof/>
                <w:webHidden/>
              </w:rPr>
              <w:tab/>
            </w:r>
            <w:r w:rsidR="00AD348C">
              <w:rPr>
                <w:noProof/>
                <w:webHidden/>
              </w:rPr>
              <w:fldChar w:fldCharType="begin"/>
            </w:r>
            <w:r w:rsidR="00AD348C">
              <w:rPr>
                <w:noProof/>
                <w:webHidden/>
              </w:rPr>
              <w:instrText xml:space="preserve"> PAGEREF _Toc37197662 \h </w:instrText>
            </w:r>
            <w:r w:rsidR="00AD348C">
              <w:rPr>
                <w:noProof/>
                <w:webHidden/>
              </w:rPr>
            </w:r>
            <w:r w:rsidR="00AD348C">
              <w:rPr>
                <w:noProof/>
                <w:webHidden/>
              </w:rPr>
              <w:fldChar w:fldCharType="separate"/>
            </w:r>
            <w:r w:rsidR="0016516C">
              <w:rPr>
                <w:noProof/>
                <w:webHidden/>
              </w:rPr>
              <w:t>4</w:t>
            </w:r>
            <w:r w:rsidR="00AD348C">
              <w:rPr>
                <w:noProof/>
                <w:webHidden/>
              </w:rPr>
              <w:fldChar w:fldCharType="end"/>
            </w:r>
          </w:hyperlink>
        </w:p>
        <w:p w14:paraId="3D427803" w14:textId="1186837A" w:rsidR="00AD348C" w:rsidRDefault="00F77B0A">
          <w:pPr>
            <w:pStyle w:val="TOC1"/>
            <w:tabs>
              <w:tab w:val="right" w:leader="dot" w:pos="9016"/>
            </w:tabs>
            <w:rPr>
              <w:rFonts w:eastAsiaTheme="minorEastAsia"/>
              <w:noProof/>
              <w:sz w:val="22"/>
              <w:lang w:val="en-GB" w:eastAsia="en-GB"/>
            </w:rPr>
          </w:pPr>
          <w:hyperlink w:anchor="_Toc37197663" w:history="1">
            <w:r w:rsidR="00AD348C" w:rsidRPr="00186D8A">
              <w:rPr>
                <w:rStyle w:val="Hyperlink"/>
                <w:noProof/>
              </w:rPr>
              <w:t>Web service security</w:t>
            </w:r>
            <w:r w:rsidR="00AD348C">
              <w:rPr>
                <w:noProof/>
                <w:webHidden/>
              </w:rPr>
              <w:tab/>
            </w:r>
            <w:r w:rsidR="00AD348C">
              <w:rPr>
                <w:noProof/>
                <w:webHidden/>
              </w:rPr>
              <w:fldChar w:fldCharType="begin"/>
            </w:r>
            <w:r w:rsidR="00AD348C">
              <w:rPr>
                <w:noProof/>
                <w:webHidden/>
              </w:rPr>
              <w:instrText xml:space="preserve"> PAGEREF _Toc37197663 \h </w:instrText>
            </w:r>
            <w:r w:rsidR="00AD348C">
              <w:rPr>
                <w:noProof/>
                <w:webHidden/>
              </w:rPr>
            </w:r>
            <w:r w:rsidR="00AD348C">
              <w:rPr>
                <w:noProof/>
                <w:webHidden/>
              </w:rPr>
              <w:fldChar w:fldCharType="separate"/>
            </w:r>
            <w:r w:rsidR="0016516C">
              <w:rPr>
                <w:noProof/>
                <w:webHidden/>
              </w:rPr>
              <w:t>4</w:t>
            </w:r>
            <w:r w:rsidR="00AD348C">
              <w:rPr>
                <w:noProof/>
                <w:webHidden/>
              </w:rPr>
              <w:fldChar w:fldCharType="end"/>
            </w:r>
          </w:hyperlink>
        </w:p>
        <w:p w14:paraId="3A02E262" w14:textId="0B91345E" w:rsidR="00AD348C" w:rsidRDefault="00F77B0A">
          <w:pPr>
            <w:pStyle w:val="TOC2"/>
            <w:tabs>
              <w:tab w:val="right" w:leader="dot" w:pos="9016"/>
            </w:tabs>
            <w:rPr>
              <w:rFonts w:eastAsiaTheme="minorEastAsia"/>
              <w:noProof/>
              <w:sz w:val="22"/>
              <w:lang w:val="en-GB" w:eastAsia="en-GB"/>
            </w:rPr>
          </w:pPr>
          <w:hyperlink w:anchor="_Toc37197664" w:history="1">
            <w:r w:rsidR="00AD348C" w:rsidRPr="00186D8A">
              <w:rPr>
                <w:rStyle w:val="Hyperlink"/>
                <w:noProof/>
              </w:rPr>
              <w:t>Malicious content</w:t>
            </w:r>
            <w:r w:rsidR="00AD348C">
              <w:rPr>
                <w:noProof/>
                <w:webHidden/>
              </w:rPr>
              <w:tab/>
            </w:r>
            <w:r w:rsidR="00AD348C">
              <w:rPr>
                <w:noProof/>
                <w:webHidden/>
              </w:rPr>
              <w:fldChar w:fldCharType="begin"/>
            </w:r>
            <w:r w:rsidR="00AD348C">
              <w:rPr>
                <w:noProof/>
                <w:webHidden/>
              </w:rPr>
              <w:instrText xml:space="preserve"> PAGEREF _Toc37197664 \h </w:instrText>
            </w:r>
            <w:r w:rsidR="00AD348C">
              <w:rPr>
                <w:noProof/>
                <w:webHidden/>
              </w:rPr>
            </w:r>
            <w:r w:rsidR="00AD348C">
              <w:rPr>
                <w:noProof/>
                <w:webHidden/>
              </w:rPr>
              <w:fldChar w:fldCharType="separate"/>
            </w:r>
            <w:r w:rsidR="0016516C">
              <w:rPr>
                <w:noProof/>
                <w:webHidden/>
              </w:rPr>
              <w:t>5</w:t>
            </w:r>
            <w:r w:rsidR="00AD348C">
              <w:rPr>
                <w:noProof/>
                <w:webHidden/>
              </w:rPr>
              <w:fldChar w:fldCharType="end"/>
            </w:r>
          </w:hyperlink>
        </w:p>
        <w:p w14:paraId="1BB39488" w14:textId="1E8AB877" w:rsidR="00AD348C" w:rsidRDefault="00F77B0A">
          <w:pPr>
            <w:pStyle w:val="TOC1"/>
            <w:tabs>
              <w:tab w:val="right" w:leader="dot" w:pos="9016"/>
            </w:tabs>
            <w:rPr>
              <w:rFonts w:eastAsiaTheme="minorEastAsia"/>
              <w:noProof/>
              <w:sz w:val="22"/>
              <w:lang w:val="en-GB" w:eastAsia="en-GB"/>
            </w:rPr>
          </w:pPr>
          <w:hyperlink w:anchor="_Toc37197665" w:history="1">
            <w:r w:rsidR="00AD348C" w:rsidRPr="00186D8A">
              <w:rPr>
                <w:rStyle w:val="Hyperlink"/>
                <w:noProof/>
                <w:lang w:val="en-GB"/>
              </w:rPr>
              <w:t>Sources</w:t>
            </w:r>
            <w:r w:rsidR="00AD348C">
              <w:rPr>
                <w:noProof/>
                <w:webHidden/>
              </w:rPr>
              <w:tab/>
            </w:r>
            <w:r w:rsidR="00AD348C">
              <w:rPr>
                <w:noProof/>
                <w:webHidden/>
              </w:rPr>
              <w:fldChar w:fldCharType="begin"/>
            </w:r>
            <w:r w:rsidR="00AD348C">
              <w:rPr>
                <w:noProof/>
                <w:webHidden/>
              </w:rPr>
              <w:instrText xml:space="preserve"> PAGEREF _Toc37197665 \h </w:instrText>
            </w:r>
            <w:r w:rsidR="00AD348C">
              <w:rPr>
                <w:noProof/>
                <w:webHidden/>
              </w:rPr>
            </w:r>
            <w:r w:rsidR="00AD348C">
              <w:rPr>
                <w:noProof/>
                <w:webHidden/>
              </w:rPr>
              <w:fldChar w:fldCharType="separate"/>
            </w:r>
            <w:r w:rsidR="0016516C">
              <w:rPr>
                <w:noProof/>
                <w:webHidden/>
              </w:rPr>
              <w:t>8</w:t>
            </w:r>
            <w:r w:rsidR="00AD348C">
              <w:rPr>
                <w:noProof/>
                <w:webHidden/>
              </w:rPr>
              <w:fldChar w:fldCharType="end"/>
            </w:r>
          </w:hyperlink>
        </w:p>
        <w:p w14:paraId="62604C7A" w14:textId="724C5148" w:rsidR="009656CB" w:rsidRDefault="004E6F74" w:rsidP="0077315C">
          <w:pPr>
            <w:rPr>
              <w:rFonts w:cstheme="minorHAnsi"/>
            </w:rPr>
            <w:sectPr w:rsidR="009656CB" w:rsidSect="0077315C">
              <w:pgSz w:w="11906" w:h="16838"/>
              <w:pgMar w:top="1440" w:right="1440" w:bottom="1440" w:left="1440" w:header="708" w:footer="708" w:gutter="0"/>
              <w:cols w:space="708"/>
              <w:docGrid w:linePitch="360"/>
            </w:sectPr>
          </w:pPr>
          <w:r w:rsidRPr="00EA369C">
            <w:rPr>
              <w:rFonts w:cstheme="minorHAnsi"/>
              <w:b/>
              <w:bCs/>
              <w:noProof/>
            </w:rPr>
            <w:fldChar w:fldCharType="end"/>
          </w:r>
        </w:p>
      </w:sdtContent>
    </w:sdt>
    <w:p w14:paraId="2C25EFC3" w14:textId="7EEB3A7B" w:rsidR="005E5FA2" w:rsidRDefault="007A68AF" w:rsidP="005E5FA2">
      <w:pPr>
        <w:pStyle w:val="Heading1"/>
        <w:rPr>
          <w:lang w:val="en-GB"/>
        </w:rPr>
      </w:pPr>
      <w:bookmarkStart w:id="1" w:name="_Toc37197660"/>
      <w:r>
        <w:rPr>
          <w:lang w:val="en-GB"/>
        </w:rPr>
        <w:lastRenderedPageBreak/>
        <w:t>Introduction</w:t>
      </w:r>
      <w:bookmarkEnd w:id="1"/>
    </w:p>
    <w:p w14:paraId="212F713A" w14:textId="77777777" w:rsidR="00333B4D" w:rsidRPr="00333B4D" w:rsidRDefault="00333B4D" w:rsidP="00333B4D">
      <w:pPr>
        <w:rPr>
          <w:lang w:val="en-GB"/>
        </w:rPr>
      </w:pPr>
    </w:p>
    <w:p w14:paraId="6EFAE501" w14:textId="61E474C2" w:rsidR="00807D8A" w:rsidRPr="00555366" w:rsidRDefault="00066E9D" w:rsidP="009656CB">
      <w:pPr>
        <w:jc w:val="both"/>
        <w:rPr>
          <w:rFonts w:cstheme="minorHAnsi"/>
          <w:lang w:val="en-GB"/>
        </w:rPr>
      </w:pPr>
      <w:r>
        <w:rPr>
          <w:lang w:val="en-GB"/>
        </w:rPr>
        <w:tab/>
      </w:r>
      <w:r w:rsidR="00915B84" w:rsidRPr="00555366">
        <w:rPr>
          <w:rFonts w:cstheme="minorHAnsi"/>
          <w:lang w:val="en-GB"/>
        </w:rPr>
        <w:t>Nowadays</w:t>
      </w:r>
      <w:r w:rsidR="00AC7374" w:rsidRPr="00555366">
        <w:rPr>
          <w:rFonts w:cstheme="minorHAnsi"/>
          <w:lang w:val="en-GB"/>
        </w:rPr>
        <w:t xml:space="preserve"> a huge number of people </w:t>
      </w:r>
      <w:r w:rsidR="00DE64A1" w:rsidRPr="00555366">
        <w:rPr>
          <w:rFonts w:cstheme="minorHAnsi"/>
          <w:lang w:val="en-GB"/>
        </w:rPr>
        <w:t>have access to</w:t>
      </w:r>
      <w:r w:rsidR="00AC7374" w:rsidRPr="00555366">
        <w:rPr>
          <w:rFonts w:cstheme="minorHAnsi"/>
          <w:lang w:val="en-GB"/>
        </w:rPr>
        <w:t xml:space="preserve"> the </w:t>
      </w:r>
      <w:r w:rsidR="00897A70" w:rsidRPr="00555366">
        <w:rPr>
          <w:rFonts w:cstheme="minorHAnsi"/>
          <w:lang w:val="en-GB"/>
        </w:rPr>
        <w:t>internet,</w:t>
      </w:r>
      <w:r w:rsidR="00DE64A1" w:rsidRPr="00555366">
        <w:rPr>
          <w:rFonts w:cstheme="minorHAnsi"/>
          <w:lang w:val="en-GB"/>
        </w:rPr>
        <w:t xml:space="preserve"> and this means that immense quality of information is uploaded to </w:t>
      </w:r>
      <w:r w:rsidR="003E72FF" w:rsidRPr="00555366">
        <w:rPr>
          <w:rFonts w:cstheme="minorHAnsi"/>
          <w:lang w:val="en-GB"/>
        </w:rPr>
        <w:t xml:space="preserve">various databases </w:t>
      </w:r>
      <w:r w:rsidR="00897A70" w:rsidRPr="00555366">
        <w:rPr>
          <w:rFonts w:cstheme="minorHAnsi"/>
          <w:lang w:val="en-GB"/>
        </w:rPr>
        <w:t>every day</w:t>
      </w:r>
      <w:r w:rsidR="005D1670" w:rsidRPr="00555366">
        <w:rPr>
          <w:rFonts w:cstheme="minorHAnsi"/>
          <w:lang w:val="en-GB"/>
        </w:rPr>
        <w:t xml:space="preserve"> which leads to m</w:t>
      </w:r>
      <w:r w:rsidR="003E72FF" w:rsidRPr="00555366">
        <w:rPr>
          <w:rFonts w:cstheme="minorHAnsi"/>
          <w:lang w:val="en-GB"/>
        </w:rPr>
        <w:t xml:space="preserve">ore and more resources </w:t>
      </w:r>
      <w:r w:rsidR="005D1670" w:rsidRPr="00555366">
        <w:rPr>
          <w:rFonts w:cstheme="minorHAnsi"/>
          <w:lang w:val="en-GB"/>
        </w:rPr>
        <w:t>being</w:t>
      </w:r>
      <w:r w:rsidR="003E72FF" w:rsidRPr="00555366">
        <w:rPr>
          <w:rFonts w:cstheme="minorHAnsi"/>
          <w:lang w:val="en-GB"/>
        </w:rPr>
        <w:t xml:space="preserve"> allocated to information storage and processing</w:t>
      </w:r>
      <w:r w:rsidR="005D1670" w:rsidRPr="00555366">
        <w:rPr>
          <w:rFonts w:cstheme="minorHAnsi"/>
          <w:lang w:val="en-GB"/>
        </w:rPr>
        <w:t>. Before all this information</w:t>
      </w:r>
      <w:r w:rsidR="009A7879" w:rsidRPr="00555366">
        <w:rPr>
          <w:rFonts w:cstheme="minorHAnsi"/>
          <w:lang w:val="en-GB"/>
        </w:rPr>
        <w:t xml:space="preserve">, be it some artists blog post, </w:t>
      </w:r>
      <w:r w:rsidR="00B668F2" w:rsidRPr="00555366">
        <w:rPr>
          <w:rFonts w:cstheme="minorHAnsi"/>
          <w:lang w:val="en-GB"/>
        </w:rPr>
        <w:t>celebrities’</w:t>
      </w:r>
      <w:r w:rsidR="009A7879" w:rsidRPr="00555366">
        <w:rPr>
          <w:rFonts w:cstheme="minorHAnsi"/>
          <w:lang w:val="en-GB"/>
        </w:rPr>
        <w:t xml:space="preserve"> tweet or your friends Instagram photo, is </w:t>
      </w:r>
      <w:r w:rsidR="00807D8A" w:rsidRPr="00555366">
        <w:rPr>
          <w:rFonts w:cstheme="minorHAnsi"/>
          <w:lang w:val="en-GB"/>
        </w:rPr>
        <w:t>stored on some remote data server it needs to be processed</w:t>
      </w:r>
      <w:r w:rsidR="00AC331E" w:rsidRPr="00555366">
        <w:rPr>
          <w:rFonts w:cstheme="minorHAnsi"/>
          <w:lang w:val="en-GB"/>
        </w:rPr>
        <w:t xml:space="preserve">. And here </w:t>
      </w:r>
      <w:r w:rsidR="00472D1A" w:rsidRPr="00555366">
        <w:rPr>
          <w:rFonts w:cstheme="minorHAnsi"/>
          <w:lang w:val="en-GB"/>
        </w:rPr>
        <w:t xml:space="preserve">several issues arise: how </w:t>
      </w:r>
      <w:r w:rsidR="00CF1A69" w:rsidRPr="00555366">
        <w:rPr>
          <w:rFonts w:cstheme="minorHAnsi"/>
          <w:lang w:val="en-GB"/>
        </w:rPr>
        <w:t>securely send data from one network location to the other? And how filter out malicious or un</w:t>
      </w:r>
      <w:r w:rsidR="00283F8E" w:rsidRPr="00555366">
        <w:rPr>
          <w:rFonts w:cstheme="minorHAnsi"/>
          <w:lang w:val="en-GB"/>
        </w:rPr>
        <w:t>wa</w:t>
      </w:r>
      <w:r w:rsidR="00CF1A69" w:rsidRPr="00555366">
        <w:rPr>
          <w:rFonts w:cstheme="minorHAnsi"/>
          <w:lang w:val="en-GB"/>
        </w:rPr>
        <w:t>nted data?</w:t>
      </w:r>
      <w:r w:rsidR="00B01DF2" w:rsidRPr="00555366">
        <w:rPr>
          <w:rFonts w:cstheme="minorHAnsi"/>
          <w:lang w:val="en-GB"/>
        </w:rPr>
        <w:t xml:space="preserve"> Information sending thru the computer networks is handled by web services.</w:t>
      </w:r>
    </w:p>
    <w:p w14:paraId="272D79A6" w14:textId="223F225C" w:rsidR="00856AF9" w:rsidRPr="00555366" w:rsidRDefault="00066E9D" w:rsidP="009656CB">
      <w:pPr>
        <w:jc w:val="both"/>
        <w:rPr>
          <w:rFonts w:cstheme="minorHAnsi"/>
          <w:lang w:val="en-GB"/>
        </w:rPr>
      </w:pPr>
      <w:r w:rsidRPr="00555366">
        <w:rPr>
          <w:rFonts w:cstheme="minorHAnsi"/>
          <w:lang w:val="en-GB"/>
        </w:rPr>
        <w:tab/>
      </w:r>
      <w:r w:rsidR="00437065" w:rsidRPr="00555366">
        <w:rPr>
          <w:rFonts w:cstheme="minorHAnsi"/>
          <w:lang w:val="en-GB"/>
        </w:rPr>
        <w:t xml:space="preserve">Web services are the underlying software behind todays internet. </w:t>
      </w:r>
      <w:r w:rsidR="003A5320" w:rsidRPr="00555366">
        <w:rPr>
          <w:rFonts w:cstheme="minorHAnsi"/>
          <w:lang w:val="en-GB"/>
        </w:rPr>
        <w:t>They control the flow of information from data</w:t>
      </w:r>
      <w:r w:rsidR="00856AF9" w:rsidRPr="00555366">
        <w:rPr>
          <w:rFonts w:cstheme="minorHAnsi"/>
          <w:lang w:val="en-GB"/>
        </w:rPr>
        <w:t>base</w:t>
      </w:r>
      <w:r w:rsidR="003A5320" w:rsidRPr="00555366">
        <w:rPr>
          <w:rFonts w:cstheme="minorHAnsi"/>
          <w:lang w:val="en-GB"/>
        </w:rPr>
        <w:t xml:space="preserve"> servers to </w:t>
      </w:r>
      <w:r w:rsidR="00856AF9" w:rsidRPr="00555366">
        <w:rPr>
          <w:rFonts w:cstheme="minorHAnsi"/>
          <w:lang w:val="en-GB"/>
        </w:rPr>
        <w:t>end-user’s</w:t>
      </w:r>
      <w:r w:rsidR="003A5320" w:rsidRPr="00555366">
        <w:rPr>
          <w:rFonts w:cstheme="minorHAnsi"/>
          <w:lang w:val="en-GB"/>
        </w:rPr>
        <w:t xml:space="preserve"> web browsers, mobile phones, various web applications etc.</w:t>
      </w:r>
      <w:r w:rsidR="00B01DF2" w:rsidRPr="00555366">
        <w:rPr>
          <w:rFonts w:cstheme="minorHAnsi"/>
          <w:lang w:val="en-GB"/>
        </w:rPr>
        <w:t xml:space="preserve"> and back</w:t>
      </w:r>
    </w:p>
    <w:p w14:paraId="1239823F" w14:textId="43465E36" w:rsidR="00912EF5" w:rsidRPr="00555366" w:rsidRDefault="00912EF5" w:rsidP="009656CB">
      <w:pPr>
        <w:jc w:val="both"/>
        <w:rPr>
          <w:rFonts w:cstheme="minorHAnsi"/>
          <w:lang w:val="en-GB"/>
        </w:rPr>
      </w:pPr>
    </w:p>
    <w:p w14:paraId="7047E742" w14:textId="52656691" w:rsidR="00912EF5" w:rsidRPr="00555366" w:rsidRDefault="003929A1" w:rsidP="00912EF5">
      <w:pPr>
        <w:pStyle w:val="Heading1"/>
        <w:rPr>
          <w:lang w:val="en-GB"/>
        </w:rPr>
      </w:pPr>
      <w:bookmarkStart w:id="2" w:name="_Toc37197661"/>
      <w:r>
        <w:rPr>
          <w:lang w:val="en-GB"/>
        </w:rPr>
        <w:t>W</w:t>
      </w:r>
      <w:r w:rsidR="00912EF5" w:rsidRPr="00555366">
        <w:rPr>
          <w:lang w:val="en-GB"/>
        </w:rPr>
        <w:t>eb services</w:t>
      </w:r>
      <w:bookmarkEnd w:id="2"/>
    </w:p>
    <w:p w14:paraId="40E3D18F" w14:textId="77777777" w:rsidR="00333B4D" w:rsidRPr="00555366" w:rsidRDefault="00333B4D" w:rsidP="00333B4D">
      <w:pPr>
        <w:rPr>
          <w:rFonts w:cstheme="minorHAnsi"/>
          <w:lang w:val="en-GB"/>
        </w:rPr>
      </w:pPr>
    </w:p>
    <w:p w14:paraId="1291FA2E" w14:textId="63446419" w:rsidR="00B84F50" w:rsidRDefault="00066E9D" w:rsidP="009656CB">
      <w:pPr>
        <w:jc w:val="both"/>
        <w:rPr>
          <w:rFonts w:cstheme="minorHAnsi"/>
          <w:lang w:val="en-GB"/>
        </w:rPr>
      </w:pPr>
      <w:r w:rsidRPr="00555366">
        <w:rPr>
          <w:rFonts w:cstheme="minorHAnsi"/>
          <w:lang w:val="en-GB"/>
        </w:rPr>
        <w:tab/>
      </w:r>
      <w:r w:rsidR="00856AF9" w:rsidRPr="00555366">
        <w:rPr>
          <w:rFonts w:cstheme="minorHAnsi"/>
          <w:lang w:val="en-GB"/>
        </w:rPr>
        <w:t>Web service</w:t>
      </w:r>
      <w:r w:rsidR="00B52E05">
        <w:rPr>
          <w:rFonts w:cstheme="minorHAnsi"/>
          <w:lang w:val="en-GB"/>
        </w:rPr>
        <w:t xml:space="preserve"> (see Figure 1)</w:t>
      </w:r>
      <w:r w:rsidR="00856AF9" w:rsidRPr="00555366">
        <w:rPr>
          <w:rFonts w:cstheme="minorHAnsi"/>
          <w:lang w:val="en-GB"/>
        </w:rPr>
        <w:t xml:space="preserve"> is essentially the piece of software </w:t>
      </w:r>
      <w:r w:rsidR="00431F0E" w:rsidRPr="00555366">
        <w:rPr>
          <w:rFonts w:cstheme="minorHAnsi"/>
          <w:lang w:val="en-GB"/>
        </w:rPr>
        <w:t>that i</w:t>
      </w:r>
      <w:r w:rsidR="001A0AE2" w:rsidRPr="00555366">
        <w:rPr>
          <w:rFonts w:cstheme="minorHAnsi"/>
          <w:lang w:val="en-GB"/>
        </w:rPr>
        <w:t>s utilised by for example another web server, or mobile application that provides user interface to the end user</w:t>
      </w:r>
      <w:r w:rsidR="00431F0E" w:rsidRPr="00555366">
        <w:rPr>
          <w:rFonts w:cstheme="minorHAnsi"/>
          <w:lang w:val="en-GB"/>
        </w:rPr>
        <w:t xml:space="preserve"> to exchange information</w:t>
      </w:r>
      <w:r w:rsidR="00F54A1C" w:rsidRPr="00555366">
        <w:rPr>
          <w:rFonts w:cstheme="minorHAnsi"/>
          <w:lang w:val="en-GB"/>
        </w:rPr>
        <w:t xml:space="preserve"> </w:t>
      </w:r>
      <w:r w:rsidR="00431F0E" w:rsidRPr="00555366">
        <w:rPr>
          <w:rFonts w:cstheme="minorHAnsi"/>
          <w:lang w:val="en-GB"/>
        </w:rPr>
        <w:t xml:space="preserve">over the internet. </w:t>
      </w:r>
      <w:r w:rsidR="00AD2561" w:rsidRPr="00555366">
        <w:rPr>
          <w:rFonts w:cstheme="minorHAnsi"/>
          <w:lang w:val="en-GB"/>
        </w:rPr>
        <w:t xml:space="preserve">They are built on top of </w:t>
      </w:r>
      <w:r w:rsidR="002710E0" w:rsidRPr="00555366">
        <w:rPr>
          <w:rFonts w:cstheme="minorHAnsi"/>
          <w:lang w:val="en-GB"/>
        </w:rPr>
        <w:t>open</w:t>
      </w:r>
      <w:r w:rsidR="005A6196" w:rsidRPr="00555366">
        <w:rPr>
          <w:rFonts w:cstheme="minorHAnsi"/>
          <w:lang w:val="en-GB"/>
        </w:rPr>
        <w:t xml:space="preserve"> </w:t>
      </w:r>
      <w:r w:rsidR="002710E0" w:rsidRPr="00555366">
        <w:rPr>
          <w:rFonts w:cstheme="minorHAnsi"/>
          <w:lang w:val="en-GB"/>
        </w:rPr>
        <w:t>standards</w:t>
      </w:r>
      <w:r w:rsidR="005A6196" w:rsidRPr="00555366">
        <w:rPr>
          <w:rFonts w:cstheme="minorHAnsi"/>
          <w:lang w:val="en-GB"/>
        </w:rPr>
        <w:t xml:space="preserve"> such as HTTP</w:t>
      </w:r>
      <w:r w:rsidR="00D46B4C" w:rsidRPr="00555366">
        <w:rPr>
          <w:rFonts w:cstheme="minorHAnsi"/>
          <w:lang w:val="en-GB"/>
        </w:rPr>
        <w:t>,</w:t>
      </w:r>
      <w:r w:rsidR="002710E0" w:rsidRPr="00555366">
        <w:rPr>
          <w:rFonts w:cstheme="minorHAnsi"/>
          <w:lang w:val="en-GB"/>
        </w:rPr>
        <w:t xml:space="preserve"> HTML</w:t>
      </w:r>
      <w:r w:rsidR="00D46B4C" w:rsidRPr="00555366">
        <w:rPr>
          <w:rFonts w:cstheme="minorHAnsi"/>
          <w:lang w:val="en-GB"/>
        </w:rPr>
        <w:t xml:space="preserve">, SOAP, </w:t>
      </w:r>
      <w:r w:rsidR="00744E65" w:rsidRPr="00555366">
        <w:rPr>
          <w:rFonts w:cstheme="minorHAnsi"/>
          <w:lang w:val="en-GB"/>
        </w:rPr>
        <w:t>etc</w:t>
      </w:r>
      <w:r w:rsidR="00D46B4C" w:rsidRPr="00555366">
        <w:rPr>
          <w:rFonts w:cstheme="minorHAnsi"/>
          <w:lang w:val="en-GB"/>
        </w:rPr>
        <w:t xml:space="preserve">. </w:t>
      </w:r>
    </w:p>
    <w:p w14:paraId="51C0FCCE" w14:textId="7992B999" w:rsidR="00626DF0" w:rsidRDefault="003D6E85" w:rsidP="009656CB">
      <w:pPr>
        <w:jc w:val="both"/>
        <w:rPr>
          <w:rFonts w:cstheme="minorHAnsi"/>
          <w:lang w:val="en-GB"/>
        </w:rPr>
      </w:pPr>
      <w:r w:rsidRPr="003D6E85">
        <w:rPr>
          <w:rFonts w:cstheme="minorHAnsi"/>
          <w:noProof/>
        </w:rPr>
        <w:t>(TutorialsPoint, Web Services, 2020</w:t>
      </w:r>
      <w:r>
        <w:rPr>
          <w:rFonts w:cstheme="minorHAnsi"/>
          <w:noProof/>
        </w:rPr>
        <w:t>/05/21</w:t>
      </w:r>
      <w:r w:rsidRPr="003D6E85">
        <w:rPr>
          <w:rFonts w:cstheme="minorHAnsi"/>
          <w:noProof/>
        </w:rPr>
        <w:t>)</w:t>
      </w:r>
    </w:p>
    <w:p w14:paraId="62D88F0A" w14:textId="77777777" w:rsidR="00FC2D5F" w:rsidRDefault="00FC2D5F" w:rsidP="009656CB">
      <w:pPr>
        <w:jc w:val="both"/>
        <w:rPr>
          <w:rFonts w:cstheme="minorHAnsi"/>
          <w:lang w:val="en-GB"/>
        </w:rPr>
      </w:pPr>
    </w:p>
    <w:p w14:paraId="7CB283F6" w14:textId="77777777" w:rsidR="00B52E05" w:rsidRDefault="009C101C" w:rsidP="00B52E05">
      <w:pPr>
        <w:keepNext/>
        <w:jc w:val="center"/>
      </w:pPr>
      <w:r>
        <w:rPr>
          <w:rFonts w:cstheme="minorHAnsi"/>
          <w:noProof/>
        </w:rPr>
        <w:drawing>
          <wp:inline distT="0" distB="0" distL="0" distR="0" wp14:anchorId="2AE71BCA" wp14:editId="55625CA8">
            <wp:extent cx="3812105" cy="1419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78168" cy="1443820"/>
                    </a:xfrm>
                    <a:prstGeom prst="rect">
                      <a:avLst/>
                    </a:prstGeom>
                    <a:noFill/>
                    <a:ln>
                      <a:noFill/>
                    </a:ln>
                  </pic:spPr>
                </pic:pic>
              </a:graphicData>
            </a:graphic>
          </wp:inline>
        </w:drawing>
      </w:r>
    </w:p>
    <w:p w14:paraId="119BEC87" w14:textId="47610809" w:rsidR="00B52E05" w:rsidRPr="00B52E05" w:rsidRDefault="00B52E05" w:rsidP="00B52E05">
      <w:pPr>
        <w:pStyle w:val="Caption"/>
        <w:jc w:val="center"/>
      </w:pPr>
      <w:r>
        <w:t xml:space="preserve">Figure </w:t>
      </w:r>
      <w:r w:rsidR="00A11E08">
        <w:fldChar w:fldCharType="begin"/>
      </w:r>
      <w:r w:rsidR="00A11E08">
        <w:instrText xml:space="preserve"> SEQ Figure \* ARABIC </w:instrText>
      </w:r>
      <w:r w:rsidR="00A11E08">
        <w:fldChar w:fldCharType="separate"/>
      </w:r>
      <w:r w:rsidR="00C7169B">
        <w:rPr>
          <w:noProof/>
        </w:rPr>
        <w:t>1</w:t>
      </w:r>
      <w:r w:rsidR="00A11E08">
        <w:fldChar w:fldCharType="end"/>
      </w:r>
      <w:r>
        <w:t>.</w:t>
      </w:r>
      <w:r w:rsidRPr="00B52E05">
        <w:rPr>
          <w:rFonts w:cstheme="minorHAnsi"/>
          <w:lang w:val="en-GB"/>
        </w:rPr>
        <w:t xml:space="preserve"> </w:t>
      </w:r>
      <w:r>
        <w:rPr>
          <w:rFonts w:cstheme="minorHAnsi"/>
          <w:lang w:val="en-GB"/>
        </w:rPr>
        <w:t>Example of a Web Service</w:t>
      </w:r>
    </w:p>
    <w:p w14:paraId="5A361E5B" w14:textId="77777777" w:rsidR="00F13028" w:rsidRPr="00F13028" w:rsidRDefault="00F13028" w:rsidP="00F13028">
      <w:pPr>
        <w:rPr>
          <w:lang w:val="en-GB"/>
        </w:rPr>
      </w:pPr>
    </w:p>
    <w:p w14:paraId="7A03CA61" w14:textId="1CA18BD8" w:rsidR="00126A20" w:rsidRPr="00555366" w:rsidRDefault="00744E65" w:rsidP="009656CB">
      <w:pPr>
        <w:jc w:val="both"/>
        <w:rPr>
          <w:rFonts w:cstheme="minorHAnsi"/>
          <w:lang w:val="en-GB"/>
        </w:rPr>
      </w:pPr>
      <w:r w:rsidRPr="00555366">
        <w:rPr>
          <w:rFonts w:cstheme="minorHAnsi"/>
          <w:lang w:val="en-GB"/>
        </w:rPr>
        <w:lastRenderedPageBreak/>
        <w:tab/>
        <w:t>I</w:t>
      </w:r>
      <w:r w:rsidR="002710E0" w:rsidRPr="00555366">
        <w:rPr>
          <w:rFonts w:cstheme="minorHAnsi"/>
          <w:lang w:val="en-GB"/>
        </w:rPr>
        <w:t xml:space="preserve">n addition to that web services </w:t>
      </w:r>
      <w:r w:rsidR="00780618" w:rsidRPr="00555366">
        <w:rPr>
          <w:rFonts w:cstheme="minorHAnsi"/>
          <w:lang w:val="en-GB"/>
        </w:rPr>
        <w:t>use standardized XML</w:t>
      </w:r>
      <w:r w:rsidR="00DC5FFF" w:rsidRPr="00555366">
        <w:rPr>
          <w:rFonts w:cstheme="minorHAnsi"/>
          <w:lang w:val="en-GB"/>
        </w:rPr>
        <w:t xml:space="preserve"> (</w:t>
      </w:r>
      <w:r w:rsidR="00DC5FFF" w:rsidRPr="00555366">
        <w:rPr>
          <w:rFonts w:cstheme="minorHAnsi"/>
        </w:rPr>
        <w:t>Extensible Markup Language</w:t>
      </w:r>
      <w:r w:rsidR="00DC5FFF" w:rsidRPr="00555366">
        <w:rPr>
          <w:rFonts w:cstheme="minorHAnsi"/>
          <w:lang w:val="en-GB"/>
        </w:rPr>
        <w:t>)</w:t>
      </w:r>
      <w:r w:rsidR="00780618" w:rsidRPr="00555366">
        <w:rPr>
          <w:rFonts w:cstheme="minorHAnsi"/>
          <w:lang w:val="en-GB"/>
        </w:rPr>
        <w:t xml:space="preserve"> messaging system to</w:t>
      </w:r>
      <w:r w:rsidR="00F54A1C" w:rsidRPr="00555366">
        <w:rPr>
          <w:rFonts w:cstheme="minorHAnsi"/>
          <w:lang w:val="en-GB"/>
        </w:rPr>
        <w:t xml:space="preserve"> provide an interface where </w:t>
      </w:r>
      <w:r w:rsidR="00351812" w:rsidRPr="00555366">
        <w:rPr>
          <w:rFonts w:cstheme="minorHAnsi"/>
          <w:lang w:val="en-GB"/>
        </w:rPr>
        <w:t>two-way communication</w:t>
      </w:r>
      <w:r w:rsidR="006D0A83" w:rsidRPr="00555366">
        <w:rPr>
          <w:rFonts w:cstheme="minorHAnsi"/>
          <w:lang w:val="en-GB"/>
        </w:rPr>
        <w:t xml:space="preserve"> occurs</w:t>
      </w:r>
      <w:r w:rsidR="00351812" w:rsidRPr="00555366">
        <w:rPr>
          <w:rFonts w:cstheme="minorHAnsi"/>
          <w:lang w:val="en-GB"/>
        </w:rPr>
        <w:t xml:space="preserve"> between service requester and service provider</w:t>
      </w:r>
      <w:r w:rsidR="00723D1B" w:rsidRPr="00555366">
        <w:rPr>
          <w:rFonts w:cstheme="minorHAnsi"/>
          <w:lang w:val="en-GB"/>
        </w:rPr>
        <w:t>.</w:t>
      </w:r>
      <w:r w:rsidR="003242D4" w:rsidRPr="00555366">
        <w:rPr>
          <w:rFonts w:cstheme="minorHAnsi"/>
          <w:lang w:val="en-GB"/>
        </w:rPr>
        <w:t xml:space="preserve"> </w:t>
      </w:r>
      <w:r w:rsidRPr="00555366">
        <w:rPr>
          <w:rFonts w:cstheme="minorHAnsi"/>
          <w:lang w:val="en-GB"/>
        </w:rPr>
        <w:t xml:space="preserve">This communication is </w:t>
      </w:r>
      <w:r w:rsidR="008038E2" w:rsidRPr="00555366">
        <w:rPr>
          <w:rFonts w:cstheme="minorHAnsi"/>
          <w:lang w:val="en-GB"/>
        </w:rPr>
        <w:t>made from</w:t>
      </w:r>
      <w:r w:rsidRPr="00555366">
        <w:rPr>
          <w:rFonts w:cstheme="minorHAnsi"/>
          <w:lang w:val="en-GB"/>
        </w:rPr>
        <w:t xml:space="preserve"> messages that contain </w:t>
      </w:r>
      <w:r w:rsidR="001254DF" w:rsidRPr="00555366">
        <w:rPr>
          <w:rFonts w:cstheme="minorHAnsi"/>
          <w:lang w:val="en-GB"/>
        </w:rPr>
        <w:t xml:space="preserve">data structured using XML tags. </w:t>
      </w:r>
      <w:r w:rsidR="008038E2" w:rsidRPr="00555366">
        <w:rPr>
          <w:rFonts w:cstheme="minorHAnsi"/>
          <w:lang w:val="en-GB"/>
        </w:rPr>
        <w:t>Messages</w:t>
      </w:r>
      <w:r w:rsidR="001254DF" w:rsidRPr="00555366">
        <w:rPr>
          <w:rFonts w:cstheme="minorHAnsi"/>
          <w:lang w:val="en-GB"/>
        </w:rPr>
        <w:t xml:space="preserve"> can be </w:t>
      </w:r>
      <w:r w:rsidR="008038E2" w:rsidRPr="00555366">
        <w:rPr>
          <w:rFonts w:cstheme="minorHAnsi"/>
          <w:lang w:val="en-GB"/>
        </w:rPr>
        <w:t>transferred using SOAP (</w:t>
      </w:r>
      <w:r w:rsidR="00972C67" w:rsidRPr="00555366">
        <w:rPr>
          <w:rFonts w:cstheme="minorHAnsi"/>
          <w:lang w:val="en-GB"/>
        </w:rPr>
        <w:t>Simple Object Transfer Protocol</w:t>
      </w:r>
      <w:r w:rsidR="008038E2" w:rsidRPr="00555366">
        <w:rPr>
          <w:rFonts w:cstheme="minorHAnsi"/>
          <w:lang w:val="en-GB"/>
        </w:rPr>
        <w:t>)</w:t>
      </w:r>
      <w:r w:rsidR="00972C67" w:rsidRPr="00555366">
        <w:rPr>
          <w:rFonts w:cstheme="minorHAnsi"/>
          <w:lang w:val="en-GB"/>
        </w:rPr>
        <w:t xml:space="preserve"> which is a messaging protocol specification for exchanging structured information used in various implementations of web services.</w:t>
      </w:r>
    </w:p>
    <w:p w14:paraId="7A90BDA5" w14:textId="431976C3" w:rsidR="00D46B4C" w:rsidRDefault="00126A20" w:rsidP="009656CB">
      <w:pPr>
        <w:jc w:val="both"/>
        <w:rPr>
          <w:rFonts w:cstheme="minorHAnsi"/>
          <w:lang w:val="en-GB"/>
        </w:rPr>
      </w:pPr>
      <w:r w:rsidRPr="00555366">
        <w:rPr>
          <w:rFonts w:cstheme="minorHAnsi"/>
          <w:lang w:val="en-GB"/>
        </w:rPr>
        <w:tab/>
      </w:r>
      <w:r w:rsidR="00723D1B" w:rsidRPr="00555366">
        <w:rPr>
          <w:rFonts w:cstheme="minorHAnsi"/>
          <w:lang w:val="en-GB"/>
        </w:rPr>
        <w:t xml:space="preserve">This </w:t>
      </w:r>
      <w:r w:rsidR="003242D4" w:rsidRPr="00555366">
        <w:rPr>
          <w:rFonts w:cstheme="minorHAnsi"/>
          <w:lang w:val="en-GB"/>
        </w:rPr>
        <w:t>two-way</w:t>
      </w:r>
      <w:r w:rsidR="00723D1B" w:rsidRPr="00555366">
        <w:rPr>
          <w:rFonts w:cstheme="minorHAnsi"/>
          <w:lang w:val="en-GB"/>
        </w:rPr>
        <w:t xml:space="preserve"> communication is initiated when service requester </w:t>
      </w:r>
      <w:r w:rsidR="003242D4" w:rsidRPr="00555366">
        <w:rPr>
          <w:rFonts w:cstheme="minorHAnsi"/>
          <w:lang w:val="en-GB"/>
        </w:rPr>
        <w:t>(i.e.</w:t>
      </w:r>
      <w:r w:rsidR="00723D1B" w:rsidRPr="00555366">
        <w:rPr>
          <w:rFonts w:cstheme="minorHAnsi"/>
          <w:lang w:val="en-GB"/>
        </w:rPr>
        <w:t xml:space="preserve"> </w:t>
      </w:r>
      <w:r w:rsidR="003242D4" w:rsidRPr="00555366">
        <w:rPr>
          <w:rFonts w:cstheme="minorHAnsi"/>
          <w:lang w:val="en-GB"/>
        </w:rPr>
        <w:t>“Client”</w:t>
      </w:r>
      <w:r w:rsidR="00723D1B" w:rsidRPr="00555366">
        <w:rPr>
          <w:rFonts w:cstheme="minorHAnsi"/>
          <w:lang w:val="en-GB"/>
        </w:rPr>
        <w:t>)</w:t>
      </w:r>
      <w:r w:rsidR="003242D4" w:rsidRPr="00555366">
        <w:rPr>
          <w:rFonts w:cstheme="minorHAnsi"/>
          <w:lang w:val="en-GB"/>
        </w:rPr>
        <w:t xml:space="preserve"> </w:t>
      </w:r>
      <w:r w:rsidR="00272BFE" w:rsidRPr="00555366">
        <w:rPr>
          <w:rFonts w:cstheme="minorHAnsi"/>
          <w:lang w:val="en-GB"/>
        </w:rPr>
        <w:t xml:space="preserve">sends XML message to web service and then </w:t>
      </w:r>
      <w:r w:rsidR="009656CB" w:rsidRPr="00555366">
        <w:rPr>
          <w:rFonts w:cstheme="minorHAnsi"/>
          <w:lang w:val="en-GB"/>
        </w:rPr>
        <w:t>waits</w:t>
      </w:r>
      <w:r w:rsidR="00272BFE" w:rsidRPr="00555366">
        <w:rPr>
          <w:rFonts w:cstheme="minorHAnsi"/>
          <w:lang w:val="en-GB"/>
        </w:rPr>
        <w:t xml:space="preserve"> </w:t>
      </w:r>
      <w:r w:rsidR="006D0A83" w:rsidRPr="00555366">
        <w:rPr>
          <w:rFonts w:cstheme="minorHAnsi"/>
          <w:lang w:val="en-GB"/>
        </w:rPr>
        <w:t xml:space="preserve">for a corresponding XML </w:t>
      </w:r>
      <w:r w:rsidR="00780618" w:rsidRPr="00555366">
        <w:rPr>
          <w:rFonts w:cstheme="minorHAnsi"/>
          <w:lang w:val="en-GB"/>
        </w:rPr>
        <w:t>response.</w:t>
      </w:r>
      <w:r w:rsidR="006D0A83" w:rsidRPr="00555366">
        <w:rPr>
          <w:rFonts w:cstheme="minorHAnsi"/>
          <w:lang w:val="en-GB"/>
        </w:rPr>
        <w:t xml:space="preserve"> </w:t>
      </w:r>
    </w:p>
    <w:p w14:paraId="42EDE511" w14:textId="3B7988EE" w:rsidR="003D556B" w:rsidRDefault="003D556B" w:rsidP="009656CB">
      <w:pPr>
        <w:jc w:val="both"/>
        <w:rPr>
          <w:rFonts w:cstheme="minorHAnsi"/>
          <w:lang w:val="en-GB"/>
        </w:rPr>
      </w:pPr>
    </w:p>
    <w:p w14:paraId="11732A58" w14:textId="77777777" w:rsidR="00A11E08" w:rsidRDefault="003D556B" w:rsidP="00A11E08">
      <w:pPr>
        <w:keepNext/>
        <w:jc w:val="center"/>
      </w:pPr>
      <w:r>
        <w:rPr>
          <w:rFonts w:cstheme="minorHAnsi"/>
          <w:noProof/>
          <w:lang w:val="en-GB"/>
        </w:rPr>
        <w:drawing>
          <wp:inline distT="0" distB="0" distL="0" distR="0" wp14:anchorId="69029B35" wp14:editId="2409313F">
            <wp:extent cx="382905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781050"/>
                    </a:xfrm>
                    <a:prstGeom prst="rect">
                      <a:avLst/>
                    </a:prstGeom>
                    <a:noFill/>
                    <a:ln>
                      <a:noFill/>
                    </a:ln>
                  </pic:spPr>
                </pic:pic>
              </a:graphicData>
            </a:graphic>
          </wp:inline>
        </w:drawing>
      </w:r>
    </w:p>
    <w:p w14:paraId="4086DE70" w14:textId="2F4D02BE" w:rsidR="003D556B" w:rsidRDefault="00A11E08" w:rsidP="003D556B">
      <w:pPr>
        <w:pStyle w:val="Caption"/>
        <w:jc w:val="center"/>
        <w:rPr>
          <w:rFonts w:cstheme="minorHAnsi"/>
          <w:lang w:val="en-GB"/>
        </w:rPr>
      </w:pPr>
      <w:r>
        <w:t xml:space="preserve">Figure </w:t>
      </w:r>
      <w:r>
        <w:fldChar w:fldCharType="begin"/>
      </w:r>
      <w:r>
        <w:instrText xml:space="preserve"> SEQ Figure \* ARABIC </w:instrText>
      </w:r>
      <w:r>
        <w:fldChar w:fldCharType="separate"/>
      </w:r>
      <w:r w:rsidR="00C7169B">
        <w:rPr>
          <w:noProof/>
        </w:rPr>
        <w:t>2</w:t>
      </w:r>
      <w:r>
        <w:fldChar w:fldCharType="end"/>
      </w:r>
      <w:r>
        <w:t xml:space="preserve">. </w:t>
      </w:r>
      <w:r w:rsidR="003D556B">
        <w:rPr>
          <w:rFonts w:cstheme="minorHAnsi"/>
          <w:lang w:val="en-GB"/>
        </w:rPr>
        <w:t>Example of how SOAP is used to request and receive data.</w:t>
      </w:r>
    </w:p>
    <w:p w14:paraId="39C9688F" w14:textId="77777777" w:rsidR="003D556B" w:rsidRPr="00555366" w:rsidRDefault="003D556B" w:rsidP="009656CB">
      <w:pPr>
        <w:jc w:val="both"/>
        <w:rPr>
          <w:rFonts w:cstheme="minorHAnsi"/>
          <w:lang w:val="en-GB"/>
        </w:rPr>
      </w:pPr>
    </w:p>
    <w:p w14:paraId="21676C66" w14:textId="781A6DD2" w:rsidR="00FE487D" w:rsidRDefault="00126A20" w:rsidP="009656CB">
      <w:pPr>
        <w:jc w:val="both"/>
        <w:rPr>
          <w:rFonts w:cstheme="minorHAnsi"/>
          <w:lang w:val="en-GB"/>
        </w:rPr>
      </w:pPr>
      <w:r w:rsidRPr="00555366">
        <w:rPr>
          <w:rFonts w:cstheme="minorHAnsi"/>
          <w:lang w:val="en-GB"/>
        </w:rPr>
        <w:tab/>
        <w:t>Major advantage of web services is that they are language independent, this means that they can be implemented in different programming languages and on different platforms and can communicate with different languages on different platforms since all communication is XML based.</w:t>
      </w:r>
      <w:r w:rsidR="006B42DB">
        <w:rPr>
          <w:rFonts w:cstheme="minorHAnsi"/>
          <w:lang w:val="en-GB"/>
        </w:rPr>
        <w:t xml:space="preserve"> One, </w:t>
      </w:r>
      <w:r w:rsidR="00FE487D">
        <w:rPr>
          <w:rFonts w:cstheme="minorHAnsi"/>
          <w:lang w:val="en-GB"/>
        </w:rPr>
        <w:t>obvious</w:t>
      </w:r>
      <w:r w:rsidR="006B42DB">
        <w:rPr>
          <w:rFonts w:cstheme="minorHAnsi"/>
          <w:lang w:val="en-GB"/>
        </w:rPr>
        <w:t xml:space="preserve"> limitation is that service</w:t>
      </w:r>
      <w:r w:rsidR="00286286">
        <w:rPr>
          <w:rFonts w:cstheme="minorHAnsi"/>
          <w:lang w:val="en-GB"/>
        </w:rPr>
        <w:t>s requester and provider need to be able to create and parse SOAP XML message</w:t>
      </w:r>
      <w:r w:rsidR="00C55F84">
        <w:rPr>
          <w:rFonts w:cstheme="minorHAnsi"/>
          <w:lang w:val="en-GB"/>
        </w:rPr>
        <w:t xml:space="preserve"> which similarly to HTML document has header and body that’s wrapped in </w:t>
      </w:r>
      <w:r w:rsidR="0052343F">
        <w:rPr>
          <w:rFonts w:cstheme="minorHAnsi"/>
          <w:lang w:val="en-GB"/>
        </w:rPr>
        <w:t>an envelope</w:t>
      </w:r>
      <w:r w:rsidR="00FE487D">
        <w:rPr>
          <w:rFonts w:cstheme="minorHAnsi"/>
          <w:lang w:val="en-GB"/>
        </w:rPr>
        <w:t xml:space="preserve"> (see Figure 3).</w:t>
      </w:r>
    </w:p>
    <w:p w14:paraId="28F40282" w14:textId="37978C27" w:rsidR="00950B52" w:rsidRDefault="003D6E85" w:rsidP="009656CB">
      <w:pPr>
        <w:jc w:val="both"/>
        <w:rPr>
          <w:rFonts w:cstheme="minorHAnsi"/>
          <w:lang w:val="en-GB"/>
        </w:rPr>
      </w:pPr>
      <w:r w:rsidRPr="00135C13">
        <w:rPr>
          <w:rFonts w:cstheme="minorHAnsi"/>
          <w:noProof/>
        </w:rPr>
        <w:t xml:space="preserve">(Wikipedia, </w:t>
      </w:r>
      <w:r>
        <w:rPr>
          <w:rFonts w:cstheme="minorHAnsi"/>
          <w:noProof/>
        </w:rPr>
        <w:t>Web Service, 20</w:t>
      </w:r>
      <w:r w:rsidR="003D7C54">
        <w:rPr>
          <w:rFonts w:cstheme="minorHAnsi"/>
          <w:noProof/>
        </w:rPr>
        <w:t>20/05/21</w:t>
      </w:r>
      <w:r w:rsidRPr="00135C13">
        <w:rPr>
          <w:rFonts w:cstheme="minorHAnsi"/>
          <w:noProof/>
        </w:rPr>
        <w:t>)</w:t>
      </w:r>
    </w:p>
    <w:p w14:paraId="6F94756D" w14:textId="107697B6" w:rsidR="00FE487D" w:rsidRDefault="003D7C54" w:rsidP="009656CB">
      <w:pPr>
        <w:jc w:val="both"/>
        <w:rPr>
          <w:rFonts w:cstheme="minorHAnsi"/>
          <w:lang w:val="en-GB"/>
        </w:rPr>
      </w:pPr>
      <w:r w:rsidRPr="00135C13">
        <w:rPr>
          <w:rFonts w:cstheme="minorHAnsi"/>
          <w:noProof/>
        </w:rPr>
        <w:t xml:space="preserve">(TutorialsPoint, SOAP, </w:t>
      </w:r>
      <w:r>
        <w:rPr>
          <w:rFonts w:cstheme="minorHAnsi"/>
          <w:noProof/>
        </w:rPr>
        <w:t>2020/05/21</w:t>
      </w:r>
      <w:r w:rsidRPr="00135C13">
        <w:rPr>
          <w:rFonts w:cstheme="minorHAnsi"/>
          <w:noProof/>
        </w:rPr>
        <w:t>)</w:t>
      </w:r>
    </w:p>
    <w:p w14:paraId="1A1A2999" w14:textId="77777777" w:rsidR="00FE487D" w:rsidRDefault="00FE487D" w:rsidP="00FE487D">
      <w:pPr>
        <w:keepNext/>
        <w:jc w:val="center"/>
      </w:pPr>
      <w:r>
        <w:rPr>
          <w:rFonts w:cstheme="minorHAnsi"/>
          <w:noProof/>
          <w:lang w:val="en-GB"/>
        </w:rPr>
        <w:drawing>
          <wp:inline distT="0" distB="0" distL="0" distR="0" wp14:anchorId="6093C56C" wp14:editId="7DD48E4D">
            <wp:extent cx="1800152" cy="165137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679" cy="1671127"/>
                    </a:xfrm>
                    <a:prstGeom prst="rect">
                      <a:avLst/>
                    </a:prstGeom>
                    <a:noFill/>
                    <a:ln>
                      <a:noFill/>
                    </a:ln>
                  </pic:spPr>
                </pic:pic>
              </a:graphicData>
            </a:graphic>
          </wp:inline>
        </w:drawing>
      </w:r>
    </w:p>
    <w:p w14:paraId="1F06F20B" w14:textId="7286B0DB" w:rsidR="009C101C" w:rsidRPr="00751784" w:rsidRDefault="00FE487D" w:rsidP="00FE487D">
      <w:pPr>
        <w:pStyle w:val="Caption"/>
        <w:jc w:val="center"/>
        <w:rPr>
          <w:rFonts w:cstheme="minorHAnsi"/>
          <w:lang w:val="en-GB"/>
        </w:rPr>
      </w:pPr>
      <w:r>
        <w:t xml:space="preserve">Figure </w:t>
      </w:r>
      <w:r>
        <w:fldChar w:fldCharType="begin"/>
      </w:r>
      <w:r>
        <w:instrText xml:space="preserve"> SEQ Figure \* ARABIC </w:instrText>
      </w:r>
      <w:r>
        <w:fldChar w:fldCharType="separate"/>
      </w:r>
      <w:r w:rsidR="00C7169B">
        <w:rPr>
          <w:noProof/>
        </w:rPr>
        <w:t>3</w:t>
      </w:r>
      <w:r>
        <w:fldChar w:fldCharType="end"/>
      </w:r>
      <w:r>
        <w:t>. SAOP XML messages structure.</w:t>
      </w:r>
    </w:p>
    <w:p w14:paraId="6513E0BD" w14:textId="7BB8F359" w:rsidR="00F90247" w:rsidRPr="00751784" w:rsidRDefault="00333B4D" w:rsidP="007B5426">
      <w:pPr>
        <w:pStyle w:val="Heading2"/>
        <w:rPr>
          <w:rFonts w:asciiTheme="minorHAnsi" w:hAnsiTheme="minorHAnsi" w:cstheme="minorHAnsi"/>
        </w:rPr>
      </w:pPr>
      <w:bookmarkStart w:id="3" w:name="_Toc37197662"/>
      <w:r w:rsidRPr="00751784">
        <w:rPr>
          <w:rFonts w:asciiTheme="minorHAnsi" w:hAnsiTheme="minorHAnsi" w:cstheme="minorHAnsi"/>
        </w:rPr>
        <w:lastRenderedPageBreak/>
        <w:t xml:space="preserve">Web service </w:t>
      </w:r>
      <w:r w:rsidR="009573A1" w:rsidRPr="00751784">
        <w:rPr>
          <w:rFonts w:asciiTheme="minorHAnsi" w:hAnsiTheme="minorHAnsi" w:cstheme="minorHAnsi"/>
        </w:rPr>
        <w:t>Protocol Stack</w:t>
      </w:r>
      <w:bookmarkEnd w:id="3"/>
    </w:p>
    <w:p w14:paraId="015C9DFD" w14:textId="77777777" w:rsidR="009573A1" w:rsidRPr="00751784" w:rsidRDefault="009573A1" w:rsidP="00E058E5">
      <w:pPr>
        <w:jc w:val="both"/>
        <w:rPr>
          <w:rFonts w:cstheme="minorHAnsi"/>
          <w:lang w:val="en-GB"/>
        </w:rPr>
      </w:pPr>
    </w:p>
    <w:p w14:paraId="7E0AADD8" w14:textId="14C6638E" w:rsidR="009573A1" w:rsidRPr="00751784" w:rsidRDefault="009573A1" w:rsidP="00EA00C0">
      <w:pPr>
        <w:jc w:val="both"/>
        <w:rPr>
          <w:rFonts w:cstheme="minorHAnsi"/>
        </w:rPr>
      </w:pPr>
      <w:r w:rsidRPr="00751784">
        <w:rPr>
          <w:rFonts w:cstheme="minorHAnsi"/>
        </w:rPr>
        <w:tab/>
        <w:t xml:space="preserve">There are 4 major parts to web service </w:t>
      </w:r>
      <w:r w:rsidR="002D48A5" w:rsidRPr="00751784">
        <w:rPr>
          <w:rFonts w:cstheme="minorHAnsi"/>
        </w:rPr>
        <w:t>all of them together are called “web service protocol stack”</w:t>
      </w:r>
      <w:r w:rsidR="00E00473" w:rsidRPr="00751784">
        <w:rPr>
          <w:rFonts w:cstheme="minorHAnsi"/>
        </w:rPr>
        <w:t xml:space="preserve">. These </w:t>
      </w:r>
      <w:r w:rsidR="006E62B8" w:rsidRPr="00751784">
        <w:rPr>
          <w:rFonts w:cstheme="minorHAnsi"/>
        </w:rPr>
        <w:t>parts</w:t>
      </w:r>
      <w:r w:rsidR="00F84F51" w:rsidRPr="00751784">
        <w:rPr>
          <w:rFonts w:cstheme="minorHAnsi"/>
        </w:rPr>
        <w:t xml:space="preserve"> combined result in a web service</w:t>
      </w:r>
    </w:p>
    <w:p w14:paraId="184945B9" w14:textId="38C6A6AC" w:rsidR="00F84F51" w:rsidRPr="00751784" w:rsidRDefault="00F84F51" w:rsidP="00EA00C0">
      <w:pPr>
        <w:jc w:val="both"/>
        <w:rPr>
          <w:rFonts w:cstheme="minorHAnsi"/>
          <w:b/>
          <w:bCs/>
        </w:rPr>
      </w:pPr>
      <w:r w:rsidRPr="00751784">
        <w:rPr>
          <w:rFonts w:cstheme="minorHAnsi"/>
          <w:b/>
          <w:bCs/>
        </w:rPr>
        <w:t>Service Transport</w:t>
      </w:r>
      <w:r w:rsidR="006E62B8" w:rsidRPr="00751784">
        <w:rPr>
          <w:rFonts w:cstheme="minorHAnsi"/>
          <w:b/>
          <w:bCs/>
        </w:rPr>
        <w:t xml:space="preserve"> protocol</w:t>
      </w:r>
      <w:r w:rsidRPr="00751784">
        <w:rPr>
          <w:rFonts w:cstheme="minorHAnsi"/>
          <w:b/>
          <w:bCs/>
        </w:rPr>
        <w:t xml:space="preserve">: </w:t>
      </w:r>
    </w:p>
    <w:p w14:paraId="474CFBA0" w14:textId="582321EC" w:rsidR="00F90247" w:rsidRPr="00751784" w:rsidRDefault="00394683" w:rsidP="00EA00C0">
      <w:pPr>
        <w:jc w:val="both"/>
        <w:rPr>
          <w:rFonts w:cstheme="minorHAnsi"/>
          <w:color w:val="000000"/>
        </w:rPr>
      </w:pPr>
      <w:r w:rsidRPr="00751784">
        <w:rPr>
          <w:rFonts w:cstheme="minorHAnsi"/>
          <w:color w:val="000000"/>
        </w:rPr>
        <w:t xml:space="preserve">This </w:t>
      </w:r>
      <w:r w:rsidR="00F84F51" w:rsidRPr="00751784">
        <w:rPr>
          <w:rFonts w:cstheme="minorHAnsi"/>
          <w:color w:val="000000"/>
        </w:rPr>
        <w:t>Service part</w:t>
      </w:r>
      <w:r w:rsidRPr="00751784">
        <w:rPr>
          <w:rFonts w:cstheme="minorHAnsi"/>
          <w:color w:val="000000"/>
        </w:rPr>
        <w:t xml:space="preserve"> </w:t>
      </w:r>
      <w:r w:rsidR="006E62B8" w:rsidRPr="00751784">
        <w:rPr>
          <w:rFonts w:cstheme="minorHAnsi"/>
          <w:color w:val="000000"/>
        </w:rPr>
        <w:t>is responsible</w:t>
      </w:r>
      <w:r w:rsidR="00F84F51" w:rsidRPr="00751784">
        <w:rPr>
          <w:rFonts w:cstheme="minorHAnsi"/>
          <w:color w:val="000000"/>
        </w:rPr>
        <w:t xml:space="preserve"> for transporting messages </w:t>
      </w:r>
      <w:r w:rsidR="006E62B8" w:rsidRPr="00751784">
        <w:rPr>
          <w:rFonts w:cstheme="minorHAnsi"/>
          <w:color w:val="000000"/>
        </w:rPr>
        <w:t xml:space="preserve">from service provider </w:t>
      </w:r>
      <w:r w:rsidR="00E058E5" w:rsidRPr="00751784">
        <w:rPr>
          <w:rFonts w:cstheme="minorHAnsi"/>
          <w:color w:val="000000"/>
        </w:rPr>
        <w:t xml:space="preserve">to service requesters. Service transport protocol includes such protocols as </w:t>
      </w:r>
      <w:r w:rsidR="00F90247" w:rsidRPr="00751784">
        <w:rPr>
          <w:rFonts w:cstheme="minorHAnsi"/>
          <w:color w:val="000000"/>
        </w:rPr>
        <w:t>Hyper Text Transport Protocol (HTTP), Simple Mail Transfer Protocol (SMTP), File Transfer Protocol (FTP), and newer protocols such as Blocks Extensible Exchange Protocol (BEEP).</w:t>
      </w:r>
    </w:p>
    <w:p w14:paraId="6F5DFD58" w14:textId="603A7EAC" w:rsidR="00F90247" w:rsidRPr="00751784" w:rsidRDefault="00F90247" w:rsidP="00EA00C0">
      <w:pPr>
        <w:jc w:val="both"/>
        <w:rPr>
          <w:rFonts w:cstheme="minorHAnsi"/>
          <w:b/>
          <w:bCs/>
        </w:rPr>
      </w:pPr>
      <w:r w:rsidRPr="00751784">
        <w:rPr>
          <w:rFonts w:cstheme="minorHAnsi"/>
          <w:b/>
          <w:bCs/>
        </w:rPr>
        <w:t>XML Messaging</w:t>
      </w:r>
      <w:r w:rsidR="00594DB5" w:rsidRPr="00751784">
        <w:rPr>
          <w:rFonts w:cstheme="minorHAnsi"/>
          <w:b/>
          <w:bCs/>
        </w:rPr>
        <w:t xml:space="preserve"> protocol</w:t>
      </w:r>
      <w:r w:rsidR="006A5606" w:rsidRPr="00751784">
        <w:rPr>
          <w:rFonts w:cstheme="minorHAnsi"/>
          <w:b/>
          <w:bCs/>
        </w:rPr>
        <w:t>:</w:t>
      </w:r>
    </w:p>
    <w:p w14:paraId="03CCF91B" w14:textId="099D4906" w:rsidR="00F90247" w:rsidRPr="00751784" w:rsidRDefault="00F90247" w:rsidP="00EA00C0">
      <w:pPr>
        <w:jc w:val="both"/>
        <w:rPr>
          <w:rFonts w:cstheme="minorHAnsi"/>
          <w:color w:val="000000"/>
        </w:rPr>
      </w:pPr>
      <w:r w:rsidRPr="00751784">
        <w:rPr>
          <w:rFonts w:cstheme="minorHAnsi"/>
          <w:color w:val="000000"/>
        </w:rPr>
        <w:t xml:space="preserve">This </w:t>
      </w:r>
      <w:r w:rsidR="006A5606" w:rsidRPr="00751784">
        <w:rPr>
          <w:rFonts w:cstheme="minorHAnsi"/>
          <w:color w:val="000000"/>
        </w:rPr>
        <w:t>protocol</w:t>
      </w:r>
      <w:r w:rsidRPr="00751784">
        <w:rPr>
          <w:rFonts w:cstheme="minorHAnsi"/>
          <w:color w:val="000000"/>
        </w:rPr>
        <w:t xml:space="preserve"> is responsible for encoding messages in a common XML format so that messages can be understood </w:t>
      </w:r>
      <w:r w:rsidR="006A5606" w:rsidRPr="00751784">
        <w:rPr>
          <w:rFonts w:cstheme="minorHAnsi"/>
          <w:color w:val="000000"/>
        </w:rPr>
        <w:t>by service provider and requester.</w:t>
      </w:r>
      <w:r w:rsidR="00E5282B">
        <w:rPr>
          <w:rFonts w:cstheme="minorHAnsi"/>
          <w:color w:val="000000"/>
        </w:rPr>
        <w:t xml:space="preserve"> XML messaging is usually handled by </w:t>
      </w:r>
      <w:r w:rsidR="00D737E2">
        <w:rPr>
          <w:rFonts w:cstheme="minorHAnsi"/>
          <w:color w:val="000000"/>
        </w:rPr>
        <w:t>SOAP or XML-RPC (XML remote Procedure Call Protocol)</w:t>
      </w:r>
    </w:p>
    <w:p w14:paraId="697D3615" w14:textId="5B900FF2" w:rsidR="00F90247" w:rsidRPr="00751784" w:rsidRDefault="00F90247" w:rsidP="00EA00C0">
      <w:pPr>
        <w:jc w:val="both"/>
        <w:rPr>
          <w:rFonts w:cstheme="minorHAnsi"/>
          <w:b/>
          <w:bCs/>
        </w:rPr>
      </w:pPr>
      <w:r w:rsidRPr="00751784">
        <w:rPr>
          <w:rFonts w:cstheme="minorHAnsi"/>
          <w:b/>
          <w:bCs/>
        </w:rPr>
        <w:t>Service Description</w:t>
      </w:r>
      <w:r w:rsidR="00BD13DD" w:rsidRPr="00751784">
        <w:rPr>
          <w:rFonts w:cstheme="minorHAnsi"/>
          <w:b/>
          <w:bCs/>
        </w:rPr>
        <w:t xml:space="preserve"> protocol:</w:t>
      </w:r>
    </w:p>
    <w:p w14:paraId="0390A317" w14:textId="051BADD0" w:rsidR="00F90247" w:rsidRPr="00751784" w:rsidRDefault="00F90247" w:rsidP="00EA00C0">
      <w:pPr>
        <w:jc w:val="both"/>
        <w:rPr>
          <w:rFonts w:cstheme="minorHAnsi"/>
          <w:color w:val="000000"/>
        </w:rPr>
      </w:pPr>
      <w:r w:rsidRPr="00751784">
        <w:rPr>
          <w:rFonts w:cstheme="minorHAnsi"/>
          <w:color w:val="000000"/>
        </w:rPr>
        <w:t xml:space="preserve">This </w:t>
      </w:r>
      <w:r w:rsidR="00BD13DD" w:rsidRPr="00751784">
        <w:rPr>
          <w:rFonts w:cstheme="minorHAnsi"/>
          <w:color w:val="000000"/>
        </w:rPr>
        <w:t xml:space="preserve">service </w:t>
      </w:r>
      <w:r w:rsidR="00315963" w:rsidRPr="00751784">
        <w:rPr>
          <w:rFonts w:cstheme="minorHAnsi"/>
          <w:color w:val="000000"/>
        </w:rPr>
        <w:t>part is</w:t>
      </w:r>
      <w:r w:rsidRPr="00751784">
        <w:rPr>
          <w:rFonts w:cstheme="minorHAnsi"/>
          <w:color w:val="000000"/>
        </w:rPr>
        <w:t xml:space="preserve"> responsible for describing interface to a web service</w:t>
      </w:r>
      <w:r w:rsidR="00315963" w:rsidRPr="00751784">
        <w:rPr>
          <w:rFonts w:cstheme="minorHAnsi"/>
          <w:color w:val="000000"/>
        </w:rPr>
        <w:t>. S</w:t>
      </w:r>
      <w:r w:rsidRPr="00751784">
        <w:rPr>
          <w:rFonts w:cstheme="minorHAnsi"/>
          <w:color w:val="000000"/>
        </w:rPr>
        <w:t>ervice description</w:t>
      </w:r>
      <w:r w:rsidR="00315963" w:rsidRPr="00751784">
        <w:rPr>
          <w:rFonts w:cstheme="minorHAnsi"/>
          <w:color w:val="000000"/>
        </w:rPr>
        <w:t xml:space="preserve"> usually is</w:t>
      </w:r>
      <w:r w:rsidRPr="00751784">
        <w:rPr>
          <w:rFonts w:cstheme="minorHAnsi"/>
          <w:color w:val="000000"/>
        </w:rPr>
        <w:t xml:space="preserve"> handled via the Web Service Description Language (WSDL).</w:t>
      </w:r>
    </w:p>
    <w:p w14:paraId="5ECD6C91" w14:textId="6A02F1F9" w:rsidR="00F90247" w:rsidRPr="00751784" w:rsidRDefault="00F90247" w:rsidP="00EA00C0">
      <w:pPr>
        <w:jc w:val="both"/>
        <w:rPr>
          <w:rFonts w:cstheme="minorHAnsi"/>
          <w:b/>
          <w:bCs/>
          <w:sz w:val="22"/>
          <w:szCs w:val="18"/>
        </w:rPr>
      </w:pPr>
      <w:r w:rsidRPr="00751784">
        <w:rPr>
          <w:rFonts w:cstheme="minorHAnsi"/>
          <w:b/>
          <w:bCs/>
        </w:rPr>
        <w:t>Service Discovery</w:t>
      </w:r>
      <w:r w:rsidR="00315963" w:rsidRPr="00751784">
        <w:rPr>
          <w:rFonts w:cstheme="minorHAnsi"/>
          <w:b/>
          <w:bCs/>
        </w:rPr>
        <w:t xml:space="preserve"> protocol</w:t>
      </w:r>
      <w:r w:rsidR="009C01D5" w:rsidRPr="00751784">
        <w:rPr>
          <w:rFonts w:cstheme="minorHAnsi"/>
          <w:b/>
          <w:bCs/>
        </w:rPr>
        <w:t>:</w:t>
      </w:r>
    </w:p>
    <w:p w14:paraId="1AEC92E1" w14:textId="426E755F" w:rsidR="001966CA" w:rsidRDefault="00F90247" w:rsidP="00BE2AC8">
      <w:pPr>
        <w:jc w:val="both"/>
        <w:rPr>
          <w:rFonts w:cstheme="minorHAnsi"/>
          <w:color w:val="000000"/>
        </w:rPr>
      </w:pPr>
      <w:r w:rsidRPr="00751784">
        <w:rPr>
          <w:rFonts w:cstheme="minorHAnsi"/>
          <w:color w:val="000000"/>
        </w:rPr>
        <w:t xml:space="preserve">This layer is responsible for centralizing services into a common registry and providing easy publish/find functionality. </w:t>
      </w:r>
      <w:r w:rsidR="009E0CDB" w:rsidRPr="00751784">
        <w:rPr>
          <w:rFonts w:cstheme="minorHAnsi"/>
          <w:color w:val="000000"/>
        </w:rPr>
        <w:t>Service</w:t>
      </w:r>
      <w:r w:rsidRPr="00751784">
        <w:rPr>
          <w:rFonts w:cstheme="minorHAnsi"/>
          <w:color w:val="000000"/>
        </w:rPr>
        <w:t xml:space="preserve"> discovery is </w:t>
      </w:r>
      <w:r w:rsidR="009E0CDB" w:rsidRPr="00751784">
        <w:rPr>
          <w:rFonts w:cstheme="minorHAnsi"/>
          <w:color w:val="000000"/>
        </w:rPr>
        <w:t xml:space="preserve">usually </w:t>
      </w:r>
      <w:r w:rsidRPr="00751784">
        <w:rPr>
          <w:rFonts w:cstheme="minorHAnsi"/>
          <w:color w:val="000000"/>
        </w:rPr>
        <w:t>handled via Universal Description, Discovery, and Integration (UDDI).</w:t>
      </w:r>
    </w:p>
    <w:p w14:paraId="1128EF85" w14:textId="77777777" w:rsidR="003D4128" w:rsidRDefault="003D4128" w:rsidP="00EA00C0">
      <w:pPr>
        <w:jc w:val="both"/>
        <w:rPr>
          <w:rFonts w:cstheme="minorHAnsi"/>
          <w:color w:val="000000"/>
        </w:rPr>
      </w:pPr>
    </w:p>
    <w:p w14:paraId="195F4504" w14:textId="4C40418F" w:rsidR="003D4128" w:rsidRDefault="003D4128" w:rsidP="003D4128">
      <w:pPr>
        <w:pStyle w:val="Heading2"/>
      </w:pPr>
      <w:r>
        <w:t>WSDL and UDDI</w:t>
      </w:r>
    </w:p>
    <w:p w14:paraId="581FFA4B" w14:textId="5DD1E5F0" w:rsidR="00212C54" w:rsidRDefault="00212C54" w:rsidP="00212C54">
      <w:pPr>
        <w:rPr>
          <w:lang w:val="en-GB"/>
        </w:rPr>
      </w:pPr>
    </w:p>
    <w:p w14:paraId="42147CF1" w14:textId="77777777" w:rsidR="001255E9" w:rsidRDefault="000F202A" w:rsidP="00A739F8">
      <w:pPr>
        <w:jc w:val="both"/>
        <w:rPr>
          <w:lang w:val="en-GB"/>
        </w:rPr>
      </w:pPr>
      <w:r>
        <w:rPr>
          <w:lang w:val="en-GB"/>
        </w:rPr>
        <w:tab/>
      </w:r>
      <w:r w:rsidR="00833F20">
        <w:rPr>
          <w:lang w:val="en-GB"/>
        </w:rPr>
        <w:t xml:space="preserve">One of the main questions </w:t>
      </w:r>
      <w:r w:rsidR="00DB3576">
        <w:rPr>
          <w:lang w:val="en-GB"/>
        </w:rPr>
        <w:t xml:space="preserve">that arise when one starts to dive deep into webservice </w:t>
      </w:r>
      <w:r w:rsidR="0019006D">
        <w:rPr>
          <w:lang w:val="en-GB"/>
        </w:rPr>
        <w:t xml:space="preserve">architecture is </w:t>
      </w:r>
      <w:r w:rsidR="004A076D">
        <w:rPr>
          <w:lang w:val="en-GB"/>
        </w:rPr>
        <w:t xml:space="preserve">how </w:t>
      </w:r>
      <w:r w:rsidR="00342E85">
        <w:rPr>
          <w:lang w:val="en-GB"/>
        </w:rPr>
        <w:t>service requester knows</w:t>
      </w:r>
      <w:r w:rsidR="004A076D">
        <w:rPr>
          <w:lang w:val="en-GB"/>
        </w:rPr>
        <w:t xml:space="preserve"> what</w:t>
      </w:r>
      <w:r w:rsidR="00342E85">
        <w:rPr>
          <w:lang w:val="en-GB"/>
        </w:rPr>
        <w:t xml:space="preserve"> methods service provider provides. Not </w:t>
      </w:r>
      <w:r w:rsidR="00B86F8D">
        <w:rPr>
          <w:lang w:val="en-GB"/>
        </w:rPr>
        <w:t>only tha</w:t>
      </w:r>
      <w:r w:rsidR="00A739F8">
        <w:rPr>
          <w:lang w:val="en-GB"/>
        </w:rPr>
        <w:t>t,</w:t>
      </w:r>
      <w:r w:rsidR="00B86F8D">
        <w:rPr>
          <w:lang w:val="en-GB"/>
        </w:rPr>
        <w:t xml:space="preserve"> but when sending soap message what </w:t>
      </w:r>
      <w:r w:rsidR="00A739F8">
        <w:rPr>
          <w:lang w:val="en-GB"/>
        </w:rPr>
        <w:t>variables</w:t>
      </w:r>
      <w:r>
        <w:rPr>
          <w:lang w:val="en-GB"/>
        </w:rPr>
        <w:t xml:space="preserve"> need to be sent and how they need to be named. WDSL</w:t>
      </w:r>
      <w:r w:rsidR="00F92A61">
        <w:rPr>
          <w:lang w:val="en-GB"/>
        </w:rPr>
        <w:t xml:space="preserve"> (Web Services </w:t>
      </w:r>
      <w:r w:rsidR="001B7134">
        <w:rPr>
          <w:lang w:val="en-GB"/>
        </w:rPr>
        <w:t>Description Language</w:t>
      </w:r>
      <w:r w:rsidR="00F92A61">
        <w:rPr>
          <w:lang w:val="en-GB"/>
        </w:rPr>
        <w:t>)</w:t>
      </w:r>
      <w:r w:rsidR="001B7134">
        <w:rPr>
          <w:lang w:val="en-GB"/>
        </w:rPr>
        <w:t xml:space="preserve"> helps to solve this problem. </w:t>
      </w:r>
    </w:p>
    <w:p w14:paraId="586F0818" w14:textId="270A1034" w:rsidR="00212C54" w:rsidRDefault="001255E9" w:rsidP="00A739F8">
      <w:pPr>
        <w:jc w:val="both"/>
        <w:rPr>
          <w:lang w:val="en-GB"/>
        </w:rPr>
      </w:pPr>
      <w:r>
        <w:rPr>
          <w:lang w:val="en-GB"/>
        </w:rPr>
        <w:tab/>
      </w:r>
      <w:r w:rsidR="001966CA">
        <w:rPr>
          <w:lang w:val="en-GB"/>
        </w:rPr>
        <w:t xml:space="preserve">It’s </w:t>
      </w:r>
      <w:r>
        <w:rPr>
          <w:lang w:val="en-GB"/>
        </w:rPr>
        <w:t>an</w:t>
      </w:r>
      <w:r w:rsidR="001966CA">
        <w:rPr>
          <w:lang w:val="en-GB"/>
        </w:rPr>
        <w:t xml:space="preserve"> XML based </w:t>
      </w:r>
      <w:r w:rsidR="0056170A">
        <w:rPr>
          <w:lang w:val="en-GB"/>
        </w:rPr>
        <w:t>interface description language that’s used for describing the functionality</w:t>
      </w:r>
      <w:r w:rsidR="00ED19E9">
        <w:rPr>
          <w:lang w:val="en-GB"/>
        </w:rPr>
        <w:t xml:space="preserve"> </w:t>
      </w:r>
      <w:r w:rsidR="0023616E">
        <w:rPr>
          <w:lang w:val="en-GB"/>
        </w:rPr>
        <w:t>offered</w:t>
      </w:r>
      <w:r w:rsidR="00ED19E9">
        <w:rPr>
          <w:lang w:val="en-GB"/>
        </w:rPr>
        <w:t xml:space="preserve"> </w:t>
      </w:r>
      <w:r w:rsidR="0023616E">
        <w:rPr>
          <w:lang w:val="en-GB"/>
        </w:rPr>
        <w:t>b</w:t>
      </w:r>
      <w:r w:rsidR="00ED19E9">
        <w:rPr>
          <w:lang w:val="en-GB"/>
        </w:rPr>
        <w:t>y the SOAP web service</w:t>
      </w:r>
      <w:r w:rsidR="0023616E">
        <w:rPr>
          <w:lang w:val="en-GB"/>
        </w:rPr>
        <w:t>. W</w:t>
      </w:r>
      <w:r w:rsidR="005035A3">
        <w:rPr>
          <w:lang w:val="en-GB"/>
        </w:rPr>
        <w:t xml:space="preserve">SDL file provides machine </w:t>
      </w:r>
      <w:r w:rsidR="005035A3">
        <w:rPr>
          <w:lang w:val="en-GB"/>
        </w:rPr>
        <w:lastRenderedPageBreak/>
        <w:t xml:space="preserve">readable description of how </w:t>
      </w:r>
      <w:r w:rsidR="00C12627">
        <w:rPr>
          <w:lang w:val="en-GB"/>
        </w:rPr>
        <w:t>web service method can be called, what method returns and what parameters it expect</w:t>
      </w:r>
      <w:r w:rsidR="003509B0">
        <w:rPr>
          <w:lang w:val="en-GB"/>
        </w:rPr>
        <w:t>s in a request</w:t>
      </w:r>
    </w:p>
    <w:p w14:paraId="2B645680" w14:textId="0306B1CF" w:rsidR="001255E9" w:rsidRDefault="006A05D8" w:rsidP="00A739F8">
      <w:pPr>
        <w:jc w:val="both"/>
        <w:rPr>
          <w:lang w:val="en-GB"/>
        </w:rPr>
      </w:pPr>
      <w:r>
        <w:rPr>
          <w:lang w:val="en-GB"/>
        </w:rPr>
        <w:tab/>
        <w:t xml:space="preserve">WSDL </w:t>
      </w:r>
      <w:r w:rsidR="0018676F">
        <w:rPr>
          <w:lang w:val="en-GB"/>
        </w:rPr>
        <w:t>uses network endpoint</w:t>
      </w:r>
      <w:r w:rsidR="003C2EE5">
        <w:rPr>
          <w:lang w:val="en-GB"/>
        </w:rPr>
        <w:t xml:space="preserve">s </w:t>
      </w:r>
      <w:r w:rsidR="00E8560C">
        <w:rPr>
          <w:lang w:val="en-GB"/>
        </w:rPr>
        <w:t>as an access point to the SOAP method</w:t>
      </w:r>
      <w:r w:rsidR="00FE26E4">
        <w:rPr>
          <w:lang w:val="en-GB"/>
        </w:rPr>
        <w:t xml:space="preserve">s all SOAP requests are sent </w:t>
      </w:r>
      <w:r w:rsidR="00DD0A24">
        <w:rPr>
          <w:lang w:val="en-GB"/>
        </w:rPr>
        <w:t xml:space="preserve">by service requester </w:t>
      </w:r>
      <w:r w:rsidR="00FE26E4">
        <w:rPr>
          <w:lang w:val="en-GB"/>
        </w:rPr>
        <w:t>to those endpoints and then</w:t>
      </w:r>
      <w:r w:rsidR="00DD0A24">
        <w:rPr>
          <w:lang w:val="en-GB"/>
        </w:rPr>
        <w:t xml:space="preserve"> processes by webservice and they are described in WSDL file.</w:t>
      </w:r>
    </w:p>
    <w:p w14:paraId="32E01629" w14:textId="47FFF19A" w:rsidR="00BE4788" w:rsidRDefault="00377054" w:rsidP="00A739F8">
      <w:pPr>
        <w:jc w:val="both"/>
        <w:rPr>
          <w:lang w:val="en-GB"/>
        </w:rPr>
      </w:pPr>
      <w:r>
        <w:rPr>
          <w:lang w:val="en-GB"/>
        </w:rPr>
        <w:tab/>
      </w:r>
      <w:r w:rsidR="00D80789">
        <w:rPr>
          <w:lang w:val="en-GB"/>
        </w:rPr>
        <w:t xml:space="preserve">To be easily accessible </w:t>
      </w:r>
      <w:r w:rsidR="00D15DC0">
        <w:rPr>
          <w:lang w:val="en-GB"/>
        </w:rPr>
        <w:t xml:space="preserve">web service providers </w:t>
      </w:r>
      <w:r w:rsidR="005448C5">
        <w:rPr>
          <w:lang w:val="en-GB"/>
        </w:rPr>
        <w:t xml:space="preserve">publish </w:t>
      </w:r>
      <w:r>
        <w:rPr>
          <w:lang w:val="en-GB"/>
        </w:rPr>
        <w:t xml:space="preserve">WDSL </w:t>
      </w:r>
      <w:r w:rsidR="00401F44">
        <w:rPr>
          <w:lang w:val="en-GB"/>
        </w:rPr>
        <w:t>files</w:t>
      </w:r>
      <w:r w:rsidR="006C5220">
        <w:rPr>
          <w:lang w:val="en-GB"/>
        </w:rPr>
        <w:t xml:space="preserve"> </w:t>
      </w:r>
      <w:r w:rsidR="00331FC3">
        <w:rPr>
          <w:lang w:val="en-GB"/>
        </w:rPr>
        <w:t>on “Universal Desc</w:t>
      </w:r>
      <w:r w:rsidR="00EB0D77">
        <w:rPr>
          <w:lang w:val="en-GB"/>
        </w:rPr>
        <w:t>ription, Discovery, and Integration</w:t>
      </w:r>
      <w:r w:rsidR="00331FC3">
        <w:rPr>
          <w:lang w:val="en-GB"/>
        </w:rPr>
        <w:t>”</w:t>
      </w:r>
      <w:r w:rsidR="00EB0D77">
        <w:rPr>
          <w:lang w:val="en-GB"/>
        </w:rPr>
        <w:t xml:space="preserve"> (UDDI) which is an XML based </w:t>
      </w:r>
      <w:r w:rsidR="00F1339C">
        <w:rPr>
          <w:lang w:val="en-GB"/>
        </w:rPr>
        <w:t>registry for web services</w:t>
      </w:r>
      <w:r w:rsidR="005448C5">
        <w:rPr>
          <w:lang w:val="en-GB"/>
        </w:rPr>
        <w:t xml:space="preserve"> that facilitates the discovery of web services for </w:t>
      </w:r>
      <w:r w:rsidR="005B4B72">
        <w:rPr>
          <w:lang w:val="en-GB"/>
        </w:rPr>
        <w:t>web service users</w:t>
      </w:r>
      <w:r w:rsidR="008B589F">
        <w:rPr>
          <w:lang w:val="en-GB"/>
        </w:rPr>
        <w:t xml:space="preserve"> that can browse UDDI manually or automatically</w:t>
      </w:r>
      <w:r w:rsidR="000B175C">
        <w:rPr>
          <w:lang w:val="en-GB"/>
        </w:rPr>
        <w:t>.</w:t>
      </w:r>
    </w:p>
    <w:p w14:paraId="40E486FF" w14:textId="202DE9FC" w:rsidR="006C540A" w:rsidRDefault="006C540A" w:rsidP="00A739F8">
      <w:pPr>
        <w:jc w:val="both"/>
        <w:rPr>
          <w:lang w:val="en-GB"/>
        </w:rPr>
      </w:pPr>
      <w:r>
        <w:rPr>
          <w:lang w:val="en-GB"/>
        </w:rPr>
        <w:tab/>
        <w:t>UDDI consists of 3 parts that are called pages</w:t>
      </w:r>
      <w:r w:rsidR="007E56F8">
        <w:rPr>
          <w:lang w:val="en-GB"/>
        </w:rPr>
        <w:t>:</w:t>
      </w:r>
    </w:p>
    <w:p w14:paraId="1C7633B4" w14:textId="73E033C1" w:rsidR="007E56F8" w:rsidRDefault="007E56F8" w:rsidP="007E56F8">
      <w:pPr>
        <w:pStyle w:val="ListParagraph"/>
        <w:numPr>
          <w:ilvl w:val="0"/>
          <w:numId w:val="32"/>
        </w:numPr>
        <w:jc w:val="both"/>
        <w:rPr>
          <w:lang w:val="en-GB"/>
        </w:rPr>
      </w:pPr>
      <w:r>
        <w:rPr>
          <w:lang w:val="en-GB"/>
        </w:rPr>
        <w:t xml:space="preserve">White pages </w:t>
      </w:r>
      <w:r w:rsidR="00E2433E">
        <w:rPr>
          <w:lang w:val="en-GB"/>
        </w:rPr>
        <w:t>–</w:t>
      </w:r>
      <w:r>
        <w:rPr>
          <w:lang w:val="en-GB"/>
        </w:rPr>
        <w:t xml:space="preserve"> </w:t>
      </w:r>
      <w:r w:rsidR="00E2433E">
        <w:rPr>
          <w:lang w:val="en-GB"/>
        </w:rPr>
        <w:t xml:space="preserve">give information on </w:t>
      </w:r>
      <w:r w:rsidR="00FB1C95">
        <w:rPr>
          <w:lang w:val="en-GB"/>
        </w:rPr>
        <w:t>business</w:t>
      </w:r>
      <w:r w:rsidR="00E2433E">
        <w:rPr>
          <w:lang w:val="en-GB"/>
        </w:rPr>
        <w:t xml:space="preserve"> that’s supplying the web service</w:t>
      </w:r>
      <w:r w:rsidR="00D24552">
        <w:rPr>
          <w:lang w:val="en-GB"/>
        </w:rPr>
        <w:t>, mainly name, description and contact information.</w:t>
      </w:r>
    </w:p>
    <w:p w14:paraId="10F1C3C6" w14:textId="6FF54F60" w:rsidR="00D24552" w:rsidRDefault="00D24552" w:rsidP="007E56F8">
      <w:pPr>
        <w:pStyle w:val="ListParagraph"/>
        <w:numPr>
          <w:ilvl w:val="0"/>
          <w:numId w:val="32"/>
        </w:numPr>
        <w:jc w:val="both"/>
        <w:rPr>
          <w:lang w:val="en-GB"/>
        </w:rPr>
      </w:pPr>
      <w:r>
        <w:rPr>
          <w:lang w:val="en-GB"/>
        </w:rPr>
        <w:t xml:space="preserve">Yellow pages </w:t>
      </w:r>
      <w:r w:rsidR="000B01D7">
        <w:rPr>
          <w:lang w:val="en-GB"/>
        </w:rPr>
        <w:t>–</w:t>
      </w:r>
      <w:r>
        <w:rPr>
          <w:lang w:val="en-GB"/>
        </w:rPr>
        <w:t xml:space="preserve"> </w:t>
      </w:r>
      <w:r w:rsidR="000B01D7">
        <w:rPr>
          <w:lang w:val="en-GB"/>
        </w:rPr>
        <w:t xml:space="preserve">provide a classification of the webservice, since </w:t>
      </w:r>
      <w:r w:rsidR="00C0724F">
        <w:rPr>
          <w:lang w:val="en-GB"/>
        </w:rPr>
        <w:t>one business can offer multiple web services there may be multiple yellow pages in relation to one white page.</w:t>
      </w:r>
    </w:p>
    <w:p w14:paraId="6D8DC564" w14:textId="14D6D36B" w:rsidR="00D756FA" w:rsidRDefault="00C0724F" w:rsidP="00D756FA">
      <w:pPr>
        <w:pStyle w:val="ListParagraph"/>
        <w:numPr>
          <w:ilvl w:val="0"/>
          <w:numId w:val="32"/>
        </w:numPr>
        <w:jc w:val="both"/>
        <w:rPr>
          <w:lang w:val="en-GB"/>
        </w:rPr>
      </w:pPr>
      <w:r>
        <w:rPr>
          <w:lang w:val="en-GB"/>
        </w:rPr>
        <w:t>Green pa</w:t>
      </w:r>
      <w:r w:rsidR="00505622">
        <w:rPr>
          <w:lang w:val="en-GB"/>
        </w:rPr>
        <w:t xml:space="preserve">ges – describe how to access the web </w:t>
      </w:r>
      <w:r w:rsidR="00D756FA">
        <w:rPr>
          <w:lang w:val="en-GB"/>
        </w:rPr>
        <w:t>service and provide its WDSL file.</w:t>
      </w:r>
    </w:p>
    <w:p w14:paraId="2B21C56B" w14:textId="0FC40AB1" w:rsidR="00D756FA" w:rsidRDefault="00401A11" w:rsidP="00D756FA">
      <w:pPr>
        <w:jc w:val="both"/>
        <w:rPr>
          <w:noProof/>
        </w:rPr>
      </w:pPr>
      <w:r>
        <w:rPr>
          <w:noProof/>
        </w:rPr>
        <w:t xml:space="preserve">(Wikipedia, </w:t>
      </w:r>
      <w:r w:rsidR="006D280E">
        <w:rPr>
          <w:noProof/>
        </w:rPr>
        <w:t xml:space="preserve">Web Services </w:t>
      </w:r>
      <w:r>
        <w:rPr>
          <w:noProof/>
        </w:rPr>
        <w:t xml:space="preserve">Discovery, </w:t>
      </w:r>
      <w:r w:rsidR="006D280E">
        <w:rPr>
          <w:noProof/>
        </w:rPr>
        <w:t>2020/05/26</w:t>
      </w:r>
      <w:r>
        <w:rPr>
          <w:noProof/>
        </w:rPr>
        <w:t>)</w:t>
      </w:r>
    </w:p>
    <w:p w14:paraId="6EDAD4F5" w14:textId="41E57BCA" w:rsidR="007B286A" w:rsidRDefault="006D280E" w:rsidP="00D756FA">
      <w:pPr>
        <w:jc w:val="both"/>
        <w:rPr>
          <w:noProof/>
        </w:rPr>
      </w:pPr>
      <w:r>
        <w:rPr>
          <w:noProof/>
        </w:rPr>
        <w:t>(Tutorials Point, WSDL, 2020/05/26)</w:t>
      </w:r>
    </w:p>
    <w:p w14:paraId="52790FA7" w14:textId="055C1F45" w:rsidR="007B286A" w:rsidRDefault="007B286A">
      <w:pPr>
        <w:spacing w:line="259" w:lineRule="auto"/>
        <w:rPr>
          <w:noProof/>
        </w:rPr>
      </w:pPr>
      <w:r>
        <w:rPr>
          <w:noProof/>
        </w:rPr>
        <w:br w:type="page"/>
      </w:r>
    </w:p>
    <w:p w14:paraId="3A284261" w14:textId="77777777" w:rsidR="009E0CDB" w:rsidRPr="007B286A" w:rsidRDefault="009E0CDB" w:rsidP="007B286A">
      <w:pPr>
        <w:spacing w:line="259" w:lineRule="auto"/>
        <w:rPr>
          <w:noProof/>
        </w:rPr>
      </w:pPr>
    </w:p>
    <w:p w14:paraId="216C55FD" w14:textId="29ED595C" w:rsidR="00BB5D63" w:rsidRDefault="005311E4" w:rsidP="00242815">
      <w:pPr>
        <w:pStyle w:val="Heading1"/>
      </w:pPr>
      <w:r>
        <w:t>WordPress Based SOAP Webservice Demonstration</w:t>
      </w:r>
    </w:p>
    <w:p w14:paraId="451217A9" w14:textId="6D8895D2" w:rsidR="00B658B8" w:rsidRDefault="00B658B8" w:rsidP="00B658B8">
      <w:pPr>
        <w:rPr>
          <w:lang w:val="en-GB"/>
        </w:rPr>
      </w:pPr>
    </w:p>
    <w:p w14:paraId="2BE89286" w14:textId="01D977A9" w:rsidR="00B658B8" w:rsidRDefault="00B658B8" w:rsidP="00B658B8">
      <w:pPr>
        <w:rPr>
          <w:lang w:val="en-GB"/>
        </w:rPr>
      </w:pPr>
      <w:r>
        <w:rPr>
          <w:lang w:val="en-GB"/>
        </w:rPr>
        <w:tab/>
      </w:r>
      <w:r w:rsidR="00D764E9">
        <w:rPr>
          <w:lang w:val="en-GB"/>
        </w:rPr>
        <w:t xml:space="preserve">To demonstrate how SOAP based webservice works </w:t>
      </w:r>
      <w:r w:rsidR="007272A4">
        <w:rPr>
          <w:lang w:val="en-GB"/>
        </w:rPr>
        <w:t xml:space="preserve">I created very simple WordPress blog </w:t>
      </w:r>
      <w:r w:rsidR="00AC157D">
        <w:rPr>
          <w:lang w:val="en-GB"/>
        </w:rPr>
        <w:t xml:space="preserve">and installed a plugin that </w:t>
      </w:r>
      <w:r w:rsidR="00106741">
        <w:rPr>
          <w:lang w:val="en-GB"/>
        </w:rPr>
        <w:t xml:space="preserve">exposes some webservice </w:t>
      </w:r>
      <w:r w:rsidR="005426D7">
        <w:rPr>
          <w:lang w:val="en-GB"/>
        </w:rPr>
        <w:t>functionality</w:t>
      </w:r>
      <w:r w:rsidR="00106741">
        <w:rPr>
          <w:lang w:val="en-GB"/>
        </w:rPr>
        <w:t xml:space="preserve"> of my blog, for example I can log in </w:t>
      </w:r>
      <w:r w:rsidR="005426D7">
        <w:rPr>
          <w:lang w:val="en-GB"/>
        </w:rPr>
        <w:t>using SOAP retrieve user and post information</w:t>
      </w:r>
      <w:r w:rsidR="00DD42B2">
        <w:rPr>
          <w:lang w:val="en-GB"/>
        </w:rPr>
        <w:t>.</w:t>
      </w:r>
    </w:p>
    <w:p w14:paraId="0ED04F36" w14:textId="64621193" w:rsidR="00B97BE3" w:rsidRDefault="00B97BE3" w:rsidP="00B658B8">
      <w:pPr>
        <w:rPr>
          <w:lang w:val="en-GB"/>
        </w:rPr>
      </w:pPr>
      <w:r>
        <w:rPr>
          <w:lang w:val="en-GB"/>
        </w:rPr>
        <w:t xml:space="preserve">Web Page link: </w:t>
      </w:r>
      <w:hyperlink r:id="rId12" w:history="1">
        <w:r>
          <w:rPr>
            <w:rStyle w:val="Hyperlink"/>
          </w:rPr>
          <w:t>http://calmdownlebek.000webhostapp.com/</w:t>
        </w:r>
      </w:hyperlink>
    </w:p>
    <w:p w14:paraId="4D035961" w14:textId="1488AE57" w:rsidR="007B286A" w:rsidRDefault="007B286A" w:rsidP="00B658B8">
      <w:pPr>
        <w:rPr>
          <w:lang w:val="en-GB"/>
        </w:rPr>
      </w:pPr>
    </w:p>
    <w:p w14:paraId="203E12CB" w14:textId="77777777" w:rsidR="007B286A" w:rsidRDefault="007B286A" w:rsidP="007B286A">
      <w:pPr>
        <w:keepNext/>
        <w:jc w:val="both"/>
      </w:pPr>
      <w:r w:rsidRPr="00A12A1B">
        <w:rPr>
          <w:noProof/>
          <w:lang w:val="en-GB"/>
        </w:rPr>
        <w:drawing>
          <wp:inline distT="0" distB="0" distL="0" distR="0" wp14:anchorId="186A40A4" wp14:editId="3C255B16">
            <wp:extent cx="6273844" cy="364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7236" cy="3670940"/>
                    </a:xfrm>
                    <a:prstGeom prst="rect">
                      <a:avLst/>
                    </a:prstGeom>
                  </pic:spPr>
                </pic:pic>
              </a:graphicData>
            </a:graphic>
          </wp:inline>
        </w:drawing>
      </w:r>
    </w:p>
    <w:p w14:paraId="0863B9A3" w14:textId="720959A7" w:rsidR="007B286A" w:rsidRDefault="007B286A" w:rsidP="007B286A">
      <w:pPr>
        <w:pStyle w:val="Caption"/>
        <w:jc w:val="center"/>
      </w:pPr>
      <w:r>
        <w:t xml:space="preserve">Figure </w:t>
      </w:r>
      <w:r>
        <w:fldChar w:fldCharType="begin"/>
      </w:r>
      <w:r>
        <w:instrText xml:space="preserve"> SEQ Figure \* ARABIC </w:instrText>
      </w:r>
      <w:r>
        <w:fldChar w:fldCharType="separate"/>
      </w:r>
      <w:r w:rsidR="00C7169B">
        <w:rPr>
          <w:noProof/>
        </w:rPr>
        <w:t>4</w:t>
      </w:r>
      <w:r>
        <w:fldChar w:fldCharType="end"/>
      </w:r>
      <w:r>
        <w:t xml:space="preserve"> WSDL file example</w:t>
      </w:r>
    </w:p>
    <w:p w14:paraId="74D5450E" w14:textId="3024E1BA" w:rsidR="007B286A" w:rsidRDefault="007B286A" w:rsidP="007B286A">
      <w:pPr>
        <w:jc w:val="both"/>
      </w:pPr>
      <w:r>
        <w:tab/>
        <w:t xml:space="preserve">This </w:t>
      </w:r>
      <w:r w:rsidR="00C11E40">
        <w:t xml:space="preserve">is a </w:t>
      </w:r>
      <w:r>
        <w:t>WDSL file describes SOAP APIs methods from my WordPress webpage:</w:t>
      </w:r>
    </w:p>
    <w:p w14:paraId="34C715AF" w14:textId="77777777" w:rsidR="007B286A" w:rsidRDefault="007B286A" w:rsidP="007B286A">
      <w:pPr>
        <w:jc w:val="both"/>
      </w:pPr>
      <w:r>
        <w:t xml:space="preserve">Endpoint tag is named </w:t>
      </w:r>
      <w:r w:rsidRPr="00674C74">
        <w:rPr>
          <w:i/>
          <w:iCs/>
        </w:rPr>
        <w:t>&lt;soap:address /&gt;</w:t>
      </w:r>
    </w:p>
    <w:p w14:paraId="5497AE1E" w14:textId="77777777" w:rsidR="007B286A" w:rsidRDefault="007B286A" w:rsidP="007B286A">
      <w:pPr>
        <w:jc w:val="both"/>
      </w:pPr>
      <w:r>
        <w:t xml:space="preserve">Method tag is named </w:t>
      </w:r>
      <w:r w:rsidRPr="00674C74">
        <w:rPr>
          <w:i/>
          <w:iCs/>
        </w:rPr>
        <w:t xml:space="preserve">&lt;operation name=’getPost’&gt;, </w:t>
      </w:r>
      <w:r>
        <w:t>it describes methods input and output with according XML tags, in this case they are:</w:t>
      </w:r>
    </w:p>
    <w:p w14:paraId="59FFA30B" w14:textId="202B962B" w:rsidR="007B286A" w:rsidRDefault="007B286A" w:rsidP="007B286A">
      <w:pPr>
        <w:jc w:val="both"/>
      </w:pPr>
      <w:r w:rsidRPr="00674C74">
        <w:rPr>
          <w:i/>
          <w:iCs/>
        </w:rPr>
        <w:t>&lt;input message='tns:getPostRequest'/&gt;</w:t>
      </w:r>
      <w:r>
        <w:t xml:space="preserve"> </w:t>
      </w:r>
      <w:r w:rsidR="00E42276">
        <w:t xml:space="preserve">- method </w:t>
      </w:r>
      <w:r w:rsidR="0091620C">
        <w:t>request</w:t>
      </w:r>
    </w:p>
    <w:p w14:paraId="3F1EB749" w14:textId="09409125" w:rsidR="007B286A" w:rsidRDefault="007B286A" w:rsidP="007B286A">
      <w:pPr>
        <w:jc w:val="both"/>
      </w:pPr>
      <w:r w:rsidRPr="00674C74">
        <w:rPr>
          <w:i/>
          <w:iCs/>
        </w:rPr>
        <w:t>&lt;output message='tns:getPostResponse'/&gt;</w:t>
      </w:r>
      <w:r w:rsidR="0091620C">
        <w:t xml:space="preserve"> - method response</w:t>
      </w:r>
    </w:p>
    <w:p w14:paraId="0D0CEBB2" w14:textId="14B69095" w:rsidR="0091620C" w:rsidRDefault="00C578EB" w:rsidP="007B286A">
      <w:pPr>
        <w:jc w:val="both"/>
      </w:pPr>
      <w:r>
        <w:lastRenderedPageBreak/>
        <w:t xml:space="preserve">In message tags you can see message parameter names and </w:t>
      </w:r>
      <w:r w:rsidR="00242815">
        <w:t>types</w:t>
      </w:r>
      <w:r w:rsidR="00884B5F">
        <w:t xml:space="preserve"> for e</w:t>
      </w:r>
      <w:r w:rsidR="008958A2">
        <w:t xml:space="preserve">xample getPost methods request has 2 parameters named </w:t>
      </w:r>
      <w:r w:rsidR="002245F6" w:rsidRPr="00456760">
        <w:rPr>
          <w:i/>
          <w:iCs/>
        </w:rPr>
        <w:t xml:space="preserve">token </w:t>
      </w:r>
      <w:r w:rsidR="002245F6">
        <w:t xml:space="preserve">and </w:t>
      </w:r>
      <w:r w:rsidR="002245F6" w:rsidRPr="00456760">
        <w:rPr>
          <w:i/>
          <w:iCs/>
        </w:rPr>
        <w:t>post</w:t>
      </w:r>
      <w:r w:rsidR="009D185A">
        <w:rPr>
          <w:i/>
          <w:iCs/>
        </w:rPr>
        <w:t>i</w:t>
      </w:r>
      <w:r w:rsidR="002245F6" w:rsidRPr="00456760">
        <w:rPr>
          <w:i/>
          <w:iCs/>
        </w:rPr>
        <w:t>d.</w:t>
      </w:r>
    </w:p>
    <w:p w14:paraId="4E38B3B7" w14:textId="705344ED" w:rsidR="00242815" w:rsidRDefault="00242815" w:rsidP="007B286A">
      <w:pPr>
        <w:jc w:val="both"/>
      </w:pPr>
    </w:p>
    <w:p w14:paraId="458822F2" w14:textId="175E5B27" w:rsidR="00242815" w:rsidRDefault="00242815" w:rsidP="00242815">
      <w:pPr>
        <w:pStyle w:val="Heading2"/>
      </w:pPr>
      <w:r>
        <w:t>SOAP requests</w:t>
      </w:r>
    </w:p>
    <w:p w14:paraId="19DBB5EC" w14:textId="1CDECE8B" w:rsidR="00242815" w:rsidRDefault="00242815" w:rsidP="00242815">
      <w:pPr>
        <w:rPr>
          <w:lang w:val="en-GB"/>
        </w:rPr>
      </w:pPr>
    </w:p>
    <w:p w14:paraId="2AA659A1" w14:textId="1963CC9B" w:rsidR="00242815" w:rsidRPr="00242815" w:rsidRDefault="002245F6" w:rsidP="0032052B">
      <w:pPr>
        <w:jc w:val="both"/>
        <w:rPr>
          <w:lang w:val="en-GB"/>
        </w:rPr>
      </w:pPr>
      <w:r>
        <w:rPr>
          <w:lang w:val="en-GB"/>
        </w:rPr>
        <w:tab/>
        <w:t xml:space="preserve">To </w:t>
      </w:r>
      <w:r w:rsidR="00333446">
        <w:rPr>
          <w:lang w:val="en-GB"/>
        </w:rPr>
        <w:t xml:space="preserve">sent SOAP requests to my </w:t>
      </w:r>
      <w:r w:rsidR="00B97BE3">
        <w:rPr>
          <w:lang w:val="en-GB"/>
        </w:rPr>
        <w:t>W</w:t>
      </w:r>
      <w:r w:rsidR="00333446">
        <w:rPr>
          <w:lang w:val="en-GB"/>
        </w:rPr>
        <w:t>ord</w:t>
      </w:r>
      <w:r w:rsidR="00B97BE3">
        <w:rPr>
          <w:lang w:val="en-GB"/>
        </w:rPr>
        <w:t>P</w:t>
      </w:r>
      <w:r w:rsidR="00333446">
        <w:rPr>
          <w:lang w:val="en-GB"/>
        </w:rPr>
        <w:t xml:space="preserve">ress </w:t>
      </w:r>
      <w:r w:rsidR="000056F2">
        <w:rPr>
          <w:lang w:val="en-GB"/>
        </w:rPr>
        <w:t xml:space="preserve">page ill use a tool called postman that </w:t>
      </w:r>
      <w:r w:rsidR="0032052B">
        <w:rPr>
          <w:lang w:val="en-GB"/>
        </w:rPr>
        <w:t>lets user to manually create API requests and send them.</w:t>
      </w:r>
    </w:p>
    <w:p w14:paraId="7A994CDB" w14:textId="77777777" w:rsidR="009D0ED9" w:rsidRDefault="009D0ED9" w:rsidP="007B286A">
      <w:pPr>
        <w:jc w:val="both"/>
      </w:pPr>
    </w:p>
    <w:p w14:paraId="43C5BAFC" w14:textId="393E05B0" w:rsidR="00D36586" w:rsidRDefault="009E4415" w:rsidP="00D36586">
      <w:pPr>
        <w:pStyle w:val="ListParagraph"/>
        <w:numPr>
          <w:ilvl w:val="0"/>
          <w:numId w:val="33"/>
        </w:numPr>
      </w:pPr>
      <w:r>
        <w:rPr>
          <w:i/>
          <w:iCs/>
        </w:rPr>
        <w:t>a</w:t>
      </w:r>
      <w:r w:rsidR="00D36586" w:rsidRPr="009E4415">
        <w:rPr>
          <w:i/>
          <w:iCs/>
        </w:rPr>
        <w:t>uthenticate</w:t>
      </w:r>
      <w:r w:rsidR="00D36586">
        <w:t xml:space="preserve"> request message:</w:t>
      </w:r>
    </w:p>
    <w:p w14:paraId="25C0B3C4" w14:textId="77777777" w:rsidR="0072740A" w:rsidRDefault="0072740A" w:rsidP="0072740A">
      <w:pPr>
        <w:pStyle w:val="ListParagraph"/>
      </w:pPr>
    </w:p>
    <w:p w14:paraId="27F0780E" w14:textId="77777777" w:rsidR="0072740A" w:rsidRDefault="0072740A" w:rsidP="0072740A">
      <w:pPr>
        <w:pStyle w:val="ListParagraph"/>
        <w:keepNext/>
        <w:jc w:val="center"/>
      </w:pPr>
      <w:r w:rsidRPr="0072740A">
        <w:drawing>
          <wp:inline distT="0" distB="0" distL="0" distR="0" wp14:anchorId="0847B18D" wp14:editId="66E2FDB5">
            <wp:extent cx="4833257" cy="238931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318" cy="2406157"/>
                    </a:xfrm>
                    <a:prstGeom prst="rect">
                      <a:avLst/>
                    </a:prstGeom>
                  </pic:spPr>
                </pic:pic>
              </a:graphicData>
            </a:graphic>
          </wp:inline>
        </w:drawing>
      </w:r>
    </w:p>
    <w:p w14:paraId="1BB3F5CE" w14:textId="02CBF0E6" w:rsidR="0072740A" w:rsidRDefault="0072740A" w:rsidP="0072740A">
      <w:pPr>
        <w:pStyle w:val="Caption"/>
        <w:jc w:val="center"/>
        <w:rPr>
          <w:noProof/>
        </w:rPr>
      </w:pPr>
      <w:r>
        <w:t xml:space="preserve">Figure </w:t>
      </w:r>
      <w:r>
        <w:fldChar w:fldCharType="begin"/>
      </w:r>
      <w:r>
        <w:instrText xml:space="preserve"> SEQ Figure \* ARABIC </w:instrText>
      </w:r>
      <w:r>
        <w:fldChar w:fldCharType="separate"/>
      </w:r>
      <w:r w:rsidR="00C7169B">
        <w:rPr>
          <w:noProof/>
        </w:rPr>
        <w:t>5</w:t>
      </w:r>
      <w:r>
        <w:fldChar w:fldCharType="end"/>
      </w:r>
      <w:r>
        <w:t xml:space="preserve"> Authenticate </w:t>
      </w:r>
      <w:r>
        <w:rPr>
          <w:noProof/>
        </w:rPr>
        <w:t>request message.</w:t>
      </w:r>
    </w:p>
    <w:p w14:paraId="1BC7A507" w14:textId="03499212" w:rsidR="0072740A" w:rsidRDefault="0072740A" w:rsidP="000A6D3B">
      <w:pPr>
        <w:jc w:val="both"/>
        <w:rPr>
          <w:i/>
          <w:iCs/>
        </w:rPr>
      </w:pPr>
      <w:r>
        <w:t xml:space="preserve">As you can see this SOAP message </w:t>
      </w:r>
      <w:r w:rsidR="00360451">
        <w:t xml:space="preserve">has an envelope </w:t>
      </w:r>
      <w:r w:rsidR="00674C74">
        <w:t xml:space="preserve">and body, method is </w:t>
      </w:r>
      <w:r w:rsidR="009D185A">
        <w:t>described</w:t>
      </w:r>
      <w:r w:rsidR="00674C74">
        <w:t xml:space="preserve"> in body part and is called </w:t>
      </w:r>
      <w:r w:rsidR="00674C74">
        <w:rPr>
          <w:i/>
          <w:iCs/>
        </w:rPr>
        <w:t xml:space="preserve">authenticate </w:t>
      </w:r>
      <w:r w:rsidR="00646C10">
        <w:t xml:space="preserve">with parameters called </w:t>
      </w:r>
      <w:r w:rsidR="00646C10">
        <w:rPr>
          <w:i/>
          <w:iCs/>
        </w:rPr>
        <w:t xml:space="preserve">email </w:t>
      </w:r>
      <w:r w:rsidR="00646C10">
        <w:t xml:space="preserve">and </w:t>
      </w:r>
      <w:r w:rsidR="00646C10">
        <w:rPr>
          <w:i/>
          <w:iCs/>
        </w:rPr>
        <w:t xml:space="preserve">password. </w:t>
      </w:r>
      <w:r w:rsidR="0037439C">
        <w:t>This SOAP message is sent to the endpoint located at</w:t>
      </w:r>
      <w:r w:rsidR="000A6D3B">
        <w:t xml:space="preserve">: </w:t>
      </w:r>
      <w:hyperlink r:id="rId15" w:history="1">
        <w:r w:rsidR="000A6D3B" w:rsidRPr="00255ABA">
          <w:rPr>
            <w:rStyle w:val="Hyperlink"/>
            <w:i/>
            <w:iCs/>
          </w:rPr>
          <w:t>https://calmdownlebek.000webhostapp.com/?api=soap&amp;version=v1</w:t>
        </w:r>
      </w:hyperlink>
    </w:p>
    <w:p w14:paraId="4B87C878" w14:textId="77777777" w:rsidR="002A58BB" w:rsidRDefault="000A6D3B" w:rsidP="000A6D3B">
      <w:pPr>
        <w:jc w:val="both"/>
        <w:rPr>
          <w:noProof/>
        </w:rPr>
      </w:pPr>
      <w:r>
        <w:rPr>
          <w:i/>
          <w:iCs/>
        </w:rPr>
        <w:tab/>
      </w:r>
      <w:r w:rsidR="007223FA">
        <w:t>Web service response:</w:t>
      </w:r>
      <w:r w:rsidR="002A58BB" w:rsidRPr="002A58BB">
        <w:rPr>
          <w:noProof/>
        </w:rPr>
        <w:t xml:space="preserve"> </w:t>
      </w:r>
    </w:p>
    <w:p w14:paraId="09D5B151" w14:textId="77777777" w:rsidR="002A58BB" w:rsidRDefault="002A58BB" w:rsidP="002A58BB">
      <w:pPr>
        <w:keepNext/>
        <w:jc w:val="center"/>
      </w:pPr>
      <w:r w:rsidRPr="002A58BB">
        <w:drawing>
          <wp:inline distT="0" distB="0" distL="0" distR="0" wp14:anchorId="1781028F" wp14:editId="4B4BE95C">
            <wp:extent cx="4953691" cy="12765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1276528"/>
                    </a:xfrm>
                    <a:prstGeom prst="rect">
                      <a:avLst/>
                    </a:prstGeom>
                  </pic:spPr>
                </pic:pic>
              </a:graphicData>
            </a:graphic>
          </wp:inline>
        </w:drawing>
      </w:r>
    </w:p>
    <w:p w14:paraId="77E29EA3" w14:textId="1DC0F6F7" w:rsidR="000A6D3B" w:rsidRDefault="002A58BB" w:rsidP="002A58BB">
      <w:pPr>
        <w:pStyle w:val="Caption"/>
        <w:jc w:val="center"/>
      </w:pPr>
      <w:r>
        <w:t xml:space="preserve">Figure </w:t>
      </w:r>
      <w:r>
        <w:fldChar w:fldCharType="begin"/>
      </w:r>
      <w:r>
        <w:instrText xml:space="preserve"> SEQ Figure \* ARABIC </w:instrText>
      </w:r>
      <w:r>
        <w:fldChar w:fldCharType="separate"/>
      </w:r>
      <w:r w:rsidR="00C7169B">
        <w:rPr>
          <w:noProof/>
        </w:rPr>
        <w:t>6</w:t>
      </w:r>
      <w:r>
        <w:fldChar w:fldCharType="end"/>
      </w:r>
      <w:r>
        <w:t xml:space="preserve"> Authenticate response message.</w:t>
      </w:r>
    </w:p>
    <w:p w14:paraId="1F74050C" w14:textId="257EC529" w:rsidR="002A58BB" w:rsidRDefault="00C71939" w:rsidP="002A58BB">
      <w:r>
        <w:t xml:space="preserve">Web service method returned </w:t>
      </w:r>
      <w:r w:rsidR="00F3790F">
        <w:t xml:space="preserve">a string in this case </w:t>
      </w:r>
      <w:r w:rsidR="00F3790F" w:rsidRPr="005B6CE9">
        <w:rPr>
          <w:i/>
          <w:iCs/>
        </w:rPr>
        <w:t>“</w:t>
      </w:r>
      <w:r w:rsidR="005B6CE9" w:rsidRPr="005B6CE9">
        <w:rPr>
          <w:i/>
          <w:iCs/>
          <w:color w:val="000000"/>
          <w:sz w:val="27"/>
          <w:szCs w:val="27"/>
        </w:rPr>
        <w:t>wpsoap_c6m6ivck</w:t>
      </w:r>
      <w:r w:rsidR="00F3790F" w:rsidRPr="005B6CE9">
        <w:rPr>
          <w:i/>
          <w:iCs/>
        </w:rPr>
        <w:t>”</w:t>
      </w:r>
      <w:r w:rsidR="005B6CE9">
        <w:rPr>
          <w:i/>
          <w:iCs/>
        </w:rPr>
        <w:t xml:space="preserve"> </w:t>
      </w:r>
      <w:r w:rsidR="00624C7C" w:rsidRPr="00624C7C">
        <w:t>which is current sessions token</w:t>
      </w:r>
      <w:r w:rsidR="00624C7C">
        <w:rPr>
          <w:i/>
          <w:iCs/>
        </w:rPr>
        <w:t xml:space="preserve"> </w:t>
      </w:r>
      <w:r w:rsidR="00624C7C">
        <w:t xml:space="preserve">and need to be used to save service </w:t>
      </w:r>
      <w:r w:rsidR="00493B1A">
        <w:t>requesters identity for future requests.</w:t>
      </w:r>
    </w:p>
    <w:p w14:paraId="0898E4F7" w14:textId="6C9482E3" w:rsidR="00493B1A" w:rsidRDefault="00493B1A" w:rsidP="002A58BB"/>
    <w:p w14:paraId="774B5CA7" w14:textId="5FF59AEC" w:rsidR="00493B1A" w:rsidRDefault="009E4415" w:rsidP="00493B1A">
      <w:pPr>
        <w:pStyle w:val="ListParagraph"/>
        <w:numPr>
          <w:ilvl w:val="0"/>
          <w:numId w:val="33"/>
        </w:numPr>
      </w:pPr>
      <w:r w:rsidRPr="009E4415">
        <w:rPr>
          <w:i/>
          <w:iCs/>
        </w:rPr>
        <w:t>g</w:t>
      </w:r>
      <w:r w:rsidR="00493B1A" w:rsidRPr="009E4415">
        <w:rPr>
          <w:i/>
          <w:iCs/>
        </w:rPr>
        <w:t>et</w:t>
      </w:r>
      <w:r w:rsidRPr="009E4415">
        <w:rPr>
          <w:i/>
          <w:iCs/>
        </w:rPr>
        <w:t>U</w:t>
      </w:r>
      <w:r w:rsidR="00493B1A" w:rsidRPr="009E4415">
        <w:rPr>
          <w:i/>
          <w:iCs/>
        </w:rPr>
        <w:t>ser</w:t>
      </w:r>
      <w:r w:rsidR="00493B1A">
        <w:t xml:space="preserve"> request message:</w:t>
      </w:r>
    </w:p>
    <w:p w14:paraId="5BAC8791" w14:textId="1D743396" w:rsidR="008C2321" w:rsidRDefault="008C2321" w:rsidP="008C2321"/>
    <w:p w14:paraId="0DB3C8DB" w14:textId="77777777" w:rsidR="00473D46" w:rsidRDefault="00473D46" w:rsidP="00473D46">
      <w:pPr>
        <w:keepNext/>
        <w:jc w:val="center"/>
      </w:pPr>
      <w:r w:rsidRPr="00473D46">
        <w:drawing>
          <wp:inline distT="0" distB="0" distL="0" distR="0" wp14:anchorId="38BA272A" wp14:editId="587D35A5">
            <wp:extent cx="5001323" cy="178142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1323" cy="1781424"/>
                    </a:xfrm>
                    <a:prstGeom prst="rect">
                      <a:avLst/>
                    </a:prstGeom>
                  </pic:spPr>
                </pic:pic>
              </a:graphicData>
            </a:graphic>
          </wp:inline>
        </w:drawing>
      </w:r>
    </w:p>
    <w:p w14:paraId="0DEBCEAC" w14:textId="55941D07" w:rsidR="008C2321" w:rsidRDefault="00473D46" w:rsidP="00473D46">
      <w:pPr>
        <w:pStyle w:val="Caption"/>
        <w:jc w:val="center"/>
      </w:pPr>
      <w:r>
        <w:t xml:space="preserve">Figure </w:t>
      </w:r>
      <w:r>
        <w:fldChar w:fldCharType="begin"/>
      </w:r>
      <w:r>
        <w:instrText xml:space="preserve"> SEQ Figure \* ARABIC </w:instrText>
      </w:r>
      <w:r>
        <w:fldChar w:fldCharType="separate"/>
      </w:r>
      <w:r w:rsidR="00C7169B">
        <w:rPr>
          <w:noProof/>
        </w:rPr>
        <w:t>7</w:t>
      </w:r>
      <w:r>
        <w:fldChar w:fldCharType="end"/>
      </w:r>
      <w:r>
        <w:t xml:space="preserve"> get</w:t>
      </w:r>
      <w:r w:rsidR="00C71B55">
        <w:t>U</w:t>
      </w:r>
      <w:r>
        <w:t>ser request message.</w:t>
      </w:r>
    </w:p>
    <w:p w14:paraId="57F0B4B6" w14:textId="6901B83D" w:rsidR="00473D46" w:rsidRDefault="00473D46" w:rsidP="00473D46">
      <w:r>
        <w:t xml:space="preserve">Same as last request this one has envelope and body </w:t>
      </w:r>
      <w:r w:rsidR="007B7938">
        <w:t xml:space="preserve">method name is </w:t>
      </w:r>
      <w:r w:rsidR="007B7938">
        <w:rPr>
          <w:i/>
          <w:iCs/>
        </w:rPr>
        <w:t xml:space="preserve">getUser </w:t>
      </w:r>
      <w:r w:rsidR="007B7938">
        <w:t xml:space="preserve">and it expects 2 parameters </w:t>
      </w:r>
      <w:r w:rsidR="00CD3EE7">
        <w:t>session token and requested users’ email.</w:t>
      </w:r>
    </w:p>
    <w:p w14:paraId="10EAB438" w14:textId="48025411" w:rsidR="00CD3EE7" w:rsidRPr="007B7938" w:rsidRDefault="00CD3EE7" w:rsidP="00473D46">
      <w:r>
        <w:tab/>
        <w:t>Web service response</w:t>
      </w:r>
    </w:p>
    <w:p w14:paraId="454650C1" w14:textId="77777777" w:rsidR="00C71B55" w:rsidRDefault="000F0D12" w:rsidP="00C71B55">
      <w:pPr>
        <w:keepNext/>
        <w:jc w:val="center"/>
      </w:pPr>
      <w:r w:rsidRPr="000F0D12">
        <w:drawing>
          <wp:inline distT="0" distB="0" distL="0" distR="0" wp14:anchorId="3386F89F" wp14:editId="4AD340A4">
            <wp:extent cx="6074895" cy="269569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2387" cy="2721211"/>
                    </a:xfrm>
                    <a:prstGeom prst="rect">
                      <a:avLst/>
                    </a:prstGeom>
                  </pic:spPr>
                </pic:pic>
              </a:graphicData>
            </a:graphic>
          </wp:inline>
        </w:drawing>
      </w:r>
    </w:p>
    <w:p w14:paraId="3253BCB0" w14:textId="2EC93EFC" w:rsidR="005B53DE" w:rsidRDefault="00C71B55" w:rsidP="00C71B55">
      <w:pPr>
        <w:pStyle w:val="Caption"/>
        <w:jc w:val="center"/>
      </w:pPr>
      <w:r>
        <w:t xml:space="preserve">Figure </w:t>
      </w:r>
      <w:r>
        <w:fldChar w:fldCharType="begin"/>
      </w:r>
      <w:r>
        <w:instrText xml:space="preserve"> SEQ Figure \* ARABIC </w:instrText>
      </w:r>
      <w:r>
        <w:fldChar w:fldCharType="separate"/>
      </w:r>
      <w:r w:rsidR="00C7169B">
        <w:rPr>
          <w:noProof/>
        </w:rPr>
        <w:t>8</w:t>
      </w:r>
      <w:r>
        <w:fldChar w:fldCharType="end"/>
      </w:r>
      <w:r>
        <w:t xml:space="preserve"> getUser response message.</w:t>
      </w:r>
    </w:p>
    <w:p w14:paraId="30914CBF" w14:textId="7816A166" w:rsidR="009E4415" w:rsidRDefault="009E4415" w:rsidP="000A6D3B">
      <w:pPr>
        <w:jc w:val="both"/>
      </w:pPr>
      <w:r>
        <w:t>This method returned information on requested user.</w:t>
      </w:r>
    </w:p>
    <w:p w14:paraId="173AB0C1" w14:textId="77777777" w:rsidR="009E4415" w:rsidRDefault="009E4415">
      <w:pPr>
        <w:spacing w:line="259" w:lineRule="auto"/>
      </w:pPr>
      <w:r>
        <w:br w:type="page"/>
      </w:r>
    </w:p>
    <w:p w14:paraId="1E09C6A6" w14:textId="351624AF" w:rsidR="009E4415" w:rsidRDefault="009E4415" w:rsidP="009E4415">
      <w:pPr>
        <w:pStyle w:val="ListParagraph"/>
        <w:numPr>
          <w:ilvl w:val="0"/>
          <w:numId w:val="33"/>
        </w:numPr>
        <w:jc w:val="both"/>
      </w:pPr>
      <w:r>
        <w:rPr>
          <w:i/>
          <w:iCs/>
        </w:rPr>
        <w:t>getPost</w:t>
      </w:r>
      <w:r>
        <w:t xml:space="preserve"> request message:</w:t>
      </w:r>
    </w:p>
    <w:p w14:paraId="2D8A2B9C" w14:textId="015B42C5" w:rsidR="009E4415" w:rsidRDefault="009E4415" w:rsidP="009E4415">
      <w:pPr>
        <w:jc w:val="both"/>
      </w:pPr>
    </w:p>
    <w:p w14:paraId="797AAE2E" w14:textId="77777777" w:rsidR="00C7169B" w:rsidRDefault="00C7169B" w:rsidP="00C7169B">
      <w:pPr>
        <w:keepNext/>
        <w:jc w:val="center"/>
      </w:pPr>
      <w:r w:rsidRPr="00C7169B">
        <w:drawing>
          <wp:inline distT="0" distB="0" distL="0" distR="0" wp14:anchorId="5387E470" wp14:editId="1F538C1C">
            <wp:extent cx="5010849" cy="1771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849" cy="1771897"/>
                    </a:xfrm>
                    <a:prstGeom prst="rect">
                      <a:avLst/>
                    </a:prstGeom>
                  </pic:spPr>
                </pic:pic>
              </a:graphicData>
            </a:graphic>
          </wp:inline>
        </w:drawing>
      </w:r>
    </w:p>
    <w:p w14:paraId="251D3E0F" w14:textId="56ECAEEE" w:rsidR="009E4415" w:rsidRDefault="00C7169B" w:rsidP="00C7169B">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getPost request message.</w:t>
      </w:r>
    </w:p>
    <w:p w14:paraId="048C0FCD" w14:textId="6A3BE4C8" w:rsidR="000F0D12" w:rsidRDefault="00C7169B" w:rsidP="000A6D3B">
      <w:pPr>
        <w:jc w:val="both"/>
      </w:pPr>
      <w:r>
        <w:rPr>
          <w:i/>
          <w:iCs/>
        </w:rPr>
        <w:t xml:space="preserve">getPost </w:t>
      </w:r>
      <w:r>
        <w:t>method req</w:t>
      </w:r>
      <w:r w:rsidR="00D24EC7">
        <w:t>uires postid and session token and return XML file with formatted information on the post:</w:t>
      </w:r>
    </w:p>
    <w:p w14:paraId="16C4CBAA" w14:textId="4A0C2184" w:rsidR="009A3F66" w:rsidRDefault="009A3F66" w:rsidP="000A6D3B">
      <w:pPr>
        <w:jc w:val="both"/>
      </w:pPr>
      <w:r w:rsidRPr="009A3F66">
        <w:drawing>
          <wp:inline distT="0" distB="0" distL="0" distR="0" wp14:anchorId="3DA0D7E1" wp14:editId="5C2D1F06">
            <wp:extent cx="5731510" cy="4540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540250"/>
                    </a:xfrm>
                    <a:prstGeom prst="rect">
                      <a:avLst/>
                    </a:prstGeom>
                  </pic:spPr>
                </pic:pic>
              </a:graphicData>
            </a:graphic>
          </wp:inline>
        </w:drawing>
      </w:r>
    </w:p>
    <w:p w14:paraId="72C2807A" w14:textId="77777777" w:rsidR="00C52382" w:rsidRDefault="009A3F66" w:rsidP="000A6D3B">
      <w:pPr>
        <w:jc w:val="both"/>
      </w:pPr>
      <w:r>
        <w:t xml:space="preserve">Link to this particular post: </w:t>
      </w:r>
    </w:p>
    <w:p w14:paraId="4E6E93DA" w14:textId="6D257064" w:rsidR="009A3F66" w:rsidRPr="00C52382" w:rsidRDefault="00C52382" w:rsidP="000A6D3B">
      <w:pPr>
        <w:jc w:val="both"/>
        <w:rPr>
          <w:i/>
          <w:iCs/>
        </w:rPr>
      </w:pPr>
      <w:hyperlink r:id="rId21" w:history="1">
        <w:r w:rsidRPr="00255ABA">
          <w:rPr>
            <w:rStyle w:val="Hyperlink"/>
            <w:i/>
            <w:iCs/>
          </w:rPr>
          <w:t>http://calmdownlebek.000webhostapp.com/2020/02/animay-to-watch</w:t>
        </w:r>
      </w:hyperlink>
    </w:p>
    <w:p w14:paraId="25DB53C6" w14:textId="5055A4F6" w:rsidR="005311E4" w:rsidRPr="00226804" w:rsidRDefault="005311E4">
      <w:pPr>
        <w:spacing w:line="259" w:lineRule="auto"/>
      </w:pPr>
    </w:p>
    <w:p w14:paraId="70BEC548" w14:textId="77777777" w:rsidR="00BB5D63" w:rsidRDefault="00BB5D63" w:rsidP="00EA00C0">
      <w:pPr>
        <w:jc w:val="both"/>
        <w:rPr>
          <w:color w:val="000000"/>
        </w:rPr>
      </w:pPr>
    </w:p>
    <w:p w14:paraId="6A8C33DB" w14:textId="43148240" w:rsidR="009E0CDB" w:rsidRDefault="003929A1" w:rsidP="009E0CDB">
      <w:pPr>
        <w:pStyle w:val="Heading1"/>
      </w:pPr>
      <w:bookmarkStart w:id="4" w:name="_Toc37197663"/>
      <w:r>
        <w:t>W</w:t>
      </w:r>
      <w:r w:rsidR="009E0CDB">
        <w:t>eb service security</w:t>
      </w:r>
      <w:bookmarkEnd w:id="4"/>
    </w:p>
    <w:p w14:paraId="400BE5DB" w14:textId="652EA87D" w:rsidR="00751784" w:rsidRDefault="00751784" w:rsidP="00751784"/>
    <w:p w14:paraId="4A02BD9E" w14:textId="3F82DBF9" w:rsidR="00426347" w:rsidRDefault="00426347" w:rsidP="002C299F">
      <w:pPr>
        <w:jc w:val="both"/>
      </w:pPr>
      <w:r>
        <w:tab/>
        <w:t xml:space="preserve">Security is a critical aspect of a web </w:t>
      </w:r>
      <w:proofErr w:type="gramStart"/>
      <w:r w:rsidR="00E5282B">
        <w:t>service,</w:t>
      </w:r>
      <w:proofErr w:type="gramEnd"/>
      <w:r>
        <w:t xml:space="preserve"> secure information transfer is needed to</w:t>
      </w:r>
      <w:r w:rsidR="005C7103">
        <w:t xml:space="preserve"> </w:t>
      </w:r>
      <w:r w:rsidR="00E5282B">
        <w:t xml:space="preserve">ensure that data </w:t>
      </w:r>
      <w:r w:rsidR="00D737E2">
        <w:t>won’t</w:t>
      </w:r>
      <w:r w:rsidR="00E5282B">
        <w:t xml:space="preserve"> be hijacked by malicious actors that shouldn’t be able to access it. </w:t>
      </w:r>
      <w:r w:rsidR="00D737E2">
        <w:t>However,</w:t>
      </w:r>
      <w:r w:rsidR="00E5282B">
        <w:t xml:space="preserve"> </w:t>
      </w:r>
      <w:r w:rsidR="00390008">
        <w:t xml:space="preserve">most commonly used </w:t>
      </w:r>
      <w:r w:rsidR="00B1350D">
        <w:t xml:space="preserve">XML messaging protocol – SOAP lacks any security or authentication </w:t>
      </w:r>
      <w:r w:rsidR="00EC236B">
        <w:t xml:space="preserve">requirements. There are </w:t>
      </w:r>
      <w:r w:rsidR="008A0803">
        <w:t>three</w:t>
      </w:r>
      <w:r w:rsidR="00EC236B">
        <w:t xml:space="preserve"> main security issues associated with web services:</w:t>
      </w:r>
    </w:p>
    <w:p w14:paraId="5EF15D2E" w14:textId="77BF4179" w:rsidR="00EC236B" w:rsidRDefault="00EC236B" w:rsidP="002C299F">
      <w:pPr>
        <w:jc w:val="both"/>
      </w:pPr>
      <w:r>
        <w:tab/>
        <w:t>Confidentiality – if clien</w:t>
      </w:r>
      <w:r w:rsidR="00F3519C">
        <w:t>t initiates communication with a server by sending an XML request to a server how to ensure that this communication remains confidential?</w:t>
      </w:r>
    </w:p>
    <w:p w14:paraId="60312C74" w14:textId="32E827D6" w:rsidR="00F3519C" w:rsidRDefault="00F3519C" w:rsidP="002C299F">
      <w:pPr>
        <w:jc w:val="both"/>
      </w:pPr>
      <w:r>
        <w:tab/>
      </w:r>
      <w:r w:rsidR="00751784">
        <w:t>Authentication</w:t>
      </w:r>
      <w:r w:rsidR="007E0174">
        <w:t xml:space="preserve"> – if client connects to a web server how to identify him? How to ensure </w:t>
      </w:r>
      <w:r w:rsidR="00720AC9">
        <w:t>that client is authorized to use the server?</w:t>
      </w:r>
    </w:p>
    <w:p w14:paraId="0F4D08A6" w14:textId="10257A85" w:rsidR="008A0803" w:rsidRDefault="008A0803" w:rsidP="002C299F">
      <w:pPr>
        <w:jc w:val="both"/>
      </w:pPr>
      <w:r>
        <w:tab/>
        <w:t xml:space="preserve">Malicious content – malicious content inside </w:t>
      </w:r>
      <w:r w:rsidR="0083385D">
        <w:t>otherwise</w:t>
      </w:r>
      <w:r>
        <w:t xml:space="preserve"> valid </w:t>
      </w:r>
      <w:r w:rsidR="008A0982">
        <w:t>SOAP</w:t>
      </w:r>
      <w:r>
        <w:t xml:space="preserve"> messages can cause immense damage to </w:t>
      </w:r>
      <w:r w:rsidR="002866B5">
        <w:t>service provider and data servers behind the web service.</w:t>
      </w:r>
    </w:p>
    <w:p w14:paraId="1FE89C45" w14:textId="437BC2F6" w:rsidR="00751784" w:rsidRDefault="00F3519C" w:rsidP="002C299F">
      <w:pPr>
        <w:jc w:val="both"/>
      </w:pPr>
      <w:r>
        <w:tab/>
      </w:r>
      <w:r w:rsidR="00F553FC">
        <w:t xml:space="preserve">Confidentiality issue can be mainly solved by encrypting all </w:t>
      </w:r>
      <w:r w:rsidR="00700FAB">
        <w:t xml:space="preserve">web service traffic (i.e. XML messages) </w:t>
      </w:r>
      <w:r w:rsidR="002D7CFE">
        <w:t xml:space="preserve">this can be easily done since SOAP and XML-RPC messaging protocols primarily use HTTP as a transport protocol to send messages and </w:t>
      </w:r>
      <w:r w:rsidR="00B43BF9">
        <w:t>HTTP has support for Transport Layer Security (TLS)</w:t>
      </w:r>
      <w:r w:rsidR="007208CF">
        <w:t xml:space="preserve">. Therefore, all web service communication can be encrypted via HTTP over TLS </w:t>
      </w:r>
      <w:r w:rsidR="00B60004">
        <w:t>(i.e. HTTPS</w:t>
      </w:r>
      <w:r w:rsidR="00511AE8">
        <w:t xml:space="preserve">, See </w:t>
      </w:r>
      <w:r w:rsidR="00F67B72">
        <w:t>Figure 4</w:t>
      </w:r>
      <w:r w:rsidR="00B60004">
        <w:t>)</w:t>
      </w:r>
      <w:r w:rsidR="00511AE8">
        <w:t xml:space="preserve"> </w:t>
      </w:r>
      <w:r w:rsidR="00B60004">
        <w:t>which is widely used technology that ensures secure communication over the internet.</w:t>
      </w:r>
    </w:p>
    <w:p w14:paraId="7DF3345A" w14:textId="7FC6D842" w:rsidR="00BC2060" w:rsidRPr="00EC7293" w:rsidRDefault="00EC7293" w:rsidP="00EC7293">
      <w:pPr>
        <w:rPr>
          <w:lang w:val="en-GB"/>
        </w:rPr>
      </w:pPr>
      <w:r>
        <w:rPr>
          <w:noProof/>
        </w:rPr>
        <w:t xml:space="preserve">(Oracle, </w:t>
      </w:r>
      <w:r>
        <w:t>Understanding Web Services Security Concepts</w:t>
      </w:r>
      <w:r>
        <w:rPr>
          <w:lang w:val="en-GB"/>
        </w:rPr>
        <w:t xml:space="preserve">, </w:t>
      </w:r>
      <w:r>
        <w:rPr>
          <w:noProof/>
        </w:rPr>
        <w:t>2020/05/21)</w:t>
      </w:r>
    </w:p>
    <w:p w14:paraId="5B1C6935" w14:textId="6BFCED51" w:rsidR="00511AE8" w:rsidRDefault="00511AE8" w:rsidP="002C299F">
      <w:pPr>
        <w:jc w:val="both"/>
      </w:pPr>
    </w:p>
    <w:p w14:paraId="22C06D34" w14:textId="77777777" w:rsidR="00511AE8" w:rsidRDefault="00511AE8" w:rsidP="00511AE8">
      <w:pPr>
        <w:keepNext/>
        <w:jc w:val="center"/>
      </w:pPr>
      <w:r>
        <w:rPr>
          <w:noProof/>
        </w:rPr>
        <w:drawing>
          <wp:inline distT="0" distB="0" distL="0" distR="0" wp14:anchorId="16E98C34" wp14:editId="510071ED">
            <wp:extent cx="4400550"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0550" cy="1638300"/>
                    </a:xfrm>
                    <a:prstGeom prst="rect">
                      <a:avLst/>
                    </a:prstGeom>
                    <a:noFill/>
                    <a:ln>
                      <a:noFill/>
                    </a:ln>
                  </pic:spPr>
                </pic:pic>
              </a:graphicData>
            </a:graphic>
          </wp:inline>
        </w:drawing>
      </w:r>
    </w:p>
    <w:p w14:paraId="61293F2D" w14:textId="64C7A795" w:rsidR="00511AE8" w:rsidRDefault="00511AE8" w:rsidP="00511AE8">
      <w:pPr>
        <w:pStyle w:val="Caption"/>
        <w:jc w:val="center"/>
      </w:pPr>
      <w:r>
        <w:t xml:space="preserve">Figure </w:t>
      </w:r>
      <w:r>
        <w:fldChar w:fldCharType="begin"/>
      </w:r>
      <w:r>
        <w:instrText xml:space="preserve"> SEQ Figure \* ARABIC </w:instrText>
      </w:r>
      <w:r>
        <w:fldChar w:fldCharType="separate"/>
      </w:r>
      <w:r w:rsidR="00C7169B">
        <w:rPr>
          <w:noProof/>
        </w:rPr>
        <w:t>10</w:t>
      </w:r>
      <w:r>
        <w:fldChar w:fldCharType="end"/>
      </w:r>
      <w:r>
        <w:t>. XML me</w:t>
      </w:r>
      <w:r w:rsidR="00F67B72">
        <w:t>ssage transmitted over HTTPS.</w:t>
      </w:r>
    </w:p>
    <w:p w14:paraId="1773F471" w14:textId="77777777" w:rsidR="00511AE8" w:rsidRDefault="00511AE8" w:rsidP="002C299F">
      <w:pPr>
        <w:jc w:val="both"/>
      </w:pPr>
    </w:p>
    <w:p w14:paraId="250030B9" w14:textId="53F3AB16" w:rsidR="00030FEB" w:rsidRDefault="00030FEB" w:rsidP="00004DF0">
      <w:pPr>
        <w:jc w:val="both"/>
      </w:pPr>
      <w:r>
        <w:tab/>
        <w:t>Second issue</w:t>
      </w:r>
      <w:r w:rsidR="00A92CB3">
        <w:t>,</w:t>
      </w:r>
      <w:r>
        <w:t xml:space="preserve"> that is Authentication issue</w:t>
      </w:r>
      <w:r w:rsidR="00A92CB3">
        <w:t xml:space="preserve"> </w:t>
      </w:r>
      <w:r w:rsidR="00736452">
        <w:t>can easily be solved by requiring client to provide his credentials (i.e. password)</w:t>
      </w:r>
      <w:r w:rsidR="00E707FC">
        <w:t xml:space="preserve">. HTTP and HTTPS </w:t>
      </w:r>
      <w:r w:rsidR="00004DF0">
        <w:t>already have built-in support for</w:t>
      </w:r>
      <w:r w:rsidR="00BB1237">
        <w:t xml:space="preserve"> basic and digest </w:t>
      </w:r>
      <w:r w:rsidR="002C299F">
        <w:t>authentication</w:t>
      </w:r>
      <w:r w:rsidR="00BB1237">
        <w:t xml:space="preserve"> (basic </w:t>
      </w:r>
      <w:r w:rsidR="002C299F">
        <w:t>authentication</w:t>
      </w:r>
      <w:r w:rsidR="00BB1237">
        <w:t xml:space="preserve">: credentials are sent not encrypted; </w:t>
      </w:r>
      <w:r w:rsidR="002C299F">
        <w:t>digest authentication: credentials are being encrypted</w:t>
      </w:r>
      <w:r w:rsidR="00BB1237">
        <w:t>)</w:t>
      </w:r>
      <w:r w:rsidR="00CF568E">
        <w:t>. Using HTTPs authentication will protect services similarly how HTML documents are protected.</w:t>
      </w:r>
    </w:p>
    <w:p w14:paraId="45F74C06" w14:textId="55F50F3A" w:rsidR="0083385D" w:rsidRDefault="0083385D" w:rsidP="00004DF0">
      <w:pPr>
        <w:jc w:val="both"/>
      </w:pPr>
    </w:p>
    <w:p w14:paraId="3555F704" w14:textId="71068844" w:rsidR="0083385D" w:rsidRDefault="0083385D" w:rsidP="0083385D">
      <w:pPr>
        <w:pStyle w:val="Heading2"/>
      </w:pPr>
      <w:bookmarkStart w:id="5" w:name="_Toc37197664"/>
      <w:r>
        <w:t>Malicious content</w:t>
      </w:r>
      <w:bookmarkEnd w:id="5"/>
    </w:p>
    <w:p w14:paraId="22A67EFB" w14:textId="68623AC6" w:rsidR="0083385D" w:rsidRDefault="0083385D" w:rsidP="0083385D">
      <w:pPr>
        <w:rPr>
          <w:lang w:val="en-GB"/>
        </w:rPr>
      </w:pPr>
    </w:p>
    <w:p w14:paraId="5457D5E8" w14:textId="7F45B267" w:rsidR="008A0803" w:rsidRDefault="00402F48" w:rsidP="00402F48">
      <w:pPr>
        <w:jc w:val="both"/>
      </w:pPr>
      <w:r>
        <w:tab/>
      </w:r>
      <w:r w:rsidR="0083385D">
        <w:t>Malicious Content</w:t>
      </w:r>
      <w:r>
        <w:t>,</w:t>
      </w:r>
      <w:r w:rsidR="0083385D">
        <w:t xml:space="preserve"> Viruses, or Trojan horse programs, being transmitted </w:t>
      </w:r>
      <w:r>
        <w:t>inside</w:t>
      </w:r>
      <w:r w:rsidR="0083385D">
        <w:t xml:space="preserve"> otherwise valid XML messages can easily </w:t>
      </w:r>
      <w:r>
        <w:t>damage</w:t>
      </w:r>
      <w:r w:rsidR="0083385D">
        <w:t xml:space="preserve"> </w:t>
      </w:r>
      <w:r>
        <w:t>Web service applications</w:t>
      </w:r>
      <w:r w:rsidR="0083385D">
        <w:t xml:space="preserve">. </w:t>
      </w:r>
      <w:r w:rsidR="00277A5F">
        <w:t>Bi</w:t>
      </w:r>
      <w:r w:rsidR="002940A2">
        <w:t>n</w:t>
      </w:r>
      <w:r w:rsidR="00277A5F">
        <w:t>a</w:t>
      </w:r>
      <w:r w:rsidR="002940A2">
        <w:t>ry data that can be stored and sent inside</w:t>
      </w:r>
      <w:r w:rsidR="008A0982">
        <w:t xml:space="preserve"> SOAP</w:t>
      </w:r>
      <w:r w:rsidR="002940A2">
        <w:t xml:space="preserve"> messages</w:t>
      </w:r>
      <w:r w:rsidR="00277A5F">
        <w:t xml:space="preserve"> such as images or executables can be modified to cause exceptions inside web service </w:t>
      </w:r>
      <w:r w:rsidR="00B4348A">
        <w:t xml:space="preserve">application. In addition to that many tools like spreadsheets </w:t>
      </w:r>
      <w:r w:rsidR="008225F3">
        <w:t>can be corrupted to include malicious code or otherwise illegal content that can crash applications or degrade webservice pe</w:t>
      </w:r>
      <w:r w:rsidR="00A25CFA">
        <w:t>rformance</w:t>
      </w:r>
      <w:r w:rsidR="00CB2DA8">
        <w:t xml:space="preserve"> (See Figure 5)</w:t>
      </w:r>
      <w:r w:rsidR="00A25CFA">
        <w:t>.</w:t>
      </w:r>
      <w:r w:rsidR="00B4348A">
        <w:t xml:space="preserve"> </w:t>
      </w:r>
      <w:r w:rsidR="00AD348C">
        <w:t>So called SQL</w:t>
      </w:r>
      <w:r w:rsidR="004E29D5">
        <w:t xml:space="preserve"> (Structured Query Language)</w:t>
      </w:r>
      <w:r w:rsidR="00AD348C">
        <w:t xml:space="preserve"> Injections are one more type of malicious content that can be hidden inside XML document</w:t>
      </w:r>
      <w:r w:rsidR="004E29D5">
        <w:t xml:space="preserve">. SQL statements are used to manipulate database records therefore if </w:t>
      </w:r>
      <w:r w:rsidR="000E093C">
        <w:t xml:space="preserve">one is sent from the client to the web service it can be used to retrieve, update, delete or insert information </w:t>
      </w:r>
      <w:r w:rsidR="008A0982">
        <w:t xml:space="preserve">in database. There statements should not be inside SOAP </w:t>
      </w:r>
      <w:r w:rsidR="002A3331">
        <w:t>messages,</w:t>
      </w:r>
      <w:r w:rsidR="008A0982">
        <w:t xml:space="preserve"> they must be detecte</w:t>
      </w:r>
      <w:r w:rsidR="002A3331">
        <w:t>d and dealt with before being received by the server.</w:t>
      </w:r>
    </w:p>
    <w:p w14:paraId="783AB93C" w14:textId="7FE11ED7" w:rsidR="003C0B80" w:rsidRDefault="003C0B80" w:rsidP="00402F48">
      <w:pPr>
        <w:jc w:val="both"/>
      </w:pPr>
    </w:p>
    <w:p w14:paraId="1DF3340E" w14:textId="77777777" w:rsidR="003C0B80" w:rsidRDefault="003C0B80" w:rsidP="003C0B80">
      <w:pPr>
        <w:keepNext/>
        <w:jc w:val="center"/>
      </w:pPr>
      <w:r>
        <w:rPr>
          <w:noProof/>
        </w:rPr>
        <w:drawing>
          <wp:inline distT="0" distB="0" distL="0" distR="0" wp14:anchorId="37AC4701" wp14:editId="7759E1BB">
            <wp:extent cx="4585335" cy="152844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5335" cy="1528445"/>
                    </a:xfrm>
                    <a:prstGeom prst="rect">
                      <a:avLst/>
                    </a:prstGeom>
                    <a:noFill/>
                    <a:ln>
                      <a:noFill/>
                    </a:ln>
                  </pic:spPr>
                </pic:pic>
              </a:graphicData>
            </a:graphic>
          </wp:inline>
        </w:drawing>
      </w:r>
    </w:p>
    <w:p w14:paraId="7A691B9B" w14:textId="01A869F1" w:rsidR="003C0B80" w:rsidRDefault="003C0B80" w:rsidP="003C0B80">
      <w:pPr>
        <w:pStyle w:val="Caption"/>
        <w:jc w:val="center"/>
      </w:pPr>
      <w:r>
        <w:t xml:space="preserve">Figure </w:t>
      </w:r>
      <w:r>
        <w:fldChar w:fldCharType="begin"/>
      </w:r>
      <w:r>
        <w:instrText xml:space="preserve"> SEQ Figure \* ARABIC </w:instrText>
      </w:r>
      <w:r>
        <w:fldChar w:fldCharType="separate"/>
      </w:r>
      <w:r w:rsidR="00C7169B">
        <w:rPr>
          <w:noProof/>
        </w:rPr>
        <w:t>11</w:t>
      </w:r>
      <w:r>
        <w:fldChar w:fldCharType="end"/>
      </w:r>
      <w:r>
        <w:t xml:space="preserve"> Diagram of </w:t>
      </w:r>
      <w:r w:rsidR="00F202C7">
        <w:t>how malicious code can be sent using SOAP.</w:t>
      </w:r>
    </w:p>
    <w:p w14:paraId="3173C64D" w14:textId="77777777" w:rsidR="003C0B80" w:rsidRDefault="003C0B80" w:rsidP="00402F48">
      <w:pPr>
        <w:jc w:val="both"/>
      </w:pPr>
    </w:p>
    <w:p w14:paraId="30FE0D92" w14:textId="0BE62397" w:rsidR="004C39B8" w:rsidRDefault="000A6D5F" w:rsidP="00402F48">
      <w:pPr>
        <w:jc w:val="both"/>
      </w:pPr>
      <w:r>
        <w:tab/>
      </w:r>
      <w:r w:rsidR="000422C0">
        <w:t xml:space="preserve">To prevent malicious content related security threats </w:t>
      </w:r>
      <w:r w:rsidR="001A6097">
        <w:t>essentially</w:t>
      </w:r>
      <w:r w:rsidR="000422C0">
        <w:t xml:space="preserve"> every SOAP message needs to be inspected</w:t>
      </w:r>
      <w:r w:rsidR="001A6097">
        <w:t xml:space="preserve"> to ensure that all attacks are caught before </w:t>
      </w:r>
      <w:r w:rsidR="001A6097">
        <w:lastRenderedPageBreak/>
        <w:t>they can cause any real damage.</w:t>
      </w:r>
      <w:r w:rsidR="008B540F">
        <w:t xml:space="preserve"> Traditional solution to </w:t>
      </w:r>
      <w:r w:rsidR="0055270C">
        <w:t>control</w:t>
      </w:r>
      <w:r w:rsidR="003D3ADC">
        <w:t xml:space="preserve"> data coming in from the </w:t>
      </w:r>
      <w:r w:rsidR="00D4176A">
        <w:t>internet to</w:t>
      </w:r>
      <w:r w:rsidR="003D3ADC">
        <w:t xml:space="preserve"> computer is a firewall, but a standard</w:t>
      </w:r>
      <w:r w:rsidR="00D4176A">
        <w:t xml:space="preserve"> </w:t>
      </w:r>
      <w:r w:rsidR="003D3ADC">
        <w:t xml:space="preserve">firewall </w:t>
      </w:r>
      <w:r w:rsidR="00D4176A">
        <w:t>can’t</w:t>
      </w:r>
      <w:r w:rsidR="003D3ADC">
        <w:t xml:space="preserve"> be used to inspect SOAP messages for malicious content</w:t>
      </w:r>
      <w:r w:rsidR="00D4176A">
        <w:t xml:space="preserve">. </w:t>
      </w:r>
      <w:r w:rsidR="0065784A">
        <w:t>Network f</w:t>
      </w:r>
      <w:r w:rsidR="00D4176A">
        <w:t>irewall</w:t>
      </w:r>
      <w:r w:rsidR="0065784A">
        <w:t>s</w:t>
      </w:r>
      <w:r w:rsidR="00D4176A">
        <w:t xml:space="preserve"> </w:t>
      </w:r>
      <w:r w:rsidR="0065784A">
        <w:t xml:space="preserve">are designed to allow HTTP and HTTPS traffic to pass through </w:t>
      </w:r>
      <w:r w:rsidR="00EF7EC0">
        <w:t>by checking if HTTP/HTTPS request</w:t>
      </w:r>
      <w:r w:rsidR="00937D9C">
        <w:t>s</w:t>
      </w:r>
      <w:r w:rsidR="00EF7EC0">
        <w:t xml:space="preserve"> are valid according to the syntax of the protocol</w:t>
      </w:r>
      <w:r w:rsidR="00937D9C">
        <w:t xml:space="preserve"> and not </w:t>
      </w:r>
      <w:r w:rsidR="00A2709B">
        <w:t>by requests content</w:t>
      </w:r>
      <w:r w:rsidR="00EF7EC0">
        <w:t xml:space="preserve">. </w:t>
      </w:r>
      <w:r w:rsidR="00A2709B">
        <w:t>Therefore,</w:t>
      </w:r>
      <w:r w:rsidR="00EF7EC0">
        <w:t xml:space="preserve"> </w:t>
      </w:r>
      <w:r w:rsidR="00A2709B">
        <w:t>network firewalls can’t be used to check whether SOAP message is malicious, corrupted or otherwise damaging.</w:t>
      </w:r>
    </w:p>
    <w:p w14:paraId="16F0118E" w14:textId="00D707F1" w:rsidR="004931F0" w:rsidRDefault="004931F0" w:rsidP="00402F48">
      <w:pPr>
        <w:jc w:val="both"/>
      </w:pPr>
      <w:r>
        <w:tab/>
        <w:t xml:space="preserve">One alternative </w:t>
      </w:r>
      <w:r w:rsidR="006B52AD">
        <w:t xml:space="preserve">to catch malicious SOAP messages is network traffic filtering by inspecting XML and SOAP syntax and content. </w:t>
      </w:r>
      <w:r w:rsidR="00655148">
        <w:t xml:space="preserve">filtering allows for </w:t>
      </w:r>
      <w:r w:rsidR="006804D8">
        <w:t>intelligent</w:t>
      </w:r>
      <w:r w:rsidR="00655148">
        <w:t xml:space="preserve"> decision to be made regarding </w:t>
      </w:r>
      <w:r w:rsidR="006804D8">
        <w:t>which</w:t>
      </w:r>
      <w:r w:rsidR="00655148">
        <w:t xml:space="preserve"> messages should be allowed to be parsed and </w:t>
      </w:r>
      <w:r w:rsidR="00835448">
        <w:t xml:space="preserve">interpreted. By capturing and scanning XML and SOAP messages </w:t>
      </w:r>
      <w:r w:rsidR="006804D8">
        <w:t>before</w:t>
      </w:r>
      <w:r w:rsidR="00835448">
        <w:t xml:space="preserve"> they are interpreted by the application </w:t>
      </w:r>
      <w:r w:rsidR="006804D8">
        <w:t>relevant and safe</w:t>
      </w:r>
      <w:r w:rsidR="00835448">
        <w:t xml:space="preserve"> data can be passed </w:t>
      </w:r>
      <w:r w:rsidR="006804D8">
        <w:t xml:space="preserve">through and inappropriate and malicious data can be filtered out before any damage is done. </w:t>
      </w:r>
      <w:r w:rsidR="007E6FE0">
        <w:t>In addition to that m</w:t>
      </w:r>
      <w:r w:rsidR="006804D8">
        <w:t xml:space="preserve">essage content can be filtered for </w:t>
      </w:r>
      <w:r w:rsidR="007E6FE0">
        <w:t xml:space="preserve">any suspicious text, commands and unsafe SQL queries to prevent SQL injection attacks from occurring. </w:t>
      </w:r>
    </w:p>
    <w:p w14:paraId="558AABE8" w14:textId="359E7C74" w:rsidR="0075597E" w:rsidRDefault="00235229" w:rsidP="00402F48">
      <w:pPr>
        <w:jc w:val="both"/>
      </w:pPr>
      <w:r>
        <w:tab/>
        <w:t xml:space="preserve">The biggest </w:t>
      </w:r>
      <w:r w:rsidR="00B84FD0">
        <w:t>drawback</w:t>
      </w:r>
      <w:r>
        <w:t xml:space="preserve"> of filtering SOAP and XML messages</w:t>
      </w:r>
      <w:r w:rsidR="001E43AD">
        <w:t xml:space="preserve"> is performance decrease that comes with it. Parsing big messages can degrade application performance</w:t>
      </w:r>
    </w:p>
    <w:p w14:paraId="545860D2" w14:textId="202BBBC7" w:rsidR="00235229" w:rsidRDefault="005C0707" w:rsidP="00402F48">
      <w:pPr>
        <w:jc w:val="both"/>
      </w:pPr>
      <w:r>
        <w:rPr>
          <w:noProof/>
        </w:rPr>
        <w:t xml:space="preserve">(Forum Systems, Anatomy of a Web Services Attack, </w:t>
      </w:r>
      <w:r w:rsidR="003579B1">
        <w:rPr>
          <w:noProof/>
        </w:rPr>
        <w:t>2020/05/21</w:t>
      </w:r>
      <w:r>
        <w:rPr>
          <w:noProof/>
        </w:rPr>
        <w:t>)</w:t>
      </w:r>
    </w:p>
    <w:p w14:paraId="4285DE98" w14:textId="15213C13" w:rsidR="00013DFF" w:rsidRDefault="003D6AF2" w:rsidP="00402F48">
      <w:pPr>
        <w:jc w:val="both"/>
      </w:pPr>
      <w:r>
        <w:rPr>
          <w:noProof/>
        </w:rPr>
        <w:t xml:space="preserve">(NIST, </w:t>
      </w:r>
      <w:r w:rsidR="00B84FD0">
        <w:t>Guide to Secure Web Services, 2020/05/21</w:t>
      </w:r>
      <w:r>
        <w:rPr>
          <w:noProof/>
        </w:rPr>
        <w:t>)</w:t>
      </w:r>
    </w:p>
    <w:p w14:paraId="134A71AA" w14:textId="29F74E77" w:rsidR="009D3451" w:rsidRDefault="009D3451" w:rsidP="00402F48">
      <w:pPr>
        <w:jc w:val="both"/>
      </w:pPr>
    </w:p>
    <w:p w14:paraId="0F89FE8E" w14:textId="387E9D9B" w:rsidR="009D3451" w:rsidRDefault="009D3451" w:rsidP="009D3451">
      <w:pPr>
        <w:pStyle w:val="Heading1"/>
      </w:pPr>
      <w:r>
        <w:t>Conclusions</w:t>
      </w:r>
    </w:p>
    <w:p w14:paraId="6C7117C0" w14:textId="2A7E7A50" w:rsidR="009D3451" w:rsidRDefault="009D3451" w:rsidP="009D3451"/>
    <w:p w14:paraId="5434F567" w14:textId="63782BA8" w:rsidR="001874F0" w:rsidRDefault="003753D5" w:rsidP="00402F48">
      <w:pPr>
        <w:jc w:val="both"/>
      </w:pPr>
      <w:r>
        <w:tab/>
        <w:t>Today when amount of information exchanged via internet grows with every hour and more and more people trying to pro</w:t>
      </w:r>
      <w:r w:rsidR="001724E1">
        <w:t>fit</w:t>
      </w:r>
      <w:r>
        <w:t xml:space="preserve"> by </w:t>
      </w:r>
      <w:r w:rsidR="001724E1">
        <w:t>exploiting</w:t>
      </w:r>
      <w:r>
        <w:t>, changing</w:t>
      </w:r>
      <w:r w:rsidR="001724E1">
        <w:t xml:space="preserve"> or accessing this information, web service security is crucial.</w:t>
      </w:r>
      <w:r w:rsidR="00266855">
        <w:t xml:space="preserve"> </w:t>
      </w:r>
      <w:r w:rsidR="00115F71">
        <w:t xml:space="preserve">SOAP and XML messages need to be encrypted for information being sent to remain confidential. </w:t>
      </w:r>
      <w:r w:rsidR="008A5559">
        <w:t>Authentication</w:t>
      </w:r>
      <w:r w:rsidR="00115F71">
        <w:t xml:space="preserve"> need to be </w:t>
      </w:r>
      <w:r w:rsidR="008A5559">
        <w:t>employees</w:t>
      </w:r>
      <w:r w:rsidR="00115F71">
        <w:t xml:space="preserve"> to ensure that only authorized clients can </w:t>
      </w:r>
      <w:r w:rsidR="008A5559">
        <w:t>access</w:t>
      </w:r>
      <w:r w:rsidR="00115F71">
        <w:t xml:space="preserve"> the data </w:t>
      </w:r>
      <w:r w:rsidR="008A5559">
        <w:t>through web service. But most crucially the applications and servers behind web services need to be protected</w:t>
      </w:r>
      <w:r w:rsidR="00F73F5F">
        <w:t xml:space="preserve"> from malicious content and possible attacks</w:t>
      </w:r>
      <w:r w:rsidR="008A5559">
        <w:t xml:space="preserve">. </w:t>
      </w:r>
      <w:r w:rsidR="00266855">
        <w:t>Due to the structure of web services any malicious content or attack being sent using XML or S</w:t>
      </w:r>
      <w:r w:rsidR="0016516C">
        <w:t>OA</w:t>
      </w:r>
      <w:r w:rsidR="00266855">
        <w:t xml:space="preserve">P messages needs to be </w:t>
      </w:r>
      <w:r w:rsidR="00266855">
        <w:lastRenderedPageBreak/>
        <w:t>detected before message is interpreted</w:t>
      </w:r>
      <w:r w:rsidR="00F73F5F">
        <w:t xml:space="preserve"> which comes with considerable performance cost. </w:t>
      </w:r>
    </w:p>
    <w:p w14:paraId="4AB560FB" w14:textId="77777777" w:rsidR="002F68C5" w:rsidRDefault="009C01D5">
      <w:pPr>
        <w:spacing w:line="259" w:lineRule="auto"/>
      </w:pPr>
      <w:r>
        <w:br w:type="page"/>
      </w:r>
    </w:p>
    <w:p w14:paraId="2AC56DCF" w14:textId="77777777" w:rsidR="002F68C5" w:rsidRDefault="002F68C5">
      <w:pPr>
        <w:spacing w:line="259" w:lineRule="auto"/>
      </w:pPr>
    </w:p>
    <w:sdt>
      <w:sdtPr>
        <w:rPr>
          <w:rFonts w:eastAsiaTheme="minorHAnsi" w:cstheme="minorBidi"/>
          <w:b w:val="0"/>
          <w:caps w:val="0"/>
          <w:sz w:val="28"/>
          <w:szCs w:val="22"/>
        </w:rPr>
        <w:id w:val="-1305464398"/>
        <w:docPartObj>
          <w:docPartGallery w:val="Bibliographies"/>
          <w:docPartUnique/>
        </w:docPartObj>
      </w:sdtPr>
      <w:sdtEndPr/>
      <w:sdtContent>
        <w:p w14:paraId="3A8417BF" w14:textId="0B3DB369" w:rsidR="002F68C5" w:rsidRDefault="002F68C5">
          <w:pPr>
            <w:pStyle w:val="Heading1"/>
          </w:pPr>
          <w:r>
            <w:t>References</w:t>
          </w:r>
        </w:p>
        <w:sdt>
          <w:sdtPr>
            <w:id w:val="-573587230"/>
            <w:bibliography/>
          </w:sdtPr>
          <w:sdtEndPr/>
          <w:sdtContent>
            <w:p w14:paraId="1092197E" w14:textId="408A9CEE" w:rsidR="003579B1" w:rsidRDefault="002F68C5" w:rsidP="003579B1">
              <w:pPr>
                <w:pStyle w:val="Bibliography"/>
                <w:ind w:left="720" w:hanging="720"/>
                <w:rPr>
                  <w:noProof/>
                  <w:sz w:val="24"/>
                  <w:szCs w:val="24"/>
                </w:rPr>
              </w:pPr>
              <w:r>
                <w:fldChar w:fldCharType="begin"/>
              </w:r>
              <w:r>
                <w:instrText xml:space="preserve"> BIBLIOGRAPHY </w:instrText>
              </w:r>
              <w:r>
                <w:fldChar w:fldCharType="separate"/>
              </w:r>
              <w:r w:rsidR="003579B1">
                <w:rPr>
                  <w:i/>
                  <w:iCs/>
                  <w:noProof/>
                </w:rPr>
                <w:t>Anatomy of a Web Services Attack</w:t>
              </w:r>
              <w:r w:rsidR="003579B1">
                <w:rPr>
                  <w:noProof/>
                </w:rPr>
                <w:t>. Retrieved from https://www.forumsys.com/wp-content/uploads/2014/01/Anatomy-of-a-Web-Services-Attack.pdf</w:t>
              </w:r>
            </w:p>
            <w:p w14:paraId="4FE8A35B" w14:textId="10BFFE09" w:rsidR="003579B1" w:rsidRDefault="003579B1" w:rsidP="003579B1">
              <w:pPr>
                <w:pStyle w:val="Bibliography"/>
                <w:ind w:left="720" w:hanging="720"/>
                <w:rPr>
                  <w:noProof/>
                </w:rPr>
              </w:pPr>
              <w:r>
                <w:rPr>
                  <w:noProof/>
                </w:rPr>
                <w:t xml:space="preserve">Oracle. </w:t>
              </w:r>
              <w:r>
                <w:rPr>
                  <w:i/>
                  <w:iCs/>
                  <w:noProof/>
                </w:rPr>
                <w:t>Understanding Web Services Security Concepts</w:t>
              </w:r>
              <w:r>
                <w:rPr>
                  <w:noProof/>
                </w:rPr>
                <w:t>. Retrieved from https://docs.oracle.com/cd/E23943_01/web.1111/b32511/intro_security.htm#WSSEC2342</w:t>
              </w:r>
            </w:p>
            <w:p w14:paraId="2ACFB6D2" w14:textId="2410448C" w:rsidR="003579B1" w:rsidRDefault="003D6AF2" w:rsidP="003579B1">
              <w:pPr>
                <w:pStyle w:val="Bibliography"/>
                <w:ind w:left="720" w:hanging="720"/>
                <w:rPr>
                  <w:noProof/>
                </w:rPr>
              </w:pPr>
              <w:r>
                <w:rPr>
                  <w:noProof/>
                </w:rPr>
                <w:t xml:space="preserve">National Institute of Standarts and Technology, </w:t>
              </w:r>
              <w:r w:rsidR="003579B1">
                <w:rPr>
                  <w:i/>
                  <w:iCs/>
                  <w:noProof/>
                </w:rPr>
                <w:t>Guide to Secure Web Services</w:t>
              </w:r>
              <w:r w:rsidR="003579B1">
                <w:rPr>
                  <w:noProof/>
                </w:rPr>
                <w:t>. Retrieved from https://nvlpubs.nist.gov/nistpubs/Legacy/SP/nistspecialpublication800-95.pdf</w:t>
              </w:r>
            </w:p>
            <w:p w14:paraId="7DA56B2E" w14:textId="0FF03A7E" w:rsidR="003579B1" w:rsidRDefault="003579B1" w:rsidP="003579B1">
              <w:pPr>
                <w:pStyle w:val="Bibliography"/>
                <w:ind w:left="720" w:hanging="720"/>
                <w:rPr>
                  <w:noProof/>
                </w:rPr>
              </w:pPr>
              <w:r>
                <w:rPr>
                  <w:noProof/>
                </w:rPr>
                <w:t xml:space="preserve">TutorialsPoint. </w:t>
              </w:r>
              <w:r>
                <w:rPr>
                  <w:i/>
                  <w:iCs/>
                  <w:noProof/>
                </w:rPr>
                <w:t>Web Services</w:t>
              </w:r>
              <w:r>
                <w:rPr>
                  <w:noProof/>
                </w:rPr>
                <w:t>. Retrieved from https://www.tutorialspoint.com/webservices/index.htm</w:t>
              </w:r>
            </w:p>
            <w:p w14:paraId="4E0DBC32" w14:textId="0D515D1E" w:rsidR="003579B1" w:rsidRDefault="003579B1" w:rsidP="003579B1">
              <w:pPr>
                <w:pStyle w:val="Bibliography"/>
                <w:ind w:left="720" w:hanging="720"/>
                <w:rPr>
                  <w:noProof/>
                </w:rPr>
              </w:pPr>
              <w:r>
                <w:rPr>
                  <w:noProof/>
                </w:rPr>
                <w:t xml:space="preserve">TutorialsPoint. </w:t>
              </w:r>
              <w:r>
                <w:rPr>
                  <w:i/>
                  <w:iCs/>
                  <w:noProof/>
                </w:rPr>
                <w:t>SOAP</w:t>
              </w:r>
              <w:r>
                <w:rPr>
                  <w:noProof/>
                </w:rPr>
                <w:t>. Retrieved from https://www.tutorialspoint.com/soap/index.htm</w:t>
              </w:r>
            </w:p>
            <w:p w14:paraId="7FF9A6FF" w14:textId="722D5307" w:rsidR="003579B1" w:rsidRDefault="003579B1" w:rsidP="003579B1">
              <w:pPr>
                <w:pStyle w:val="Bibliography"/>
                <w:ind w:left="720" w:hanging="720"/>
                <w:rPr>
                  <w:noProof/>
                </w:rPr>
              </w:pPr>
              <w:r>
                <w:rPr>
                  <w:noProof/>
                </w:rPr>
                <w:t xml:space="preserve">Wikipedia. </w:t>
              </w:r>
              <w:r>
                <w:rPr>
                  <w:i/>
                  <w:iCs/>
                  <w:noProof/>
                </w:rPr>
                <w:t>WebService</w:t>
              </w:r>
              <w:r>
                <w:rPr>
                  <w:noProof/>
                </w:rPr>
                <w:t>. Retrieved from https://en.wikipedia.org/wiki/Web_service</w:t>
              </w:r>
            </w:p>
            <w:p w14:paraId="4FD73445" w14:textId="3B85B916" w:rsidR="00226804" w:rsidRDefault="00226804" w:rsidP="00226804">
              <w:pPr>
                <w:pStyle w:val="Bibliography"/>
                <w:ind w:left="720" w:hanging="720"/>
                <w:rPr>
                  <w:noProof/>
                </w:rPr>
              </w:pPr>
              <w:r>
                <w:rPr>
                  <w:noProof/>
                </w:rPr>
                <w:t>TutorialsPoint</w:t>
              </w:r>
              <w:r>
                <w:rPr>
                  <w:noProof/>
                </w:rPr>
                <w:t xml:space="preserve"> </w:t>
              </w:r>
              <w:r w:rsidR="00495FA2">
                <w:rPr>
                  <w:i/>
                  <w:iCs/>
                  <w:noProof/>
                </w:rPr>
                <w:t>WDSL</w:t>
              </w:r>
              <w:r>
                <w:rPr>
                  <w:noProof/>
                </w:rPr>
                <w:t xml:space="preserve">. Retrieved from </w:t>
              </w:r>
              <w:r w:rsidR="00495FA2" w:rsidRPr="00495FA2">
                <w:t>https://www.tutorialspoint.com/wsdl/wsdl_introduction.htm</w:t>
              </w:r>
            </w:p>
            <w:p w14:paraId="5935EA9E" w14:textId="610AE918" w:rsidR="00226804" w:rsidRDefault="00226804" w:rsidP="00226804">
              <w:pPr>
                <w:pStyle w:val="Bibliography"/>
                <w:ind w:left="720" w:hanging="720"/>
                <w:rPr>
                  <w:noProof/>
                </w:rPr>
              </w:pPr>
              <w:r>
                <w:rPr>
                  <w:noProof/>
                </w:rPr>
                <w:t xml:space="preserve">Wikipedia. </w:t>
              </w:r>
              <w:r w:rsidR="00F77B0A">
                <w:rPr>
                  <w:i/>
                  <w:iCs/>
                  <w:noProof/>
                </w:rPr>
                <w:t>Web setvices discovery</w:t>
              </w:r>
              <w:r>
                <w:rPr>
                  <w:noProof/>
                </w:rPr>
                <w:t xml:space="preserve">. Retrieved from </w:t>
              </w:r>
              <w:r w:rsidR="00F77B0A" w:rsidRPr="00F77B0A">
                <w:t>https://en.wikipedia.org/wiki/Web_Services_Discovery</w:t>
              </w:r>
            </w:p>
            <w:p w14:paraId="13DE7B89" w14:textId="77777777" w:rsidR="00226804" w:rsidRPr="00226804" w:rsidRDefault="00226804" w:rsidP="00226804"/>
            <w:p w14:paraId="63B20DBA" w14:textId="77777777" w:rsidR="00226804" w:rsidRPr="00226804" w:rsidRDefault="00226804" w:rsidP="00226804"/>
            <w:p w14:paraId="31162BEE" w14:textId="459E724F" w:rsidR="00B86ABC" w:rsidRPr="00135C13" w:rsidRDefault="002F68C5" w:rsidP="00B84FD0">
              <w:r>
                <w:rPr>
                  <w:b/>
                  <w:bCs/>
                  <w:noProof/>
                </w:rPr>
                <w:fldChar w:fldCharType="end"/>
              </w:r>
            </w:p>
          </w:sdtContent>
        </w:sdt>
      </w:sdtContent>
    </w:sdt>
    <w:bookmarkStart w:id="6" w:name="_GoBack" w:displacedByCustomXml="prev"/>
    <w:bookmarkEnd w:id="6" w:displacedByCustomXml="prev"/>
    <w:sectPr w:rsidR="00B86ABC" w:rsidRPr="00135C13" w:rsidSect="0077315C">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9FB45" w14:textId="77777777" w:rsidR="00401A11" w:rsidRDefault="00401A11" w:rsidP="00401A11">
      <w:pPr>
        <w:spacing w:after="0" w:line="240" w:lineRule="auto"/>
      </w:pPr>
      <w:r>
        <w:separator/>
      </w:r>
    </w:p>
  </w:endnote>
  <w:endnote w:type="continuationSeparator" w:id="0">
    <w:p w14:paraId="4DBC02B5" w14:textId="77777777" w:rsidR="00401A11" w:rsidRDefault="00401A11" w:rsidP="0040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E4CE8" w14:textId="77777777" w:rsidR="00401A11" w:rsidRDefault="00401A11" w:rsidP="00401A11">
      <w:pPr>
        <w:spacing w:after="0" w:line="240" w:lineRule="auto"/>
      </w:pPr>
      <w:r>
        <w:separator/>
      </w:r>
    </w:p>
  </w:footnote>
  <w:footnote w:type="continuationSeparator" w:id="0">
    <w:p w14:paraId="767F169C" w14:textId="77777777" w:rsidR="00401A11" w:rsidRDefault="00401A11" w:rsidP="00401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4805"/>
    <w:multiLevelType w:val="multilevel"/>
    <w:tmpl w:val="5128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466B"/>
    <w:multiLevelType w:val="hybridMultilevel"/>
    <w:tmpl w:val="69427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449CC"/>
    <w:multiLevelType w:val="multilevel"/>
    <w:tmpl w:val="0FD49B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E03EB"/>
    <w:multiLevelType w:val="multilevel"/>
    <w:tmpl w:val="0FD49B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F40E1"/>
    <w:multiLevelType w:val="hybridMultilevel"/>
    <w:tmpl w:val="DCE257D6"/>
    <w:lvl w:ilvl="0" w:tplc="486829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643409A"/>
    <w:multiLevelType w:val="hybridMultilevel"/>
    <w:tmpl w:val="23B4F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CD22E6"/>
    <w:multiLevelType w:val="hybridMultilevel"/>
    <w:tmpl w:val="2188A6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063497"/>
    <w:multiLevelType w:val="hybridMultilevel"/>
    <w:tmpl w:val="5FC44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854894"/>
    <w:multiLevelType w:val="hybridMultilevel"/>
    <w:tmpl w:val="69427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6C59C4"/>
    <w:multiLevelType w:val="multilevel"/>
    <w:tmpl w:val="F272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C6257"/>
    <w:multiLevelType w:val="multilevel"/>
    <w:tmpl w:val="F1A6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17D19"/>
    <w:multiLevelType w:val="hybridMultilevel"/>
    <w:tmpl w:val="4FA258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FB7B05"/>
    <w:multiLevelType w:val="hybridMultilevel"/>
    <w:tmpl w:val="5BB25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54606E"/>
    <w:multiLevelType w:val="hybridMultilevel"/>
    <w:tmpl w:val="69427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525CC8"/>
    <w:multiLevelType w:val="hybridMultilevel"/>
    <w:tmpl w:val="DCE257D6"/>
    <w:lvl w:ilvl="0" w:tplc="486829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852461F"/>
    <w:multiLevelType w:val="hybridMultilevel"/>
    <w:tmpl w:val="23B4F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195ACA"/>
    <w:multiLevelType w:val="hybridMultilevel"/>
    <w:tmpl w:val="69427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4B30D9"/>
    <w:multiLevelType w:val="multilevel"/>
    <w:tmpl w:val="58D6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F6A7C"/>
    <w:multiLevelType w:val="hybridMultilevel"/>
    <w:tmpl w:val="4FA258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72653E"/>
    <w:multiLevelType w:val="multilevel"/>
    <w:tmpl w:val="C3B0DF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31D8E"/>
    <w:multiLevelType w:val="multilevel"/>
    <w:tmpl w:val="0FD49B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C0716"/>
    <w:multiLevelType w:val="hybridMultilevel"/>
    <w:tmpl w:val="F2986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DC3227"/>
    <w:multiLevelType w:val="hybridMultilevel"/>
    <w:tmpl w:val="0328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890438"/>
    <w:multiLevelType w:val="hybridMultilevel"/>
    <w:tmpl w:val="0D942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8D198A"/>
    <w:multiLevelType w:val="hybridMultilevel"/>
    <w:tmpl w:val="2C4A729A"/>
    <w:lvl w:ilvl="0" w:tplc="31225FD0">
      <w:start w:val="1"/>
      <w:numFmt w:val="upperLetter"/>
      <w:lvlText w:val="%1."/>
      <w:lvlJc w:val="left"/>
      <w:pPr>
        <w:ind w:left="1251" w:hanging="360"/>
      </w:pPr>
      <w:rPr>
        <w:rFonts w:eastAsiaTheme="minorHAnsi" w:hint="default"/>
      </w:rPr>
    </w:lvl>
    <w:lvl w:ilvl="1" w:tplc="08090019" w:tentative="1">
      <w:start w:val="1"/>
      <w:numFmt w:val="lowerLetter"/>
      <w:lvlText w:val="%2."/>
      <w:lvlJc w:val="left"/>
      <w:pPr>
        <w:ind w:left="1971" w:hanging="360"/>
      </w:pPr>
    </w:lvl>
    <w:lvl w:ilvl="2" w:tplc="0809001B" w:tentative="1">
      <w:start w:val="1"/>
      <w:numFmt w:val="lowerRoman"/>
      <w:lvlText w:val="%3."/>
      <w:lvlJc w:val="right"/>
      <w:pPr>
        <w:ind w:left="2691" w:hanging="180"/>
      </w:pPr>
    </w:lvl>
    <w:lvl w:ilvl="3" w:tplc="0809000F" w:tentative="1">
      <w:start w:val="1"/>
      <w:numFmt w:val="decimal"/>
      <w:lvlText w:val="%4."/>
      <w:lvlJc w:val="left"/>
      <w:pPr>
        <w:ind w:left="3411" w:hanging="360"/>
      </w:pPr>
    </w:lvl>
    <w:lvl w:ilvl="4" w:tplc="08090019" w:tentative="1">
      <w:start w:val="1"/>
      <w:numFmt w:val="lowerLetter"/>
      <w:lvlText w:val="%5."/>
      <w:lvlJc w:val="left"/>
      <w:pPr>
        <w:ind w:left="4131" w:hanging="360"/>
      </w:pPr>
    </w:lvl>
    <w:lvl w:ilvl="5" w:tplc="0809001B" w:tentative="1">
      <w:start w:val="1"/>
      <w:numFmt w:val="lowerRoman"/>
      <w:lvlText w:val="%6."/>
      <w:lvlJc w:val="right"/>
      <w:pPr>
        <w:ind w:left="4851" w:hanging="180"/>
      </w:pPr>
    </w:lvl>
    <w:lvl w:ilvl="6" w:tplc="0809000F" w:tentative="1">
      <w:start w:val="1"/>
      <w:numFmt w:val="decimal"/>
      <w:lvlText w:val="%7."/>
      <w:lvlJc w:val="left"/>
      <w:pPr>
        <w:ind w:left="5571" w:hanging="360"/>
      </w:pPr>
    </w:lvl>
    <w:lvl w:ilvl="7" w:tplc="08090019" w:tentative="1">
      <w:start w:val="1"/>
      <w:numFmt w:val="lowerLetter"/>
      <w:lvlText w:val="%8."/>
      <w:lvlJc w:val="left"/>
      <w:pPr>
        <w:ind w:left="6291" w:hanging="360"/>
      </w:pPr>
    </w:lvl>
    <w:lvl w:ilvl="8" w:tplc="0809001B" w:tentative="1">
      <w:start w:val="1"/>
      <w:numFmt w:val="lowerRoman"/>
      <w:lvlText w:val="%9."/>
      <w:lvlJc w:val="right"/>
      <w:pPr>
        <w:ind w:left="7011" w:hanging="180"/>
      </w:pPr>
    </w:lvl>
  </w:abstractNum>
  <w:abstractNum w:abstractNumId="25" w15:restartNumberingAfterBreak="0">
    <w:nsid w:val="596E07DB"/>
    <w:multiLevelType w:val="hybridMultilevel"/>
    <w:tmpl w:val="31968E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0C5858"/>
    <w:multiLevelType w:val="multilevel"/>
    <w:tmpl w:val="CEA4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D2992"/>
    <w:multiLevelType w:val="hybridMultilevel"/>
    <w:tmpl w:val="69427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C90C2D"/>
    <w:multiLevelType w:val="multilevel"/>
    <w:tmpl w:val="8B6A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E6583F"/>
    <w:multiLevelType w:val="hybridMultilevel"/>
    <w:tmpl w:val="E3BE6E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92D0CE1"/>
    <w:multiLevelType w:val="multilevel"/>
    <w:tmpl w:val="66C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668CB"/>
    <w:multiLevelType w:val="hybridMultilevel"/>
    <w:tmpl w:val="23B4F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F00A04"/>
    <w:multiLevelType w:val="hybridMultilevel"/>
    <w:tmpl w:val="23B4F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9"/>
  </w:num>
  <w:num w:numId="4">
    <w:abstractNumId w:val="20"/>
  </w:num>
  <w:num w:numId="5">
    <w:abstractNumId w:val="28"/>
  </w:num>
  <w:num w:numId="6">
    <w:abstractNumId w:val="17"/>
  </w:num>
  <w:num w:numId="7">
    <w:abstractNumId w:val="3"/>
  </w:num>
  <w:num w:numId="8">
    <w:abstractNumId w:val="30"/>
  </w:num>
  <w:num w:numId="9">
    <w:abstractNumId w:val="2"/>
  </w:num>
  <w:num w:numId="10">
    <w:abstractNumId w:val="25"/>
  </w:num>
  <w:num w:numId="11">
    <w:abstractNumId w:val="13"/>
  </w:num>
  <w:num w:numId="12">
    <w:abstractNumId w:val="21"/>
  </w:num>
  <w:num w:numId="13">
    <w:abstractNumId w:val="12"/>
  </w:num>
  <w:num w:numId="14">
    <w:abstractNumId w:val="5"/>
  </w:num>
  <w:num w:numId="15">
    <w:abstractNumId w:val="11"/>
  </w:num>
  <w:num w:numId="16">
    <w:abstractNumId w:val="1"/>
  </w:num>
  <w:num w:numId="17">
    <w:abstractNumId w:val="4"/>
  </w:num>
  <w:num w:numId="18">
    <w:abstractNumId w:val="27"/>
  </w:num>
  <w:num w:numId="19">
    <w:abstractNumId w:val="32"/>
  </w:num>
  <w:num w:numId="20">
    <w:abstractNumId w:val="31"/>
  </w:num>
  <w:num w:numId="21">
    <w:abstractNumId w:val="15"/>
  </w:num>
  <w:num w:numId="22">
    <w:abstractNumId w:val="18"/>
  </w:num>
  <w:num w:numId="23">
    <w:abstractNumId w:val="14"/>
  </w:num>
  <w:num w:numId="24">
    <w:abstractNumId w:val="16"/>
  </w:num>
  <w:num w:numId="25">
    <w:abstractNumId w:val="8"/>
  </w:num>
  <w:num w:numId="26">
    <w:abstractNumId w:val="24"/>
  </w:num>
  <w:num w:numId="27">
    <w:abstractNumId w:val="9"/>
  </w:num>
  <w:num w:numId="28">
    <w:abstractNumId w:val="10"/>
  </w:num>
  <w:num w:numId="29">
    <w:abstractNumId w:val="0"/>
  </w:num>
  <w:num w:numId="30">
    <w:abstractNumId w:val="26"/>
  </w:num>
  <w:num w:numId="31">
    <w:abstractNumId w:val="23"/>
  </w:num>
  <w:num w:numId="32">
    <w:abstractNumId w:val="2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42"/>
    <w:rsid w:val="00001C7F"/>
    <w:rsid w:val="00004DF0"/>
    <w:rsid w:val="000056F2"/>
    <w:rsid w:val="00013DFF"/>
    <w:rsid w:val="00025894"/>
    <w:rsid w:val="00030FEB"/>
    <w:rsid w:val="000422C0"/>
    <w:rsid w:val="00066E9D"/>
    <w:rsid w:val="000676C0"/>
    <w:rsid w:val="00070E29"/>
    <w:rsid w:val="000A19C6"/>
    <w:rsid w:val="000A5F80"/>
    <w:rsid w:val="000A6D3B"/>
    <w:rsid w:val="000A6D5F"/>
    <w:rsid w:val="000B01D7"/>
    <w:rsid w:val="000B175C"/>
    <w:rsid w:val="000B1CAB"/>
    <w:rsid w:val="000C73DB"/>
    <w:rsid w:val="000E093C"/>
    <w:rsid w:val="000E3B3A"/>
    <w:rsid w:val="000E4378"/>
    <w:rsid w:val="000F0D12"/>
    <w:rsid w:val="000F202A"/>
    <w:rsid w:val="000F746B"/>
    <w:rsid w:val="00101100"/>
    <w:rsid w:val="00106741"/>
    <w:rsid w:val="00115F71"/>
    <w:rsid w:val="00117C6A"/>
    <w:rsid w:val="001254DF"/>
    <w:rsid w:val="001255E9"/>
    <w:rsid w:val="0012671B"/>
    <w:rsid w:val="00126A20"/>
    <w:rsid w:val="001327EF"/>
    <w:rsid w:val="00135C13"/>
    <w:rsid w:val="001372CA"/>
    <w:rsid w:val="0015289A"/>
    <w:rsid w:val="0016001B"/>
    <w:rsid w:val="0016108F"/>
    <w:rsid w:val="0016516C"/>
    <w:rsid w:val="001705D0"/>
    <w:rsid w:val="001724E1"/>
    <w:rsid w:val="00182697"/>
    <w:rsid w:val="0018676F"/>
    <w:rsid w:val="001874F0"/>
    <w:rsid w:val="0019006D"/>
    <w:rsid w:val="001966CA"/>
    <w:rsid w:val="001A0AE2"/>
    <w:rsid w:val="001A6097"/>
    <w:rsid w:val="001B7134"/>
    <w:rsid w:val="001E43AD"/>
    <w:rsid w:val="001F50D6"/>
    <w:rsid w:val="001F7AE7"/>
    <w:rsid w:val="00212C54"/>
    <w:rsid w:val="002245F6"/>
    <w:rsid w:val="00226804"/>
    <w:rsid w:val="00235229"/>
    <w:rsid w:val="00236106"/>
    <w:rsid w:val="0023616E"/>
    <w:rsid w:val="00242815"/>
    <w:rsid w:val="00243951"/>
    <w:rsid w:val="00252439"/>
    <w:rsid w:val="00266855"/>
    <w:rsid w:val="002710E0"/>
    <w:rsid w:val="002711FF"/>
    <w:rsid w:val="00271D26"/>
    <w:rsid w:val="00272BFE"/>
    <w:rsid w:val="00277A5F"/>
    <w:rsid w:val="00283F8E"/>
    <w:rsid w:val="0028579C"/>
    <w:rsid w:val="00286286"/>
    <w:rsid w:val="002866B5"/>
    <w:rsid w:val="00287275"/>
    <w:rsid w:val="00290602"/>
    <w:rsid w:val="002940A2"/>
    <w:rsid w:val="00297472"/>
    <w:rsid w:val="002A3331"/>
    <w:rsid w:val="002A58BB"/>
    <w:rsid w:val="002B5E70"/>
    <w:rsid w:val="002C299F"/>
    <w:rsid w:val="002D48A5"/>
    <w:rsid w:val="002D7CFE"/>
    <w:rsid w:val="002F39DF"/>
    <w:rsid w:val="002F4F50"/>
    <w:rsid w:val="002F5B17"/>
    <w:rsid w:val="002F68C5"/>
    <w:rsid w:val="00301A8C"/>
    <w:rsid w:val="00315963"/>
    <w:rsid w:val="0032052B"/>
    <w:rsid w:val="003242D4"/>
    <w:rsid w:val="00331FC3"/>
    <w:rsid w:val="00333446"/>
    <w:rsid w:val="00333B4D"/>
    <w:rsid w:val="00342E85"/>
    <w:rsid w:val="003473B6"/>
    <w:rsid w:val="003509B0"/>
    <w:rsid w:val="00351812"/>
    <w:rsid w:val="0035281E"/>
    <w:rsid w:val="00355C60"/>
    <w:rsid w:val="003579B1"/>
    <w:rsid w:val="00357FF9"/>
    <w:rsid w:val="00360451"/>
    <w:rsid w:val="003620ED"/>
    <w:rsid w:val="0037439C"/>
    <w:rsid w:val="003753D5"/>
    <w:rsid w:val="00377054"/>
    <w:rsid w:val="00387AC7"/>
    <w:rsid w:val="00390008"/>
    <w:rsid w:val="003929A1"/>
    <w:rsid w:val="00394683"/>
    <w:rsid w:val="003A5320"/>
    <w:rsid w:val="003B5D28"/>
    <w:rsid w:val="003C0B80"/>
    <w:rsid w:val="003C2744"/>
    <w:rsid w:val="003C2EE5"/>
    <w:rsid w:val="003C4EDD"/>
    <w:rsid w:val="003D3ADC"/>
    <w:rsid w:val="003D4128"/>
    <w:rsid w:val="003D556B"/>
    <w:rsid w:val="003D6AF2"/>
    <w:rsid w:val="003D6E85"/>
    <w:rsid w:val="003D7C54"/>
    <w:rsid w:val="003E72FF"/>
    <w:rsid w:val="003F6C07"/>
    <w:rsid w:val="00401A11"/>
    <w:rsid w:val="00401F44"/>
    <w:rsid w:val="00402F48"/>
    <w:rsid w:val="00420AA2"/>
    <w:rsid w:val="00420B1F"/>
    <w:rsid w:val="004233D7"/>
    <w:rsid w:val="0042586C"/>
    <w:rsid w:val="00426347"/>
    <w:rsid w:val="00431F0E"/>
    <w:rsid w:val="00437065"/>
    <w:rsid w:val="004452B1"/>
    <w:rsid w:val="00456760"/>
    <w:rsid w:val="004637AA"/>
    <w:rsid w:val="00472D1A"/>
    <w:rsid w:val="00473D46"/>
    <w:rsid w:val="00474BF4"/>
    <w:rsid w:val="00486D30"/>
    <w:rsid w:val="004931F0"/>
    <w:rsid w:val="00493B1A"/>
    <w:rsid w:val="0049518E"/>
    <w:rsid w:val="00495FA2"/>
    <w:rsid w:val="004A076D"/>
    <w:rsid w:val="004C39B8"/>
    <w:rsid w:val="004C4B16"/>
    <w:rsid w:val="004E1068"/>
    <w:rsid w:val="004E29D5"/>
    <w:rsid w:val="004E6F74"/>
    <w:rsid w:val="004F3D92"/>
    <w:rsid w:val="005035A3"/>
    <w:rsid w:val="00505622"/>
    <w:rsid w:val="00511AE8"/>
    <w:rsid w:val="0051447C"/>
    <w:rsid w:val="00514EFE"/>
    <w:rsid w:val="00517C07"/>
    <w:rsid w:val="005230DB"/>
    <w:rsid w:val="0052343F"/>
    <w:rsid w:val="005311E4"/>
    <w:rsid w:val="0054169F"/>
    <w:rsid w:val="005426D7"/>
    <w:rsid w:val="005448C5"/>
    <w:rsid w:val="0055270C"/>
    <w:rsid w:val="00555366"/>
    <w:rsid w:val="0056170A"/>
    <w:rsid w:val="00571634"/>
    <w:rsid w:val="0057686E"/>
    <w:rsid w:val="00594DB5"/>
    <w:rsid w:val="005A6196"/>
    <w:rsid w:val="005B4B72"/>
    <w:rsid w:val="005B53DE"/>
    <w:rsid w:val="005B6CE9"/>
    <w:rsid w:val="005C0707"/>
    <w:rsid w:val="005C7103"/>
    <w:rsid w:val="005D1670"/>
    <w:rsid w:val="005D5A5C"/>
    <w:rsid w:val="005D64BC"/>
    <w:rsid w:val="005E5FA2"/>
    <w:rsid w:val="005F15F7"/>
    <w:rsid w:val="0060622E"/>
    <w:rsid w:val="00624C7C"/>
    <w:rsid w:val="006259B1"/>
    <w:rsid w:val="00626DF0"/>
    <w:rsid w:val="006358C4"/>
    <w:rsid w:val="006402D2"/>
    <w:rsid w:val="0064485E"/>
    <w:rsid w:val="00645CA9"/>
    <w:rsid w:val="00646C10"/>
    <w:rsid w:val="006531D0"/>
    <w:rsid w:val="00655148"/>
    <w:rsid w:val="0065784A"/>
    <w:rsid w:val="00673936"/>
    <w:rsid w:val="00674C74"/>
    <w:rsid w:val="00675C1D"/>
    <w:rsid w:val="006775CC"/>
    <w:rsid w:val="006804D8"/>
    <w:rsid w:val="00691E4D"/>
    <w:rsid w:val="006A04CC"/>
    <w:rsid w:val="006A05D8"/>
    <w:rsid w:val="006A5606"/>
    <w:rsid w:val="006B1E39"/>
    <w:rsid w:val="006B42DB"/>
    <w:rsid w:val="006B52AD"/>
    <w:rsid w:val="006C5220"/>
    <w:rsid w:val="006C540A"/>
    <w:rsid w:val="006C58AC"/>
    <w:rsid w:val="006D0A83"/>
    <w:rsid w:val="006D280E"/>
    <w:rsid w:val="006E62B8"/>
    <w:rsid w:val="006F10F7"/>
    <w:rsid w:val="006F585E"/>
    <w:rsid w:val="00700FAB"/>
    <w:rsid w:val="00700FB3"/>
    <w:rsid w:val="007208CF"/>
    <w:rsid w:val="00720AC9"/>
    <w:rsid w:val="007223FA"/>
    <w:rsid w:val="00723D1B"/>
    <w:rsid w:val="007272A4"/>
    <w:rsid w:val="0072740A"/>
    <w:rsid w:val="00736452"/>
    <w:rsid w:val="00744E65"/>
    <w:rsid w:val="00744E8F"/>
    <w:rsid w:val="00746A9D"/>
    <w:rsid w:val="00751784"/>
    <w:rsid w:val="0075597E"/>
    <w:rsid w:val="00765717"/>
    <w:rsid w:val="0077315C"/>
    <w:rsid w:val="0077562B"/>
    <w:rsid w:val="00780618"/>
    <w:rsid w:val="00780F14"/>
    <w:rsid w:val="00795D0A"/>
    <w:rsid w:val="007970FE"/>
    <w:rsid w:val="007A0F08"/>
    <w:rsid w:val="007A68AF"/>
    <w:rsid w:val="007B286A"/>
    <w:rsid w:val="007B5426"/>
    <w:rsid w:val="007B7938"/>
    <w:rsid w:val="007C3AC3"/>
    <w:rsid w:val="007C7641"/>
    <w:rsid w:val="007E0174"/>
    <w:rsid w:val="007E4EB2"/>
    <w:rsid w:val="007E56F8"/>
    <w:rsid w:val="007E6FE0"/>
    <w:rsid w:val="007E70C4"/>
    <w:rsid w:val="008019E5"/>
    <w:rsid w:val="008038E2"/>
    <w:rsid w:val="00807D8A"/>
    <w:rsid w:val="008225F3"/>
    <w:rsid w:val="00831ADB"/>
    <w:rsid w:val="0083385D"/>
    <w:rsid w:val="00833F20"/>
    <w:rsid w:val="00835448"/>
    <w:rsid w:val="008560FE"/>
    <w:rsid w:val="00856AF9"/>
    <w:rsid w:val="008631FB"/>
    <w:rsid w:val="00884B5F"/>
    <w:rsid w:val="00886FAA"/>
    <w:rsid w:val="008870FD"/>
    <w:rsid w:val="00887B0F"/>
    <w:rsid w:val="00895770"/>
    <w:rsid w:val="008958A2"/>
    <w:rsid w:val="00897A70"/>
    <w:rsid w:val="008A0803"/>
    <w:rsid w:val="008A0982"/>
    <w:rsid w:val="008A5559"/>
    <w:rsid w:val="008B540F"/>
    <w:rsid w:val="008B589F"/>
    <w:rsid w:val="008C207B"/>
    <w:rsid w:val="008C2321"/>
    <w:rsid w:val="008D1042"/>
    <w:rsid w:val="008E09CC"/>
    <w:rsid w:val="008F568C"/>
    <w:rsid w:val="009035BC"/>
    <w:rsid w:val="00912EF5"/>
    <w:rsid w:val="0091583C"/>
    <w:rsid w:val="00915B84"/>
    <w:rsid w:val="0091620C"/>
    <w:rsid w:val="00924432"/>
    <w:rsid w:val="00937D9C"/>
    <w:rsid w:val="00950B52"/>
    <w:rsid w:val="009573A1"/>
    <w:rsid w:val="009656CB"/>
    <w:rsid w:val="00965D3E"/>
    <w:rsid w:val="009660F0"/>
    <w:rsid w:val="00972C67"/>
    <w:rsid w:val="00973130"/>
    <w:rsid w:val="00993844"/>
    <w:rsid w:val="00994258"/>
    <w:rsid w:val="009A3F66"/>
    <w:rsid w:val="009A7142"/>
    <w:rsid w:val="009A7879"/>
    <w:rsid w:val="009B0B8D"/>
    <w:rsid w:val="009B5289"/>
    <w:rsid w:val="009B5AC8"/>
    <w:rsid w:val="009C01D5"/>
    <w:rsid w:val="009C101C"/>
    <w:rsid w:val="009D0ED9"/>
    <w:rsid w:val="009D185A"/>
    <w:rsid w:val="009D3451"/>
    <w:rsid w:val="009E0CDB"/>
    <w:rsid w:val="009E0F4F"/>
    <w:rsid w:val="009E4415"/>
    <w:rsid w:val="009E5C5D"/>
    <w:rsid w:val="00A11E08"/>
    <w:rsid w:val="00A12A1B"/>
    <w:rsid w:val="00A223F6"/>
    <w:rsid w:val="00A24EEC"/>
    <w:rsid w:val="00A25CFA"/>
    <w:rsid w:val="00A2709B"/>
    <w:rsid w:val="00A45370"/>
    <w:rsid w:val="00A51B68"/>
    <w:rsid w:val="00A739F8"/>
    <w:rsid w:val="00A73F36"/>
    <w:rsid w:val="00A7577C"/>
    <w:rsid w:val="00A9064E"/>
    <w:rsid w:val="00A92CB3"/>
    <w:rsid w:val="00AA74C1"/>
    <w:rsid w:val="00AC157D"/>
    <w:rsid w:val="00AC331E"/>
    <w:rsid w:val="00AC7374"/>
    <w:rsid w:val="00AC7A05"/>
    <w:rsid w:val="00AD2561"/>
    <w:rsid w:val="00AD348C"/>
    <w:rsid w:val="00AD35FB"/>
    <w:rsid w:val="00AF6212"/>
    <w:rsid w:val="00B01A1C"/>
    <w:rsid w:val="00B01DF2"/>
    <w:rsid w:val="00B07126"/>
    <w:rsid w:val="00B12621"/>
    <w:rsid w:val="00B1350D"/>
    <w:rsid w:val="00B17012"/>
    <w:rsid w:val="00B4348A"/>
    <w:rsid w:val="00B43BF9"/>
    <w:rsid w:val="00B44A1C"/>
    <w:rsid w:val="00B52E05"/>
    <w:rsid w:val="00B60004"/>
    <w:rsid w:val="00B658B8"/>
    <w:rsid w:val="00B668F2"/>
    <w:rsid w:val="00B7541C"/>
    <w:rsid w:val="00B80685"/>
    <w:rsid w:val="00B816CB"/>
    <w:rsid w:val="00B83CE8"/>
    <w:rsid w:val="00B84F50"/>
    <w:rsid w:val="00B84FD0"/>
    <w:rsid w:val="00B86ABC"/>
    <w:rsid w:val="00B86F8D"/>
    <w:rsid w:val="00B97BE3"/>
    <w:rsid w:val="00B97D50"/>
    <w:rsid w:val="00BA3651"/>
    <w:rsid w:val="00BB1237"/>
    <w:rsid w:val="00BB2564"/>
    <w:rsid w:val="00BB5D63"/>
    <w:rsid w:val="00BC2060"/>
    <w:rsid w:val="00BD0382"/>
    <w:rsid w:val="00BD13DD"/>
    <w:rsid w:val="00BD2C6E"/>
    <w:rsid w:val="00BE17A4"/>
    <w:rsid w:val="00BE2AC8"/>
    <w:rsid w:val="00BE4788"/>
    <w:rsid w:val="00BE4FAA"/>
    <w:rsid w:val="00BF18C9"/>
    <w:rsid w:val="00C06BAC"/>
    <w:rsid w:val="00C0724F"/>
    <w:rsid w:val="00C11E40"/>
    <w:rsid w:val="00C12627"/>
    <w:rsid w:val="00C2039D"/>
    <w:rsid w:val="00C27BF3"/>
    <w:rsid w:val="00C30E56"/>
    <w:rsid w:val="00C45555"/>
    <w:rsid w:val="00C50209"/>
    <w:rsid w:val="00C52382"/>
    <w:rsid w:val="00C55F84"/>
    <w:rsid w:val="00C578EB"/>
    <w:rsid w:val="00C702EB"/>
    <w:rsid w:val="00C7169B"/>
    <w:rsid w:val="00C71939"/>
    <w:rsid w:val="00C71B55"/>
    <w:rsid w:val="00C72EC9"/>
    <w:rsid w:val="00C80CCC"/>
    <w:rsid w:val="00C91DD3"/>
    <w:rsid w:val="00C975B8"/>
    <w:rsid w:val="00CA74D2"/>
    <w:rsid w:val="00CB2DA8"/>
    <w:rsid w:val="00CB4563"/>
    <w:rsid w:val="00CD065E"/>
    <w:rsid w:val="00CD3EE7"/>
    <w:rsid w:val="00CF1A69"/>
    <w:rsid w:val="00CF568E"/>
    <w:rsid w:val="00D15DC0"/>
    <w:rsid w:val="00D24552"/>
    <w:rsid w:val="00D24EC7"/>
    <w:rsid w:val="00D36586"/>
    <w:rsid w:val="00D36DA1"/>
    <w:rsid w:val="00D4176A"/>
    <w:rsid w:val="00D455A6"/>
    <w:rsid w:val="00D46B4C"/>
    <w:rsid w:val="00D524E8"/>
    <w:rsid w:val="00D737E2"/>
    <w:rsid w:val="00D756FA"/>
    <w:rsid w:val="00D764E9"/>
    <w:rsid w:val="00D80789"/>
    <w:rsid w:val="00D8413C"/>
    <w:rsid w:val="00D849DD"/>
    <w:rsid w:val="00DA508D"/>
    <w:rsid w:val="00DB3576"/>
    <w:rsid w:val="00DC329B"/>
    <w:rsid w:val="00DC5FFF"/>
    <w:rsid w:val="00DC737C"/>
    <w:rsid w:val="00DD0A24"/>
    <w:rsid w:val="00DD42B2"/>
    <w:rsid w:val="00DE64A1"/>
    <w:rsid w:val="00DF679A"/>
    <w:rsid w:val="00E00473"/>
    <w:rsid w:val="00E058E5"/>
    <w:rsid w:val="00E075A8"/>
    <w:rsid w:val="00E077D0"/>
    <w:rsid w:val="00E216C3"/>
    <w:rsid w:val="00E2433E"/>
    <w:rsid w:val="00E27E69"/>
    <w:rsid w:val="00E35224"/>
    <w:rsid w:val="00E3549C"/>
    <w:rsid w:val="00E42276"/>
    <w:rsid w:val="00E42C53"/>
    <w:rsid w:val="00E5282B"/>
    <w:rsid w:val="00E5689E"/>
    <w:rsid w:val="00E61F10"/>
    <w:rsid w:val="00E65AE9"/>
    <w:rsid w:val="00E707FC"/>
    <w:rsid w:val="00E8560C"/>
    <w:rsid w:val="00EA00C0"/>
    <w:rsid w:val="00EA1DAE"/>
    <w:rsid w:val="00EA369C"/>
    <w:rsid w:val="00EB0D77"/>
    <w:rsid w:val="00EB0DB2"/>
    <w:rsid w:val="00EB5264"/>
    <w:rsid w:val="00EC236B"/>
    <w:rsid w:val="00EC7293"/>
    <w:rsid w:val="00ED0385"/>
    <w:rsid w:val="00ED19E9"/>
    <w:rsid w:val="00EE752C"/>
    <w:rsid w:val="00EF4B22"/>
    <w:rsid w:val="00EF7925"/>
    <w:rsid w:val="00EF7EC0"/>
    <w:rsid w:val="00F13028"/>
    <w:rsid w:val="00F1339C"/>
    <w:rsid w:val="00F14E44"/>
    <w:rsid w:val="00F202C7"/>
    <w:rsid w:val="00F2427D"/>
    <w:rsid w:val="00F3519C"/>
    <w:rsid w:val="00F3790F"/>
    <w:rsid w:val="00F43FF9"/>
    <w:rsid w:val="00F46A0B"/>
    <w:rsid w:val="00F54A1C"/>
    <w:rsid w:val="00F553FC"/>
    <w:rsid w:val="00F61C00"/>
    <w:rsid w:val="00F62894"/>
    <w:rsid w:val="00F65589"/>
    <w:rsid w:val="00F67B72"/>
    <w:rsid w:val="00F73F5F"/>
    <w:rsid w:val="00F77B0A"/>
    <w:rsid w:val="00F84F51"/>
    <w:rsid w:val="00F90247"/>
    <w:rsid w:val="00F929AE"/>
    <w:rsid w:val="00F92A61"/>
    <w:rsid w:val="00F95F93"/>
    <w:rsid w:val="00FA6A1D"/>
    <w:rsid w:val="00FB1C95"/>
    <w:rsid w:val="00FC2D5F"/>
    <w:rsid w:val="00FC48A1"/>
    <w:rsid w:val="00FE090B"/>
    <w:rsid w:val="00FE26E4"/>
    <w:rsid w:val="00FE48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28ED"/>
  <w15:chartTrackingRefBased/>
  <w15:docId w15:val="{681C7F1D-0882-419F-8C71-9BC0E4D6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5D0"/>
    <w:pPr>
      <w:spacing w:line="256" w:lineRule="auto"/>
    </w:pPr>
    <w:rPr>
      <w:sz w:val="28"/>
      <w:lang w:val="en-US"/>
    </w:rPr>
  </w:style>
  <w:style w:type="paragraph" w:styleId="Heading1">
    <w:name w:val="heading 1"/>
    <w:basedOn w:val="Normal"/>
    <w:next w:val="Normal"/>
    <w:link w:val="Heading1Char"/>
    <w:autoRedefine/>
    <w:uiPriority w:val="9"/>
    <w:qFormat/>
    <w:rsid w:val="00252439"/>
    <w:pPr>
      <w:keepNext/>
      <w:keepLines/>
      <w:spacing w:before="240" w:after="0" w:line="360" w:lineRule="auto"/>
      <w:jc w:val="center"/>
      <w:outlineLvl w:val="0"/>
    </w:pPr>
    <w:rPr>
      <w:rFonts w:eastAsiaTheme="majorEastAsia" w:cstheme="minorHAnsi"/>
      <w:b/>
      <w:caps/>
      <w:sz w:val="32"/>
      <w:szCs w:val="32"/>
    </w:rPr>
  </w:style>
  <w:style w:type="paragraph" w:styleId="Heading2">
    <w:name w:val="heading 2"/>
    <w:basedOn w:val="Normal"/>
    <w:next w:val="Normal"/>
    <w:link w:val="Heading2Char"/>
    <w:uiPriority w:val="9"/>
    <w:unhideWhenUsed/>
    <w:qFormat/>
    <w:rsid w:val="00751784"/>
    <w:pPr>
      <w:keepNext/>
      <w:keepLines/>
      <w:spacing w:before="40" w:after="0"/>
      <w:jc w:val="center"/>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semiHidden/>
    <w:unhideWhenUsed/>
    <w:qFormat/>
    <w:rsid w:val="00B1701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3CE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17C6A"/>
    <w:pPr>
      <w:spacing w:after="0" w:line="240" w:lineRule="auto"/>
    </w:pPr>
    <w:rPr>
      <w:lang w:val="en-US"/>
    </w:rPr>
  </w:style>
  <w:style w:type="character" w:customStyle="1" w:styleId="Heading1Char">
    <w:name w:val="Heading 1 Char"/>
    <w:basedOn w:val="DefaultParagraphFont"/>
    <w:link w:val="Heading1"/>
    <w:uiPriority w:val="9"/>
    <w:rsid w:val="00252439"/>
    <w:rPr>
      <w:rFonts w:eastAsiaTheme="majorEastAsia" w:cstheme="minorHAnsi"/>
      <w:b/>
      <w:caps/>
      <w:sz w:val="32"/>
      <w:szCs w:val="32"/>
      <w:lang w:val="en-US"/>
    </w:rPr>
  </w:style>
  <w:style w:type="paragraph" w:styleId="ListParagraph">
    <w:name w:val="List Paragraph"/>
    <w:basedOn w:val="Normal"/>
    <w:uiPriority w:val="34"/>
    <w:qFormat/>
    <w:rsid w:val="007C3AC3"/>
    <w:pPr>
      <w:ind w:left="720"/>
      <w:contextualSpacing/>
    </w:pPr>
  </w:style>
  <w:style w:type="paragraph" w:styleId="BalloonText">
    <w:name w:val="Balloon Text"/>
    <w:basedOn w:val="Normal"/>
    <w:link w:val="BalloonTextChar"/>
    <w:uiPriority w:val="99"/>
    <w:semiHidden/>
    <w:unhideWhenUsed/>
    <w:rsid w:val="00420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B1F"/>
    <w:rPr>
      <w:rFonts w:ascii="Segoe UI" w:hAnsi="Segoe UI" w:cs="Segoe UI"/>
      <w:sz w:val="18"/>
      <w:szCs w:val="18"/>
      <w:lang w:val="en-US"/>
    </w:rPr>
  </w:style>
  <w:style w:type="paragraph" w:styleId="Caption">
    <w:name w:val="caption"/>
    <w:basedOn w:val="Normal"/>
    <w:next w:val="Normal"/>
    <w:uiPriority w:val="35"/>
    <w:unhideWhenUsed/>
    <w:qFormat/>
    <w:rsid w:val="00420B1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E6F74"/>
    <w:pPr>
      <w:spacing w:line="259" w:lineRule="auto"/>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4E6F74"/>
    <w:pPr>
      <w:spacing w:after="100"/>
    </w:pPr>
  </w:style>
  <w:style w:type="character" w:styleId="Hyperlink">
    <w:name w:val="Hyperlink"/>
    <w:basedOn w:val="DefaultParagraphFont"/>
    <w:uiPriority w:val="99"/>
    <w:unhideWhenUsed/>
    <w:rsid w:val="004E6F74"/>
    <w:rPr>
      <w:color w:val="0563C1" w:themeColor="hyperlink"/>
      <w:u w:val="single"/>
    </w:rPr>
  </w:style>
  <w:style w:type="character" w:styleId="PlaceholderText">
    <w:name w:val="Placeholder Text"/>
    <w:basedOn w:val="DefaultParagraphFont"/>
    <w:uiPriority w:val="99"/>
    <w:semiHidden/>
    <w:rsid w:val="004637AA"/>
  </w:style>
  <w:style w:type="character" w:customStyle="1" w:styleId="Heading2Char">
    <w:name w:val="Heading 2 Char"/>
    <w:basedOn w:val="DefaultParagraphFont"/>
    <w:link w:val="Heading2"/>
    <w:uiPriority w:val="9"/>
    <w:rsid w:val="0075178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B17012"/>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unhideWhenUsed/>
    <w:rsid w:val="00B17012"/>
    <w:pPr>
      <w:spacing w:before="100" w:beforeAutospacing="1" w:after="100" w:afterAutospacing="1" w:line="240" w:lineRule="auto"/>
    </w:pPr>
    <w:rPr>
      <w:rFonts w:eastAsia="Times New Roman" w:cs="Times New Roman"/>
      <w:szCs w:val="24"/>
      <w:lang w:val="en-GB" w:eastAsia="en-GB"/>
    </w:rPr>
  </w:style>
  <w:style w:type="paragraph" w:styleId="HTMLPreformatted">
    <w:name w:val="HTML Preformatted"/>
    <w:basedOn w:val="Normal"/>
    <w:link w:val="HTMLPreformattedChar"/>
    <w:uiPriority w:val="99"/>
    <w:semiHidden/>
    <w:unhideWhenUsed/>
    <w:rsid w:val="00B17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17012"/>
    <w:rPr>
      <w:rFonts w:ascii="Courier New" w:eastAsia="Times New Roman" w:hAnsi="Courier New" w:cs="Courier New"/>
      <w:sz w:val="20"/>
      <w:szCs w:val="20"/>
      <w:lang w:eastAsia="en-GB"/>
    </w:rPr>
  </w:style>
  <w:style w:type="character" w:customStyle="1" w:styleId="pun">
    <w:name w:val="pun"/>
    <w:basedOn w:val="DefaultParagraphFont"/>
    <w:rsid w:val="00B17012"/>
  </w:style>
  <w:style w:type="character" w:customStyle="1" w:styleId="pln">
    <w:name w:val="pln"/>
    <w:basedOn w:val="DefaultParagraphFont"/>
    <w:rsid w:val="00B17012"/>
  </w:style>
  <w:style w:type="character" w:customStyle="1" w:styleId="str">
    <w:name w:val="str"/>
    <w:basedOn w:val="DefaultParagraphFont"/>
    <w:rsid w:val="00B17012"/>
  </w:style>
  <w:style w:type="table" w:styleId="TableGridLight">
    <w:name w:val="Grid Table Light"/>
    <w:basedOn w:val="TableNormal"/>
    <w:uiPriority w:val="40"/>
    <w:rsid w:val="00886F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g">
    <w:name w:val="tag"/>
    <w:basedOn w:val="DefaultParagraphFont"/>
    <w:rsid w:val="009B5289"/>
  </w:style>
  <w:style w:type="character" w:customStyle="1" w:styleId="atn">
    <w:name w:val="atn"/>
    <w:basedOn w:val="DefaultParagraphFont"/>
    <w:rsid w:val="009B5289"/>
  </w:style>
  <w:style w:type="character" w:customStyle="1" w:styleId="dec">
    <w:name w:val="dec"/>
    <w:basedOn w:val="DefaultParagraphFont"/>
    <w:rsid w:val="009B5289"/>
  </w:style>
  <w:style w:type="character" w:customStyle="1" w:styleId="atv">
    <w:name w:val="atv"/>
    <w:basedOn w:val="DefaultParagraphFont"/>
    <w:rsid w:val="009B5289"/>
  </w:style>
  <w:style w:type="table" w:styleId="PlainTable2">
    <w:name w:val="Plain Table 2"/>
    <w:basedOn w:val="TableNormal"/>
    <w:uiPriority w:val="42"/>
    <w:rsid w:val="00AC7A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746A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1705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3929A1"/>
    <w:pPr>
      <w:spacing w:after="100"/>
      <w:ind w:left="280"/>
    </w:pPr>
  </w:style>
  <w:style w:type="character" w:styleId="FollowedHyperlink">
    <w:name w:val="FollowedHyperlink"/>
    <w:basedOn w:val="DefaultParagraphFont"/>
    <w:uiPriority w:val="99"/>
    <w:semiHidden/>
    <w:unhideWhenUsed/>
    <w:rsid w:val="00070E29"/>
    <w:rPr>
      <w:color w:val="954F72" w:themeColor="followedHyperlink"/>
      <w:u w:val="single"/>
    </w:rPr>
  </w:style>
  <w:style w:type="paragraph" w:styleId="Bibliography">
    <w:name w:val="Bibliography"/>
    <w:basedOn w:val="Normal"/>
    <w:next w:val="Normal"/>
    <w:uiPriority w:val="37"/>
    <w:unhideWhenUsed/>
    <w:rsid w:val="00CD065E"/>
  </w:style>
  <w:style w:type="character" w:customStyle="1" w:styleId="ipa">
    <w:name w:val="ipa"/>
    <w:basedOn w:val="DefaultParagraphFont"/>
    <w:rsid w:val="001966CA"/>
  </w:style>
  <w:style w:type="character" w:customStyle="1" w:styleId="wrap">
    <w:name w:val="wrap"/>
    <w:basedOn w:val="DefaultParagraphFont"/>
    <w:rsid w:val="001966CA"/>
  </w:style>
  <w:style w:type="paragraph" w:styleId="Header">
    <w:name w:val="header"/>
    <w:basedOn w:val="Normal"/>
    <w:link w:val="HeaderChar"/>
    <w:uiPriority w:val="99"/>
    <w:unhideWhenUsed/>
    <w:rsid w:val="00401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A11"/>
    <w:rPr>
      <w:sz w:val="28"/>
      <w:lang w:val="en-US"/>
    </w:rPr>
  </w:style>
  <w:style w:type="paragraph" w:styleId="Footer">
    <w:name w:val="footer"/>
    <w:basedOn w:val="Normal"/>
    <w:link w:val="FooterChar"/>
    <w:uiPriority w:val="99"/>
    <w:unhideWhenUsed/>
    <w:rsid w:val="00401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A11"/>
    <w:rPr>
      <w:sz w:val="28"/>
      <w:lang w:val="en-US"/>
    </w:rPr>
  </w:style>
  <w:style w:type="character" w:styleId="UnresolvedMention">
    <w:name w:val="Unresolved Mention"/>
    <w:basedOn w:val="DefaultParagraphFont"/>
    <w:uiPriority w:val="99"/>
    <w:semiHidden/>
    <w:unhideWhenUsed/>
    <w:rsid w:val="000A6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9461">
      <w:bodyDiv w:val="1"/>
      <w:marLeft w:val="0"/>
      <w:marRight w:val="0"/>
      <w:marTop w:val="0"/>
      <w:marBottom w:val="0"/>
      <w:divBdr>
        <w:top w:val="none" w:sz="0" w:space="0" w:color="auto"/>
        <w:left w:val="none" w:sz="0" w:space="0" w:color="auto"/>
        <w:bottom w:val="none" w:sz="0" w:space="0" w:color="auto"/>
        <w:right w:val="none" w:sz="0" w:space="0" w:color="auto"/>
      </w:divBdr>
    </w:div>
    <w:div w:id="40174022">
      <w:bodyDiv w:val="1"/>
      <w:marLeft w:val="0"/>
      <w:marRight w:val="0"/>
      <w:marTop w:val="0"/>
      <w:marBottom w:val="0"/>
      <w:divBdr>
        <w:top w:val="none" w:sz="0" w:space="0" w:color="auto"/>
        <w:left w:val="none" w:sz="0" w:space="0" w:color="auto"/>
        <w:bottom w:val="none" w:sz="0" w:space="0" w:color="auto"/>
        <w:right w:val="none" w:sz="0" w:space="0" w:color="auto"/>
      </w:divBdr>
    </w:div>
    <w:div w:id="51735367">
      <w:bodyDiv w:val="1"/>
      <w:marLeft w:val="0"/>
      <w:marRight w:val="0"/>
      <w:marTop w:val="0"/>
      <w:marBottom w:val="0"/>
      <w:divBdr>
        <w:top w:val="none" w:sz="0" w:space="0" w:color="auto"/>
        <w:left w:val="none" w:sz="0" w:space="0" w:color="auto"/>
        <w:bottom w:val="none" w:sz="0" w:space="0" w:color="auto"/>
        <w:right w:val="none" w:sz="0" w:space="0" w:color="auto"/>
      </w:divBdr>
    </w:div>
    <w:div w:id="125398210">
      <w:bodyDiv w:val="1"/>
      <w:marLeft w:val="0"/>
      <w:marRight w:val="0"/>
      <w:marTop w:val="0"/>
      <w:marBottom w:val="0"/>
      <w:divBdr>
        <w:top w:val="none" w:sz="0" w:space="0" w:color="auto"/>
        <w:left w:val="none" w:sz="0" w:space="0" w:color="auto"/>
        <w:bottom w:val="none" w:sz="0" w:space="0" w:color="auto"/>
        <w:right w:val="none" w:sz="0" w:space="0" w:color="auto"/>
      </w:divBdr>
    </w:div>
    <w:div w:id="190731589">
      <w:bodyDiv w:val="1"/>
      <w:marLeft w:val="0"/>
      <w:marRight w:val="0"/>
      <w:marTop w:val="0"/>
      <w:marBottom w:val="0"/>
      <w:divBdr>
        <w:top w:val="none" w:sz="0" w:space="0" w:color="auto"/>
        <w:left w:val="none" w:sz="0" w:space="0" w:color="auto"/>
        <w:bottom w:val="none" w:sz="0" w:space="0" w:color="auto"/>
        <w:right w:val="none" w:sz="0" w:space="0" w:color="auto"/>
      </w:divBdr>
    </w:div>
    <w:div w:id="290787312">
      <w:bodyDiv w:val="1"/>
      <w:marLeft w:val="0"/>
      <w:marRight w:val="0"/>
      <w:marTop w:val="0"/>
      <w:marBottom w:val="0"/>
      <w:divBdr>
        <w:top w:val="none" w:sz="0" w:space="0" w:color="auto"/>
        <w:left w:val="none" w:sz="0" w:space="0" w:color="auto"/>
        <w:bottom w:val="none" w:sz="0" w:space="0" w:color="auto"/>
        <w:right w:val="none" w:sz="0" w:space="0" w:color="auto"/>
      </w:divBdr>
    </w:div>
    <w:div w:id="299381549">
      <w:bodyDiv w:val="1"/>
      <w:marLeft w:val="0"/>
      <w:marRight w:val="0"/>
      <w:marTop w:val="0"/>
      <w:marBottom w:val="0"/>
      <w:divBdr>
        <w:top w:val="none" w:sz="0" w:space="0" w:color="auto"/>
        <w:left w:val="none" w:sz="0" w:space="0" w:color="auto"/>
        <w:bottom w:val="none" w:sz="0" w:space="0" w:color="auto"/>
        <w:right w:val="none" w:sz="0" w:space="0" w:color="auto"/>
      </w:divBdr>
    </w:div>
    <w:div w:id="307905405">
      <w:bodyDiv w:val="1"/>
      <w:marLeft w:val="0"/>
      <w:marRight w:val="0"/>
      <w:marTop w:val="0"/>
      <w:marBottom w:val="0"/>
      <w:divBdr>
        <w:top w:val="none" w:sz="0" w:space="0" w:color="auto"/>
        <w:left w:val="none" w:sz="0" w:space="0" w:color="auto"/>
        <w:bottom w:val="none" w:sz="0" w:space="0" w:color="auto"/>
        <w:right w:val="none" w:sz="0" w:space="0" w:color="auto"/>
      </w:divBdr>
    </w:div>
    <w:div w:id="318968579">
      <w:bodyDiv w:val="1"/>
      <w:marLeft w:val="0"/>
      <w:marRight w:val="0"/>
      <w:marTop w:val="0"/>
      <w:marBottom w:val="0"/>
      <w:divBdr>
        <w:top w:val="none" w:sz="0" w:space="0" w:color="auto"/>
        <w:left w:val="none" w:sz="0" w:space="0" w:color="auto"/>
        <w:bottom w:val="none" w:sz="0" w:space="0" w:color="auto"/>
        <w:right w:val="none" w:sz="0" w:space="0" w:color="auto"/>
      </w:divBdr>
    </w:div>
    <w:div w:id="324480088">
      <w:bodyDiv w:val="1"/>
      <w:marLeft w:val="0"/>
      <w:marRight w:val="0"/>
      <w:marTop w:val="0"/>
      <w:marBottom w:val="0"/>
      <w:divBdr>
        <w:top w:val="none" w:sz="0" w:space="0" w:color="auto"/>
        <w:left w:val="none" w:sz="0" w:space="0" w:color="auto"/>
        <w:bottom w:val="none" w:sz="0" w:space="0" w:color="auto"/>
        <w:right w:val="none" w:sz="0" w:space="0" w:color="auto"/>
      </w:divBdr>
    </w:div>
    <w:div w:id="342165667">
      <w:bodyDiv w:val="1"/>
      <w:marLeft w:val="0"/>
      <w:marRight w:val="0"/>
      <w:marTop w:val="0"/>
      <w:marBottom w:val="0"/>
      <w:divBdr>
        <w:top w:val="none" w:sz="0" w:space="0" w:color="auto"/>
        <w:left w:val="none" w:sz="0" w:space="0" w:color="auto"/>
        <w:bottom w:val="none" w:sz="0" w:space="0" w:color="auto"/>
        <w:right w:val="none" w:sz="0" w:space="0" w:color="auto"/>
      </w:divBdr>
    </w:div>
    <w:div w:id="401564003">
      <w:bodyDiv w:val="1"/>
      <w:marLeft w:val="0"/>
      <w:marRight w:val="0"/>
      <w:marTop w:val="0"/>
      <w:marBottom w:val="0"/>
      <w:divBdr>
        <w:top w:val="none" w:sz="0" w:space="0" w:color="auto"/>
        <w:left w:val="none" w:sz="0" w:space="0" w:color="auto"/>
        <w:bottom w:val="none" w:sz="0" w:space="0" w:color="auto"/>
        <w:right w:val="none" w:sz="0" w:space="0" w:color="auto"/>
      </w:divBdr>
    </w:div>
    <w:div w:id="407731425">
      <w:bodyDiv w:val="1"/>
      <w:marLeft w:val="0"/>
      <w:marRight w:val="0"/>
      <w:marTop w:val="0"/>
      <w:marBottom w:val="0"/>
      <w:divBdr>
        <w:top w:val="none" w:sz="0" w:space="0" w:color="auto"/>
        <w:left w:val="none" w:sz="0" w:space="0" w:color="auto"/>
        <w:bottom w:val="none" w:sz="0" w:space="0" w:color="auto"/>
        <w:right w:val="none" w:sz="0" w:space="0" w:color="auto"/>
      </w:divBdr>
    </w:div>
    <w:div w:id="438450790">
      <w:bodyDiv w:val="1"/>
      <w:marLeft w:val="0"/>
      <w:marRight w:val="0"/>
      <w:marTop w:val="0"/>
      <w:marBottom w:val="0"/>
      <w:divBdr>
        <w:top w:val="none" w:sz="0" w:space="0" w:color="auto"/>
        <w:left w:val="none" w:sz="0" w:space="0" w:color="auto"/>
        <w:bottom w:val="none" w:sz="0" w:space="0" w:color="auto"/>
        <w:right w:val="none" w:sz="0" w:space="0" w:color="auto"/>
      </w:divBdr>
    </w:div>
    <w:div w:id="460265031">
      <w:bodyDiv w:val="1"/>
      <w:marLeft w:val="0"/>
      <w:marRight w:val="0"/>
      <w:marTop w:val="0"/>
      <w:marBottom w:val="0"/>
      <w:divBdr>
        <w:top w:val="none" w:sz="0" w:space="0" w:color="auto"/>
        <w:left w:val="none" w:sz="0" w:space="0" w:color="auto"/>
        <w:bottom w:val="none" w:sz="0" w:space="0" w:color="auto"/>
        <w:right w:val="none" w:sz="0" w:space="0" w:color="auto"/>
      </w:divBdr>
    </w:div>
    <w:div w:id="502090896">
      <w:bodyDiv w:val="1"/>
      <w:marLeft w:val="0"/>
      <w:marRight w:val="0"/>
      <w:marTop w:val="0"/>
      <w:marBottom w:val="0"/>
      <w:divBdr>
        <w:top w:val="none" w:sz="0" w:space="0" w:color="auto"/>
        <w:left w:val="none" w:sz="0" w:space="0" w:color="auto"/>
        <w:bottom w:val="none" w:sz="0" w:space="0" w:color="auto"/>
        <w:right w:val="none" w:sz="0" w:space="0" w:color="auto"/>
      </w:divBdr>
    </w:div>
    <w:div w:id="514538375">
      <w:bodyDiv w:val="1"/>
      <w:marLeft w:val="0"/>
      <w:marRight w:val="0"/>
      <w:marTop w:val="0"/>
      <w:marBottom w:val="0"/>
      <w:divBdr>
        <w:top w:val="none" w:sz="0" w:space="0" w:color="auto"/>
        <w:left w:val="none" w:sz="0" w:space="0" w:color="auto"/>
        <w:bottom w:val="none" w:sz="0" w:space="0" w:color="auto"/>
        <w:right w:val="none" w:sz="0" w:space="0" w:color="auto"/>
      </w:divBdr>
    </w:div>
    <w:div w:id="544680206">
      <w:bodyDiv w:val="1"/>
      <w:marLeft w:val="0"/>
      <w:marRight w:val="0"/>
      <w:marTop w:val="0"/>
      <w:marBottom w:val="0"/>
      <w:divBdr>
        <w:top w:val="none" w:sz="0" w:space="0" w:color="auto"/>
        <w:left w:val="none" w:sz="0" w:space="0" w:color="auto"/>
        <w:bottom w:val="none" w:sz="0" w:space="0" w:color="auto"/>
        <w:right w:val="none" w:sz="0" w:space="0" w:color="auto"/>
      </w:divBdr>
    </w:div>
    <w:div w:id="554775736">
      <w:bodyDiv w:val="1"/>
      <w:marLeft w:val="0"/>
      <w:marRight w:val="0"/>
      <w:marTop w:val="0"/>
      <w:marBottom w:val="0"/>
      <w:divBdr>
        <w:top w:val="none" w:sz="0" w:space="0" w:color="auto"/>
        <w:left w:val="none" w:sz="0" w:space="0" w:color="auto"/>
        <w:bottom w:val="none" w:sz="0" w:space="0" w:color="auto"/>
        <w:right w:val="none" w:sz="0" w:space="0" w:color="auto"/>
      </w:divBdr>
    </w:div>
    <w:div w:id="557862270">
      <w:bodyDiv w:val="1"/>
      <w:marLeft w:val="0"/>
      <w:marRight w:val="0"/>
      <w:marTop w:val="0"/>
      <w:marBottom w:val="0"/>
      <w:divBdr>
        <w:top w:val="none" w:sz="0" w:space="0" w:color="auto"/>
        <w:left w:val="none" w:sz="0" w:space="0" w:color="auto"/>
        <w:bottom w:val="none" w:sz="0" w:space="0" w:color="auto"/>
        <w:right w:val="none" w:sz="0" w:space="0" w:color="auto"/>
      </w:divBdr>
    </w:div>
    <w:div w:id="609244515">
      <w:bodyDiv w:val="1"/>
      <w:marLeft w:val="0"/>
      <w:marRight w:val="0"/>
      <w:marTop w:val="0"/>
      <w:marBottom w:val="0"/>
      <w:divBdr>
        <w:top w:val="none" w:sz="0" w:space="0" w:color="auto"/>
        <w:left w:val="none" w:sz="0" w:space="0" w:color="auto"/>
        <w:bottom w:val="none" w:sz="0" w:space="0" w:color="auto"/>
        <w:right w:val="none" w:sz="0" w:space="0" w:color="auto"/>
      </w:divBdr>
    </w:div>
    <w:div w:id="638464146">
      <w:bodyDiv w:val="1"/>
      <w:marLeft w:val="0"/>
      <w:marRight w:val="0"/>
      <w:marTop w:val="0"/>
      <w:marBottom w:val="0"/>
      <w:divBdr>
        <w:top w:val="none" w:sz="0" w:space="0" w:color="auto"/>
        <w:left w:val="none" w:sz="0" w:space="0" w:color="auto"/>
        <w:bottom w:val="none" w:sz="0" w:space="0" w:color="auto"/>
        <w:right w:val="none" w:sz="0" w:space="0" w:color="auto"/>
      </w:divBdr>
    </w:div>
    <w:div w:id="691109602">
      <w:bodyDiv w:val="1"/>
      <w:marLeft w:val="0"/>
      <w:marRight w:val="0"/>
      <w:marTop w:val="0"/>
      <w:marBottom w:val="0"/>
      <w:divBdr>
        <w:top w:val="none" w:sz="0" w:space="0" w:color="auto"/>
        <w:left w:val="none" w:sz="0" w:space="0" w:color="auto"/>
        <w:bottom w:val="none" w:sz="0" w:space="0" w:color="auto"/>
        <w:right w:val="none" w:sz="0" w:space="0" w:color="auto"/>
      </w:divBdr>
    </w:div>
    <w:div w:id="703679129">
      <w:bodyDiv w:val="1"/>
      <w:marLeft w:val="0"/>
      <w:marRight w:val="0"/>
      <w:marTop w:val="0"/>
      <w:marBottom w:val="0"/>
      <w:divBdr>
        <w:top w:val="none" w:sz="0" w:space="0" w:color="auto"/>
        <w:left w:val="none" w:sz="0" w:space="0" w:color="auto"/>
        <w:bottom w:val="none" w:sz="0" w:space="0" w:color="auto"/>
        <w:right w:val="none" w:sz="0" w:space="0" w:color="auto"/>
      </w:divBdr>
    </w:div>
    <w:div w:id="752707272">
      <w:bodyDiv w:val="1"/>
      <w:marLeft w:val="0"/>
      <w:marRight w:val="0"/>
      <w:marTop w:val="0"/>
      <w:marBottom w:val="0"/>
      <w:divBdr>
        <w:top w:val="none" w:sz="0" w:space="0" w:color="auto"/>
        <w:left w:val="none" w:sz="0" w:space="0" w:color="auto"/>
        <w:bottom w:val="none" w:sz="0" w:space="0" w:color="auto"/>
        <w:right w:val="none" w:sz="0" w:space="0" w:color="auto"/>
      </w:divBdr>
    </w:div>
    <w:div w:id="776364884">
      <w:bodyDiv w:val="1"/>
      <w:marLeft w:val="0"/>
      <w:marRight w:val="0"/>
      <w:marTop w:val="0"/>
      <w:marBottom w:val="0"/>
      <w:divBdr>
        <w:top w:val="none" w:sz="0" w:space="0" w:color="auto"/>
        <w:left w:val="none" w:sz="0" w:space="0" w:color="auto"/>
        <w:bottom w:val="none" w:sz="0" w:space="0" w:color="auto"/>
        <w:right w:val="none" w:sz="0" w:space="0" w:color="auto"/>
      </w:divBdr>
    </w:div>
    <w:div w:id="783231041">
      <w:bodyDiv w:val="1"/>
      <w:marLeft w:val="0"/>
      <w:marRight w:val="0"/>
      <w:marTop w:val="0"/>
      <w:marBottom w:val="0"/>
      <w:divBdr>
        <w:top w:val="none" w:sz="0" w:space="0" w:color="auto"/>
        <w:left w:val="none" w:sz="0" w:space="0" w:color="auto"/>
        <w:bottom w:val="none" w:sz="0" w:space="0" w:color="auto"/>
        <w:right w:val="none" w:sz="0" w:space="0" w:color="auto"/>
      </w:divBdr>
    </w:div>
    <w:div w:id="867180700">
      <w:bodyDiv w:val="1"/>
      <w:marLeft w:val="0"/>
      <w:marRight w:val="0"/>
      <w:marTop w:val="0"/>
      <w:marBottom w:val="0"/>
      <w:divBdr>
        <w:top w:val="none" w:sz="0" w:space="0" w:color="auto"/>
        <w:left w:val="none" w:sz="0" w:space="0" w:color="auto"/>
        <w:bottom w:val="none" w:sz="0" w:space="0" w:color="auto"/>
        <w:right w:val="none" w:sz="0" w:space="0" w:color="auto"/>
      </w:divBdr>
    </w:div>
    <w:div w:id="918833671">
      <w:bodyDiv w:val="1"/>
      <w:marLeft w:val="0"/>
      <w:marRight w:val="0"/>
      <w:marTop w:val="0"/>
      <w:marBottom w:val="0"/>
      <w:divBdr>
        <w:top w:val="none" w:sz="0" w:space="0" w:color="auto"/>
        <w:left w:val="none" w:sz="0" w:space="0" w:color="auto"/>
        <w:bottom w:val="none" w:sz="0" w:space="0" w:color="auto"/>
        <w:right w:val="none" w:sz="0" w:space="0" w:color="auto"/>
      </w:divBdr>
    </w:div>
    <w:div w:id="1007560177">
      <w:bodyDiv w:val="1"/>
      <w:marLeft w:val="0"/>
      <w:marRight w:val="0"/>
      <w:marTop w:val="0"/>
      <w:marBottom w:val="0"/>
      <w:divBdr>
        <w:top w:val="none" w:sz="0" w:space="0" w:color="auto"/>
        <w:left w:val="none" w:sz="0" w:space="0" w:color="auto"/>
        <w:bottom w:val="none" w:sz="0" w:space="0" w:color="auto"/>
        <w:right w:val="none" w:sz="0" w:space="0" w:color="auto"/>
      </w:divBdr>
    </w:div>
    <w:div w:id="1011185149">
      <w:bodyDiv w:val="1"/>
      <w:marLeft w:val="0"/>
      <w:marRight w:val="0"/>
      <w:marTop w:val="0"/>
      <w:marBottom w:val="0"/>
      <w:divBdr>
        <w:top w:val="none" w:sz="0" w:space="0" w:color="auto"/>
        <w:left w:val="none" w:sz="0" w:space="0" w:color="auto"/>
        <w:bottom w:val="none" w:sz="0" w:space="0" w:color="auto"/>
        <w:right w:val="none" w:sz="0" w:space="0" w:color="auto"/>
      </w:divBdr>
    </w:div>
    <w:div w:id="1011761811">
      <w:bodyDiv w:val="1"/>
      <w:marLeft w:val="0"/>
      <w:marRight w:val="0"/>
      <w:marTop w:val="0"/>
      <w:marBottom w:val="0"/>
      <w:divBdr>
        <w:top w:val="none" w:sz="0" w:space="0" w:color="auto"/>
        <w:left w:val="none" w:sz="0" w:space="0" w:color="auto"/>
        <w:bottom w:val="none" w:sz="0" w:space="0" w:color="auto"/>
        <w:right w:val="none" w:sz="0" w:space="0" w:color="auto"/>
      </w:divBdr>
    </w:div>
    <w:div w:id="1017271315">
      <w:bodyDiv w:val="1"/>
      <w:marLeft w:val="0"/>
      <w:marRight w:val="0"/>
      <w:marTop w:val="0"/>
      <w:marBottom w:val="0"/>
      <w:divBdr>
        <w:top w:val="none" w:sz="0" w:space="0" w:color="auto"/>
        <w:left w:val="none" w:sz="0" w:space="0" w:color="auto"/>
        <w:bottom w:val="none" w:sz="0" w:space="0" w:color="auto"/>
        <w:right w:val="none" w:sz="0" w:space="0" w:color="auto"/>
      </w:divBdr>
    </w:div>
    <w:div w:id="1030451760">
      <w:bodyDiv w:val="1"/>
      <w:marLeft w:val="0"/>
      <w:marRight w:val="0"/>
      <w:marTop w:val="0"/>
      <w:marBottom w:val="0"/>
      <w:divBdr>
        <w:top w:val="none" w:sz="0" w:space="0" w:color="auto"/>
        <w:left w:val="none" w:sz="0" w:space="0" w:color="auto"/>
        <w:bottom w:val="none" w:sz="0" w:space="0" w:color="auto"/>
        <w:right w:val="none" w:sz="0" w:space="0" w:color="auto"/>
      </w:divBdr>
    </w:div>
    <w:div w:id="1088036278">
      <w:bodyDiv w:val="1"/>
      <w:marLeft w:val="0"/>
      <w:marRight w:val="0"/>
      <w:marTop w:val="0"/>
      <w:marBottom w:val="0"/>
      <w:divBdr>
        <w:top w:val="none" w:sz="0" w:space="0" w:color="auto"/>
        <w:left w:val="none" w:sz="0" w:space="0" w:color="auto"/>
        <w:bottom w:val="none" w:sz="0" w:space="0" w:color="auto"/>
        <w:right w:val="none" w:sz="0" w:space="0" w:color="auto"/>
      </w:divBdr>
    </w:div>
    <w:div w:id="1129973038">
      <w:bodyDiv w:val="1"/>
      <w:marLeft w:val="0"/>
      <w:marRight w:val="0"/>
      <w:marTop w:val="0"/>
      <w:marBottom w:val="0"/>
      <w:divBdr>
        <w:top w:val="none" w:sz="0" w:space="0" w:color="auto"/>
        <w:left w:val="none" w:sz="0" w:space="0" w:color="auto"/>
        <w:bottom w:val="none" w:sz="0" w:space="0" w:color="auto"/>
        <w:right w:val="none" w:sz="0" w:space="0" w:color="auto"/>
      </w:divBdr>
    </w:div>
    <w:div w:id="1157064845">
      <w:bodyDiv w:val="1"/>
      <w:marLeft w:val="0"/>
      <w:marRight w:val="0"/>
      <w:marTop w:val="0"/>
      <w:marBottom w:val="0"/>
      <w:divBdr>
        <w:top w:val="none" w:sz="0" w:space="0" w:color="auto"/>
        <w:left w:val="none" w:sz="0" w:space="0" w:color="auto"/>
        <w:bottom w:val="none" w:sz="0" w:space="0" w:color="auto"/>
        <w:right w:val="none" w:sz="0" w:space="0" w:color="auto"/>
      </w:divBdr>
    </w:div>
    <w:div w:id="1195777554">
      <w:bodyDiv w:val="1"/>
      <w:marLeft w:val="0"/>
      <w:marRight w:val="0"/>
      <w:marTop w:val="0"/>
      <w:marBottom w:val="0"/>
      <w:divBdr>
        <w:top w:val="none" w:sz="0" w:space="0" w:color="auto"/>
        <w:left w:val="none" w:sz="0" w:space="0" w:color="auto"/>
        <w:bottom w:val="none" w:sz="0" w:space="0" w:color="auto"/>
        <w:right w:val="none" w:sz="0" w:space="0" w:color="auto"/>
      </w:divBdr>
    </w:div>
    <w:div w:id="1200630257">
      <w:bodyDiv w:val="1"/>
      <w:marLeft w:val="0"/>
      <w:marRight w:val="0"/>
      <w:marTop w:val="0"/>
      <w:marBottom w:val="0"/>
      <w:divBdr>
        <w:top w:val="none" w:sz="0" w:space="0" w:color="auto"/>
        <w:left w:val="none" w:sz="0" w:space="0" w:color="auto"/>
        <w:bottom w:val="none" w:sz="0" w:space="0" w:color="auto"/>
        <w:right w:val="none" w:sz="0" w:space="0" w:color="auto"/>
      </w:divBdr>
    </w:div>
    <w:div w:id="1241872463">
      <w:bodyDiv w:val="1"/>
      <w:marLeft w:val="0"/>
      <w:marRight w:val="0"/>
      <w:marTop w:val="0"/>
      <w:marBottom w:val="0"/>
      <w:divBdr>
        <w:top w:val="none" w:sz="0" w:space="0" w:color="auto"/>
        <w:left w:val="none" w:sz="0" w:space="0" w:color="auto"/>
        <w:bottom w:val="none" w:sz="0" w:space="0" w:color="auto"/>
        <w:right w:val="none" w:sz="0" w:space="0" w:color="auto"/>
      </w:divBdr>
    </w:div>
    <w:div w:id="1278558012">
      <w:bodyDiv w:val="1"/>
      <w:marLeft w:val="0"/>
      <w:marRight w:val="0"/>
      <w:marTop w:val="0"/>
      <w:marBottom w:val="0"/>
      <w:divBdr>
        <w:top w:val="none" w:sz="0" w:space="0" w:color="auto"/>
        <w:left w:val="none" w:sz="0" w:space="0" w:color="auto"/>
        <w:bottom w:val="none" w:sz="0" w:space="0" w:color="auto"/>
        <w:right w:val="none" w:sz="0" w:space="0" w:color="auto"/>
      </w:divBdr>
    </w:div>
    <w:div w:id="1294020868">
      <w:bodyDiv w:val="1"/>
      <w:marLeft w:val="0"/>
      <w:marRight w:val="0"/>
      <w:marTop w:val="0"/>
      <w:marBottom w:val="0"/>
      <w:divBdr>
        <w:top w:val="none" w:sz="0" w:space="0" w:color="auto"/>
        <w:left w:val="none" w:sz="0" w:space="0" w:color="auto"/>
        <w:bottom w:val="none" w:sz="0" w:space="0" w:color="auto"/>
        <w:right w:val="none" w:sz="0" w:space="0" w:color="auto"/>
      </w:divBdr>
    </w:div>
    <w:div w:id="1296374209">
      <w:bodyDiv w:val="1"/>
      <w:marLeft w:val="0"/>
      <w:marRight w:val="0"/>
      <w:marTop w:val="0"/>
      <w:marBottom w:val="0"/>
      <w:divBdr>
        <w:top w:val="none" w:sz="0" w:space="0" w:color="auto"/>
        <w:left w:val="none" w:sz="0" w:space="0" w:color="auto"/>
        <w:bottom w:val="none" w:sz="0" w:space="0" w:color="auto"/>
        <w:right w:val="none" w:sz="0" w:space="0" w:color="auto"/>
      </w:divBdr>
    </w:div>
    <w:div w:id="1306013111">
      <w:bodyDiv w:val="1"/>
      <w:marLeft w:val="0"/>
      <w:marRight w:val="0"/>
      <w:marTop w:val="0"/>
      <w:marBottom w:val="0"/>
      <w:divBdr>
        <w:top w:val="none" w:sz="0" w:space="0" w:color="auto"/>
        <w:left w:val="none" w:sz="0" w:space="0" w:color="auto"/>
        <w:bottom w:val="none" w:sz="0" w:space="0" w:color="auto"/>
        <w:right w:val="none" w:sz="0" w:space="0" w:color="auto"/>
      </w:divBdr>
    </w:div>
    <w:div w:id="1361470137">
      <w:bodyDiv w:val="1"/>
      <w:marLeft w:val="0"/>
      <w:marRight w:val="0"/>
      <w:marTop w:val="0"/>
      <w:marBottom w:val="0"/>
      <w:divBdr>
        <w:top w:val="none" w:sz="0" w:space="0" w:color="auto"/>
        <w:left w:val="none" w:sz="0" w:space="0" w:color="auto"/>
        <w:bottom w:val="none" w:sz="0" w:space="0" w:color="auto"/>
        <w:right w:val="none" w:sz="0" w:space="0" w:color="auto"/>
      </w:divBdr>
    </w:div>
    <w:div w:id="1393236309">
      <w:bodyDiv w:val="1"/>
      <w:marLeft w:val="0"/>
      <w:marRight w:val="0"/>
      <w:marTop w:val="0"/>
      <w:marBottom w:val="0"/>
      <w:divBdr>
        <w:top w:val="none" w:sz="0" w:space="0" w:color="auto"/>
        <w:left w:val="none" w:sz="0" w:space="0" w:color="auto"/>
        <w:bottom w:val="none" w:sz="0" w:space="0" w:color="auto"/>
        <w:right w:val="none" w:sz="0" w:space="0" w:color="auto"/>
      </w:divBdr>
    </w:div>
    <w:div w:id="1423838485">
      <w:bodyDiv w:val="1"/>
      <w:marLeft w:val="0"/>
      <w:marRight w:val="0"/>
      <w:marTop w:val="0"/>
      <w:marBottom w:val="0"/>
      <w:divBdr>
        <w:top w:val="none" w:sz="0" w:space="0" w:color="auto"/>
        <w:left w:val="none" w:sz="0" w:space="0" w:color="auto"/>
        <w:bottom w:val="none" w:sz="0" w:space="0" w:color="auto"/>
        <w:right w:val="none" w:sz="0" w:space="0" w:color="auto"/>
      </w:divBdr>
    </w:div>
    <w:div w:id="1439253084">
      <w:bodyDiv w:val="1"/>
      <w:marLeft w:val="0"/>
      <w:marRight w:val="0"/>
      <w:marTop w:val="0"/>
      <w:marBottom w:val="0"/>
      <w:divBdr>
        <w:top w:val="none" w:sz="0" w:space="0" w:color="auto"/>
        <w:left w:val="none" w:sz="0" w:space="0" w:color="auto"/>
        <w:bottom w:val="none" w:sz="0" w:space="0" w:color="auto"/>
        <w:right w:val="none" w:sz="0" w:space="0" w:color="auto"/>
      </w:divBdr>
    </w:div>
    <w:div w:id="1453399932">
      <w:bodyDiv w:val="1"/>
      <w:marLeft w:val="0"/>
      <w:marRight w:val="0"/>
      <w:marTop w:val="0"/>
      <w:marBottom w:val="0"/>
      <w:divBdr>
        <w:top w:val="none" w:sz="0" w:space="0" w:color="auto"/>
        <w:left w:val="none" w:sz="0" w:space="0" w:color="auto"/>
        <w:bottom w:val="none" w:sz="0" w:space="0" w:color="auto"/>
        <w:right w:val="none" w:sz="0" w:space="0" w:color="auto"/>
      </w:divBdr>
    </w:div>
    <w:div w:id="1492982950">
      <w:bodyDiv w:val="1"/>
      <w:marLeft w:val="0"/>
      <w:marRight w:val="0"/>
      <w:marTop w:val="0"/>
      <w:marBottom w:val="0"/>
      <w:divBdr>
        <w:top w:val="none" w:sz="0" w:space="0" w:color="auto"/>
        <w:left w:val="none" w:sz="0" w:space="0" w:color="auto"/>
        <w:bottom w:val="none" w:sz="0" w:space="0" w:color="auto"/>
        <w:right w:val="none" w:sz="0" w:space="0" w:color="auto"/>
      </w:divBdr>
    </w:div>
    <w:div w:id="1500995865">
      <w:bodyDiv w:val="1"/>
      <w:marLeft w:val="0"/>
      <w:marRight w:val="0"/>
      <w:marTop w:val="0"/>
      <w:marBottom w:val="0"/>
      <w:divBdr>
        <w:top w:val="none" w:sz="0" w:space="0" w:color="auto"/>
        <w:left w:val="none" w:sz="0" w:space="0" w:color="auto"/>
        <w:bottom w:val="none" w:sz="0" w:space="0" w:color="auto"/>
        <w:right w:val="none" w:sz="0" w:space="0" w:color="auto"/>
      </w:divBdr>
    </w:div>
    <w:div w:id="1507942684">
      <w:bodyDiv w:val="1"/>
      <w:marLeft w:val="0"/>
      <w:marRight w:val="0"/>
      <w:marTop w:val="0"/>
      <w:marBottom w:val="0"/>
      <w:divBdr>
        <w:top w:val="none" w:sz="0" w:space="0" w:color="auto"/>
        <w:left w:val="none" w:sz="0" w:space="0" w:color="auto"/>
        <w:bottom w:val="none" w:sz="0" w:space="0" w:color="auto"/>
        <w:right w:val="none" w:sz="0" w:space="0" w:color="auto"/>
      </w:divBdr>
    </w:div>
    <w:div w:id="1516266773">
      <w:bodyDiv w:val="1"/>
      <w:marLeft w:val="0"/>
      <w:marRight w:val="0"/>
      <w:marTop w:val="0"/>
      <w:marBottom w:val="0"/>
      <w:divBdr>
        <w:top w:val="none" w:sz="0" w:space="0" w:color="auto"/>
        <w:left w:val="none" w:sz="0" w:space="0" w:color="auto"/>
        <w:bottom w:val="none" w:sz="0" w:space="0" w:color="auto"/>
        <w:right w:val="none" w:sz="0" w:space="0" w:color="auto"/>
      </w:divBdr>
    </w:div>
    <w:div w:id="1593051251">
      <w:bodyDiv w:val="1"/>
      <w:marLeft w:val="0"/>
      <w:marRight w:val="0"/>
      <w:marTop w:val="0"/>
      <w:marBottom w:val="0"/>
      <w:divBdr>
        <w:top w:val="none" w:sz="0" w:space="0" w:color="auto"/>
        <w:left w:val="none" w:sz="0" w:space="0" w:color="auto"/>
        <w:bottom w:val="none" w:sz="0" w:space="0" w:color="auto"/>
        <w:right w:val="none" w:sz="0" w:space="0" w:color="auto"/>
      </w:divBdr>
    </w:div>
    <w:div w:id="1596405875">
      <w:bodyDiv w:val="1"/>
      <w:marLeft w:val="0"/>
      <w:marRight w:val="0"/>
      <w:marTop w:val="0"/>
      <w:marBottom w:val="0"/>
      <w:divBdr>
        <w:top w:val="none" w:sz="0" w:space="0" w:color="auto"/>
        <w:left w:val="none" w:sz="0" w:space="0" w:color="auto"/>
        <w:bottom w:val="none" w:sz="0" w:space="0" w:color="auto"/>
        <w:right w:val="none" w:sz="0" w:space="0" w:color="auto"/>
      </w:divBdr>
    </w:div>
    <w:div w:id="1679849548">
      <w:bodyDiv w:val="1"/>
      <w:marLeft w:val="0"/>
      <w:marRight w:val="0"/>
      <w:marTop w:val="0"/>
      <w:marBottom w:val="0"/>
      <w:divBdr>
        <w:top w:val="none" w:sz="0" w:space="0" w:color="auto"/>
        <w:left w:val="none" w:sz="0" w:space="0" w:color="auto"/>
        <w:bottom w:val="none" w:sz="0" w:space="0" w:color="auto"/>
        <w:right w:val="none" w:sz="0" w:space="0" w:color="auto"/>
      </w:divBdr>
    </w:div>
    <w:div w:id="1704861720">
      <w:bodyDiv w:val="1"/>
      <w:marLeft w:val="0"/>
      <w:marRight w:val="0"/>
      <w:marTop w:val="0"/>
      <w:marBottom w:val="0"/>
      <w:divBdr>
        <w:top w:val="none" w:sz="0" w:space="0" w:color="auto"/>
        <w:left w:val="none" w:sz="0" w:space="0" w:color="auto"/>
        <w:bottom w:val="none" w:sz="0" w:space="0" w:color="auto"/>
        <w:right w:val="none" w:sz="0" w:space="0" w:color="auto"/>
      </w:divBdr>
    </w:div>
    <w:div w:id="1720199880">
      <w:bodyDiv w:val="1"/>
      <w:marLeft w:val="0"/>
      <w:marRight w:val="0"/>
      <w:marTop w:val="0"/>
      <w:marBottom w:val="0"/>
      <w:divBdr>
        <w:top w:val="none" w:sz="0" w:space="0" w:color="auto"/>
        <w:left w:val="none" w:sz="0" w:space="0" w:color="auto"/>
        <w:bottom w:val="none" w:sz="0" w:space="0" w:color="auto"/>
        <w:right w:val="none" w:sz="0" w:space="0" w:color="auto"/>
      </w:divBdr>
    </w:div>
    <w:div w:id="1747073520">
      <w:bodyDiv w:val="1"/>
      <w:marLeft w:val="0"/>
      <w:marRight w:val="0"/>
      <w:marTop w:val="0"/>
      <w:marBottom w:val="0"/>
      <w:divBdr>
        <w:top w:val="none" w:sz="0" w:space="0" w:color="auto"/>
        <w:left w:val="none" w:sz="0" w:space="0" w:color="auto"/>
        <w:bottom w:val="none" w:sz="0" w:space="0" w:color="auto"/>
        <w:right w:val="none" w:sz="0" w:space="0" w:color="auto"/>
      </w:divBdr>
    </w:div>
    <w:div w:id="1880163181">
      <w:bodyDiv w:val="1"/>
      <w:marLeft w:val="0"/>
      <w:marRight w:val="0"/>
      <w:marTop w:val="0"/>
      <w:marBottom w:val="0"/>
      <w:divBdr>
        <w:top w:val="none" w:sz="0" w:space="0" w:color="auto"/>
        <w:left w:val="none" w:sz="0" w:space="0" w:color="auto"/>
        <w:bottom w:val="none" w:sz="0" w:space="0" w:color="auto"/>
        <w:right w:val="none" w:sz="0" w:space="0" w:color="auto"/>
      </w:divBdr>
    </w:div>
    <w:div w:id="1996952840">
      <w:bodyDiv w:val="1"/>
      <w:marLeft w:val="0"/>
      <w:marRight w:val="0"/>
      <w:marTop w:val="0"/>
      <w:marBottom w:val="0"/>
      <w:divBdr>
        <w:top w:val="none" w:sz="0" w:space="0" w:color="auto"/>
        <w:left w:val="none" w:sz="0" w:space="0" w:color="auto"/>
        <w:bottom w:val="none" w:sz="0" w:space="0" w:color="auto"/>
        <w:right w:val="none" w:sz="0" w:space="0" w:color="auto"/>
      </w:divBdr>
    </w:div>
    <w:div w:id="2002735414">
      <w:bodyDiv w:val="1"/>
      <w:marLeft w:val="0"/>
      <w:marRight w:val="0"/>
      <w:marTop w:val="0"/>
      <w:marBottom w:val="0"/>
      <w:divBdr>
        <w:top w:val="none" w:sz="0" w:space="0" w:color="auto"/>
        <w:left w:val="none" w:sz="0" w:space="0" w:color="auto"/>
        <w:bottom w:val="none" w:sz="0" w:space="0" w:color="auto"/>
        <w:right w:val="none" w:sz="0" w:space="0" w:color="auto"/>
      </w:divBdr>
    </w:div>
    <w:div w:id="2049715413">
      <w:bodyDiv w:val="1"/>
      <w:marLeft w:val="0"/>
      <w:marRight w:val="0"/>
      <w:marTop w:val="0"/>
      <w:marBottom w:val="0"/>
      <w:divBdr>
        <w:top w:val="none" w:sz="0" w:space="0" w:color="auto"/>
        <w:left w:val="none" w:sz="0" w:space="0" w:color="auto"/>
        <w:bottom w:val="none" w:sz="0" w:space="0" w:color="auto"/>
        <w:right w:val="none" w:sz="0" w:space="0" w:color="auto"/>
      </w:divBdr>
    </w:div>
    <w:div w:id="2050492139">
      <w:bodyDiv w:val="1"/>
      <w:marLeft w:val="0"/>
      <w:marRight w:val="0"/>
      <w:marTop w:val="0"/>
      <w:marBottom w:val="0"/>
      <w:divBdr>
        <w:top w:val="none" w:sz="0" w:space="0" w:color="auto"/>
        <w:left w:val="none" w:sz="0" w:space="0" w:color="auto"/>
        <w:bottom w:val="none" w:sz="0" w:space="0" w:color="auto"/>
        <w:right w:val="none" w:sz="0" w:space="0" w:color="auto"/>
      </w:divBdr>
      <w:divsChild>
        <w:div w:id="763116274">
          <w:marLeft w:val="0"/>
          <w:marRight w:val="0"/>
          <w:marTop w:val="0"/>
          <w:marBottom w:val="0"/>
          <w:divBdr>
            <w:top w:val="none" w:sz="0" w:space="0" w:color="auto"/>
            <w:left w:val="none" w:sz="0" w:space="0" w:color="auto"/>
            <w:bottom w:val="none" w:sz="0" w:space="0" w:color="auto"/>
            <w:right w:val="none" w:sz="0" w:space="0" w:color="auto"/>
          </w:divBdr>
          <w:divsChild>
            <w:div w:id="17988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3483">
      <w:bodyDiv w:val="1"/>
      <w:marLeft w:val="0"/>
      <w:marRight w:val="0"/>
      <w:marTop w:val="0"/>
      <w:marBottom w:val="0"/>
      <w:divBdr>
        <w:top w:val="none" w:sz="0" w:space="0" w:color="auto"/>
        <w:left w:val="none" w:sz="0" w:space="0" w:color="auto"/>
        <w:bottom w:val="none" w:sz="0" w:space="0" w:color="auto"/>
        <w:right w:val="none" w:sz="0" w:space="0" w:color="auto"/>
      </w:divBdr>
    </w:div>
    <w:div w:id="2135243913">
      <w:bodyDiv w:val="1"/>
      <w:marLeft w:val="0"/>
      <w:marRight w:val="0"/>
      <w:marTop w:val="0"/>
      <w:marBottom w:val="0"/>
      <w:divBdr>
        <w:top w:val="none" w:sz="0" w:space="0" w:color="auto"/>
        <w:left w:val="none" w:sz="0" w:space="0" w:color="auto"/>
        <w:bottom w:val="none" w:sz="0" w:space="0" w:color="auto"/>
        <w:right w:val="none" w:sz="0" w:space="0" w:color="auto"/>
      </w:divBdr>
    </w:div>
    <w:div w:id="2136606275">
      <w:bodyDiv w:val="1"/>
      <w:marLeft w:val="0"/>
      <w:marRight w:val="0"/>
      <w:marTop w:val="0"/>
      <w:marBottom w:val="0"/>
      <w:divBdr>
        <w:top w:val="none" w:sz="0" w:space="0" w:color="auto"/>
        <w:left w:val="none" w:sz="0" w:space="0" w:color="auto"/>
        <w:bottom w:val="none" w:sz="0" w:space="0" w:color="auto"/>
        <w:right w:val="none" w:sz="0" w:space="0" w:color="auto"/>
      </w:divBdr>
    </w:div>
    <w:div w:id="21471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almdownlebek.000webhostapp.com/2020/02/animay-to-watch" TargetMode="External"/><Relationship Id="rId7" Type="http://schemas.openxmlformats.org/officeDocument/2006/relationships/endnotes" Target="endnotes.xml"/><Relationship Id="rId12" Type="http://schemas.openxmlformats.org/officeDocument/2006/relationships/hyperlink" Target="http://calmdownlebek.000webhostapp.com/" TargetMode="External"/><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almdownlebek.000webhostapp.com/?api=soap&amp;version=v1" TargetMode="External"/><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2D4151893E4A23A9B78F27DC68D329"/>
        <w:category>
          <w:name w:val="General"/>
          <w:gallery w:val="placeholder"/>
        </w:category>
        <w:types>
          <w:type w:val="bbPlcHdr"/>
        </w:types>
        <w:behaviors>
          <w:behavior w:val="content"/>
        </w:behaviors>
        <w:guid w:val="{12C38919-3A5B-404C-9B68-96F56DFECA0D}"/>
      </w:docPartPr>
      <w:docPartBody>
        <w:p w:rsidR="00725593" w:rsidRDefault="00A64D05" w:rsidP="00A64D05">
          <w:pPr>
            <w:pStyle w:val="952D4151893E4A23A9B78F27DC68D329"/>
          </w:pPr>
          <w:r>
            <w:rPr>
              <w:rStyle w:val="PlaceholderText"/>
            </w:rPr>
            <w:t>Click or tap to enter a date.</w:t>
          </w:r>
        </w:p>
      </w:docPartBody>
    </w:docPart>
    <w:docPart>
      <w:docPartPr>
        <w:name w:val="5AEDF1332E6D462D83CEA0DE90151737"/>
        <w:category>
          <w:name w:val="General"/>
          <w:gallery w:val="placeholder"/>
        </w:category>
        <w:types>
          <w:type w:val="bbPlcHdr"/>
        </w:types>
        <w:behaviors>
          <w:behavior w:val="content"/>
        </w:behaviors>
        <w:guid w:val="{00409F77-EAD1-4FA6-9E7B-B309EE72C8A2}"/>
      </w:docPartPr>
      <w:docPartBody>
        <w:p w:rsidR="00725593" w:rsidRDefault="00A64D05" w:rsidP="00A64D05">
          <w:pPr>
            <w:pStyle w:val="5AEDF1332E6D462D83CEA0DE90151737"/>
          </w:pPr>
          <w:r>
            <w:rPr>
              <w:rStyle w:val="PlaceholderText"/>
            </w:rPr>
            <w:t>Click or tap to enter a date.</w:t>
          </w:r>
        </w:p>
      </w:docPartBody>
    </w:docPart>
    <w:docPart>
      <w:docPartPr>
        <w:name w:val="BB55DB33C4784E96A84B4A59DB9CDF41"/>
        <w:category>
          <w:name w:val="General"/>
          <w:gallery w:val="placeholder"/>
        </w:category>
        <w:types>
          <w:type w:val="bbPlcHdr"/>
        </w:types>
        <w:behaviors>
          <w:behavior w:val="content"/>
        </w:behaviors>
        <w:guid w:val="{A59AEF0C-4E02-439E-B171-DD2B29AD0971}"/>
      </w:docPartPr>
      <w:docPartBody>
        <w:p w:rsidR="00725593" w:rsidRDefault="00A64D05" w:rsidP="00A64D05">
          <w:pPr>
            <w:pStyle w:val="BB55DB33C4784E96A84B4A59DB9CDF41"/>
          </w:pPr>
          <w:r>
            <w:rPr>
              <w:rStyle w:val="PlaceholderText"/>
            </w:rPr>
            <w:t>Choose an item.</w:t>
          </w:r>
        </w:p>
      </w:docPartBody>
    </w:docPart>
    <w:docPart>
      <w:docPartPr>
        <w:name w:val="177663E67C08442FB9470DB57E42F023"/>
        <w:category>
          <w:name w:val="General"/>
          <w:gallery w:val="placeholder"/>
        </w:category>
        <w:types>
          <w:type w:val="bbPlcHdr"/>
        </w:types>
        <w:behaviors>
          <w:behavior w:val="content"/>
        </w:behaviors>
        <w:guid w:val="{B691EF02-F864-495A-97E4-F95E3A6922E3}"/>
      </w:docPartPr>
      <w:docPartBody>
        <w:p w:rsidR="00725593" w:rsidRDefault="00A64D05" w:rsidP="00A64D05">
          <w:pPr>
            <w:pStyle w:val="177663E67C08442FB9470DB57E42F023"/>
          </w:pPr>
          <w:r>
            <w:rPr>
              <w:rStyle w:val="PlaceholderText"/>
            </w:rPr>
            <w:t>Click or tap to enter a date.</w:t>
          </w:r>
        </w:p>
      </w:docPartBody>
    </w:docPart>
    <w:docPart>
      <w:docPartPr>
        <w:name w:val="A37624CBA14B4A159B8A6B73BA2BB305"/>
        <w:category>
          <w:name w:val="General"/>
          <w:gallery w:val="placeholder"/>
        </w:category>
        <w:types>
          <w:type w:val="bbPlcHdr"/>
        </w:types>
        <w:behaviors>
          <w:behavior w:val="content"/>
        </w:behaviors>
        <w:guid w:val="{413031E2-26C7-4623-AF35-E6483F517700}"/>
      </w:docPartPr>
      <w:docPartBody>
        <w:p w:rsidR="00725593" w:rsidRDefault="00A64D05" w:rsidP="00A64D05">
          <w:pPr>
            <w:pStyle w:val="A37624CBA14B4A159B8A6B73BA2BB305"/>
          </w:pPr>
          <w:r>
            <w:rPr>
              <w:rStyle w:val="PlaceholderText"/>
            </w:rPr>
            <w:t>Click or tap to enter a date.</w:t>
          </w:r>
        </w:p>
      </w:docPartBody>
    </w:docPart>
    <w:docPart>
      <w:docPartPr>
        <w:name w:val="6E9A5B4CE8914A219F24368D8694E80B"/>
        <w:category>
          <w:name w:val="General"/>
          <w:gallery w:val="placeholder"/>
        </w:category>
        <w:types>
          <w:type w:val="bbPlcHdr"/>
        </w:types>
        <w:behaviors>
          <w:behavior w:val="content"/>
        </w:behaviors>
        <w:guid w:val="{7F34449F-74FC-4080-ACBB-D86914F5538E}"/>
      </w:docPartPr>
      <w:docPartBody>
        <w:p w:rsidR="00725593" w:rsidRDefault="00A64D05" w:rsidP="00A64D05">
          <w:pPr>
            <w:pStyle w:val="6E9A5B4CE8914A219F24368D8694E80B"/>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05"/>
    <w:rsid w:val="000C73D0"/>
    <w:rsid w:val="00135736"/>
    <w:rsid w:val="003277D1"/>
    <w:rsid w:val="003D6390"/>
    <w:rsid w:val="004212C1"/>
    <w:rsid w:val="00464EBF"/>
    <w:rsid w:val="004B6E20"/>
    <w:rsid w:val="00713F23"/>
    <w:rsid w:val="00725593"/>
    <w:rsid w:val="008C1524"/>
    <w:rsid w:val="009950BD"/>
    <w:rsid w:val="00A17E90"/>
    <w:rsid w:val="00A64D05"/>
    <w:rsid w:val="00AE16CF"/>
    <w:rsid w:val="00B11BAF"/>
    <w:rsid w:val="00B154E8"/>
    <w:rsid w:val="00D946C0"/>
    <w:rsid w:val="00DD1F45"/>
    <w:rsid w:val="00DF6EBE"/>
    <w:rsid w:val="00EC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D05"/>
  </w:style>
  <w:style w:type="paragraph" w:customStyle="1" w:styleId="F55844E7A34A417C9E831AD93C301FF1">
    <w:name w:val="F55844E7A34A417C9E831AD93C301FF1"/>
    <w:rsid w:val="00A64D05"/>
  </w:style>
  <w:style w:type="paragraph" w:customStyle="1" w:styleId="07B07B18A3DB43B0988B8AAC3FAD5300">
    <w:name w:val="07B07B18A3DB43B0988B8AAC3FAD5300"/>
    <w:rsid w:val="00A64D05"/>
  </w:style>
  <w:style w:type="paragraph" w:customStyle="1" w:styleId="952D4151893E4A23A9B78F27DC68D329">
    <w:name w:val="952D4151893E4A23A9B78F27DC68D329"/>
    <w:rsid w:val="00A64D05"/>
  </w:style>
  <w:style w:type="paragraph" w:customStyle="1" w:styleId="57AF2DC8F4CE4A5C818D44CA7557062F">
    <w:name w:val="57AF2DC8F4CE4A5C818D44CA7557062F"/>
    <w:rsid w:val="00A64D05"/>
  </w:style>
  <w:style w:type="paragraph" w:customStyle="1" w:styleId="5AEDF1332E6D462D83CEA0DE90151737">
    <w:name w:val="5AEDF1332E6D462D83CEA0DE90151737"/>
    <w:rsid w:val="00A64D05"/>
  </w:style>
  <w:style w:type="paragraph" w:customStyle="1" w:styleId="BB55DB33C4784E96A84B4A59DB9CDF41">
    <w:name w:val="BB55DB33C4784E96A84B4A59DB9CDF41"/>
    <w:rsid w:val="00A64D05"/>
  </w:style>
  <w:style w:type="paragraph" w:customStyle="1" w:styleId="177663E67C08442FB9470DB57E42F023">
    <w:name w:val="177663E67C08442FB9470DB57E42F023"/>
    <w:rsid w:val="00A64D05"/>
  </w:style>
  <w:style w:type="paragraph" w:customStyle="1" w:styleId="A37624CBA14B4A159B8A6B73BA2BB305">
    <w:name w:val="A37624CBA14B4A159B8A6B73BA2BB305"/>
    <w:rsid w:val="00A64D05"/>
  </w:style>
  <w:style w:type="paragraph" w:customStyle="1" w:styleId="6E9A5B4CE8914A219F24368D8694E80B">
    <w:name w:val="6E9A5B4CE8914A219F24368D8694E80B"/>
    <w:rsid w:val="00A64D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b:Tag>
    <b:SourceType>InternetSite</b:SourceType>
    <b:Guid>{437CCD07-BC70-4A64-B400-60B7153B036A}</b:Guid>
    <b:Author>
      <b:Author>
        <b:NameList>
          <b:Person>
            <b:Last>TutorialsPoint</b:Last>
          </b:Person>
        </b:NameList>
      </b:Author>
    </b:Author>
    <b:URL>https://www.tutorialspoint.com/soap/index.htm</b:URL>
    <b:Title>SOAP</b:Title>
    <b:RefOrder>1</b:RefOrder>
  </b:Source>
  <b:Source>
    <b:Tag>Ana</b:Tag>
    <b:SourceType>InternetSite</b:SourceType>
    <b:Guid>{66AC67A8-7319-42B2-96C6-96ADC8EFCA65}</b:Guid>
    <b:Title>Anatomy of a Web Services Attack</b:Title>
    <b:URL>https://www.forumsys.com/wp-content/uploads/2014/01/Anatomy-of-a-Web-Services-Attack.pdf</b:URL>
    <b:RefOrder>2</b:RefOrder>
  </b:Source>
  <b:Source>
    <b:Tag>Ora</b:Tag>
    <b:SourceType>InternetSite</b:SourceType>
    <b:Guid>{B761CFBC-EF0D-46C4-9C66-E9C85709994E}</b:Guid>
    <b:Author>
      <b:Author>
        <b:NameList>
          <b:Person>
            <b:Last>Oracle</b:Last>
          </b:Person>
        </b:NameList>
      </b:Author>
    </b:Author>
    <b:Title>Understanding Web Services Security Concepts</b:Title>
    <b:URL>https://docs.oracle.com/cd/E23943_01/web.1111/b32511/intro_security.htm#WSSEC2342</b:URL>
    <b:RefOrder>3</b:RefOrder>
  </b:Source>
  <b:Source>
    <b:Tag>Nat</b:Tag>
    <b:SourceType>InternetSite</b:SourceType>
    <b:Guid>{5D02FFEC-8E08-45D3-B7BE-3A4F47BED290}</b:Guid>
    <b:Author>
      <b:Author>
        <b:NameList>
          <b:Person>
            <b:Last>Technology</b:Last>
            <b:First>NIST</b:First>
            <b:Middle>National Institute of Standarts and</b:Middle>
          </b:Person>
        </b:NameList>
      </b:Author>
    </b:Author>
    <b:Title>Guide to Secure Web Services</b:Title>
    <b:URL>https://nvlpubs.nist.gov/nistpubs/Legacy/SP/nistspecialpublication800-95.pdf</b:URL>
    <b:RefOrder>4</b:RefOrder>
  </b:Source>
  <b:Source>
    <b:Tag>Wik</b:Tag>
    <b:SourceType>InternetSite</b:SourceType>
    <b:Guid>{BC4CB002-F1AC-449D-A12D-BD71EED38BAF}</b:Guid>
    <b:Author>
      <b:Author>
        <b:NameList>
          <b:Person>
            <b:Last>Wikipedia</b:Last>
          </b:Person>
        </b:NameList>
      </b:Author>
    </b:Author>
    <b:URL>https://en.wikipedia.org/wiki/Web_service</b:URL>
    <b:Title>WebService</b:Title>
    <b:RefOrder>5</b:RefOrder>
  </b:Source>
  <b:Source>
    <b:Tag>Tut1</b:Tag>
    <b:SourceType>InternetSite</b:SourceType>
    <b:Guid>{B85F3144-A756-473A-A0C3-F7B43337771A}</b:Guid>
    <b:Author>
      <b:Author>
        <b:NameList>
          <b:Person>
            <b:Last>TutorialsPoint</b:Last>
          </b:Person>
        </b:NameList>
      </b:Author>
    </b:Author>
    <b:Title>Web Services</b:Title>
    <b:URL>https://www.tutorialspoint.com/webservices/index.htm</b:URL>
    <b:Year>2020</b:Year>
    <b:Month>05</b:Month>
    <b:Day>21</b:Day>
    <b:RefOrder>6</b:RefOrder>
  </b:Source>
  <b:Source>
    <b:Tag>Web</b:Tag>
    <b:SourceType>InternetSite</b:SourceType>
    <b:Guid>{7ADAA6DD-7E20-42C8-9A73-FDE54CE2FD8F}</b:Guid>
    <b:Author>
      <b:Author>
        <b:NameList>
          <b:Person>
            <b:Last>Discovery</b:Last>
            <b:First>Web</b:First>
            <b:Middle>Services</b:Middle>
          </b:Person>
        </b:NameList>
      </b:Author>
    </b:Author>
    <b:Title>https://en.wikipedia.org/wiki/Web_Services_Discovery</b:Title>
    <b:RefOrder>7</b:RefOrder>
  </b:Source>
  <b:Source>
    <b:Tag>Tut2</b:Tag>
    <b:SourceType>InternetSite</b:SourceType>
    <b:Guid>{A04482C9-2B70-4244-BAC0-A8018FAF3D55}</b:Guid>
    <b:Author>
      <b:Author>
        <b:NameList>
          <b:Person>
            <b:Last>Point</b:Last>
            <b:First>Tutorials</b:First>
          </b:Person>
        </b:NameList>
      </b:Author>
    </b:Author>
    <b:Title>https://en.wikipedia.org/wiki/Web_Services_Discovery</b:Title>
    <b:RefOrder>8</b:RefOrder>
  </b:Source>
</b:Sources>
</file>

<file path=customXml/itemProps1.xml><?xml version="1.0" encoding="utf-8"?>
<ds:datastoreItem xmlns:ds="http://schemas.openxmlformats.org/officeDocument/2006/customXml" ds:itemID="{16C86D4E-395E-4362-9E5E-A494F47F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4847</TotalTime>
  <Pages>15</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Jutkiewicz</dc:creator>
  <cp:keywords/>
  <dc:description/>
  <cp:lastModifiedBy>Lukasz Jutkiewicz</cp:lastModifiedBy>
  <cp:revision>187</cp:revision>
  <dcterms:created xsi:type="dcterms:W3CDTF">2019-09-28T14:39:00Z</dcterms:created>
  <dcterms:modified xsi:type="dcterms:W3CDTF">2020-05-26T12:17:00Z</dcterms:modified>
</cp:coreProperties>
</file>