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Pr="00FA38FE" w:rsidR="00B76A81" w:rsidTr="03187829" w14:paraId="1661D214" w14:textId="77777777">
        <w:trPr>
          <w:trHeight w:val="1417"/>
        </w:trPr>
        <w:tc>
          <w:tcPr>
            <w:tcW w:w="9638" w:type="dxa"/>
            <w:gridSpan w:val="3"/>
            <w:tcMar/>
          </w:tcPr>
          <w:p w:rsidRPr="003D3AE3" w:rsidR="00B76A81" w:rsidP="00AA2959" w:rsidRDefault="00B76A81" w14:paraId="5CC78EF1" w14:textId="77777777">
            <w:pPr>
              <w:ind w:right="567"/>
              <w:rPr>
                <w:rFonts w:ascii="Times New Roman" w:hAnsi="Times New Roman" w:eastAsia="Arial Unicode MS" w:cs="Times New Roman"/>
                <w:sz w:val="24"/>
                <w:szCs w:val="24"/>
                <w:lang w:val="lt-LT"/>
              </w:rPr>
            </w:pPr>
          </w:p>
          <w:p w:rsidRPr="00FA38FE" w:rsidR="00B76A81" w:rsidP="00B76A81" w:rsidRDefault="00B76A81" w14:paraId="6EC39A0D" w14:textId="77777777">
            <w:pPr>
              <w:ind w:left="1701" w:right="567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CA3548" w:rsidP="00563037" w:rsidRDefault="00CA3548" w14:paraId="3FFB0C49" w14:textId="16BDD6B9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VILNIAUS KOLEGIJA</w:t>
            </w:r>
          </w:p>
          <w:p w:rsidRPr="00FA38FE" w:rsidR="00CA3548" w:rsidP="00563037" w:rsidRDefault="00CA3548" w14:paraId="0BE3388C" w14:textId="59B1360C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UNIVERSITY OF APPLIED SCIENCES</w:t>
            </w:r>
          </w:p>
          <w:p w:rsidRPr="00FA38FE" w:rsidR="00B76A81" w:rsidP="00563037" w:rsidRDefault="00B76A81" w14:paraId="2D44F0B1" w14:textId="77777777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:rsidRPr="00FA38FE" w:rsidR="00B76A81" w:rsidP="00B76A81" w:rsidRDefault="00B76A81" w14:paraId="4523B040" w14:textId="48D290BD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052D5D59" w14:textId="77777777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5CB9FE38" w14:textId="16E75E91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70A9639D" w14:textId="3F635B77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61B8AF88" w14:textId="33B1E972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16C84A00" w14:textId="591D6FC0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:rsidRPr="00FA38FE" w:rsidR="00B76A81" w:rsidP="00B76A81" w:rsidRDefault="00B76A81" w14:paraId="7204E7EC" w14:textId="1CCBA104">
            <w:pPr>
              <w:jc w:val="center"/>
              <w:rPr>
                <w:rFonts w:ascii="Arial" w:hAnsi="Arial" w:eastAsia="Arial Unicode MS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 w:rsidR="00B76A81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:rsidRPr="00FA38FE" w:rsidR="00B76A81" w:rsidP="00B76A81" w:rsidRDefault="00B76A81" w14:paraId="3A096B30" w14:textId="44471A95">
            <w:pPr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A38FE" w:rsidR="00B76A81" w:rsidTr="03187829" w14:paraId="3DCD4EF0" w14:textId="77777777">
        <w:trPr>
          <w:trHeight w:val="2700"/>
        </w:trPr>
        <w:tc>
          <w:tcPr>
            <w:tcW w:w="9638" w:type="dxa"/>
            <w:gridSpan w:val="3"/>
            <w:tcMar/>
          </w:tcPr>
          <w:p w:rsidRPr="00FA38FE" w:rsidR="00B76A81" w:rsidP="00B76A81" w:rsidRDefault="00B76A81" w14:paraId="2766C307" w14:textId="77777777">
            <w:pPr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2C54A9FA" w14:textId="77777777">
            <w:pPr>
              <w:rPr>
                <w:rFonts w:ascii="Arial" w:hAnsi="Arial" w:eastAsia="Arial Unicode MS" w:cs="Arial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41C5013D" w14:textId="58F76EE9">
            <w:pPr>
              <w:rPr>
                <w:rFonts w:ascii="Arial" w:hAnsi="Arial" w:eastAsia="Arial Unicode MS" w:cs="Arial"/>
              </w:rPr>
            </w:pPr>
          </w:p>
        </w:tc>
      </w:tr>
      <w:tr w:rsidRPr="00FA38FE" w:rsidR="00B76A81" w:rsidTr="03187829" w14:paraId="02F7677B" w14:textId="77777777">
        <w:trPr>
          <w:trHeight w:val="2130"/>
        </w:trPr>
        <w:tc>
          <w:tcPr>
            <w:tcW w:w="9638" w:type="dxa"/>
            <w:gridSpan w:val="3"/>
            <w:tcMar/>
          </w:tcPr>
          <w:p w:rsidRPr="00FA38FE" w:rsidR="00B76A81" w:rsidP="00563037" w:rsidRDefault="00B76A81" w14:paraId="423B7523" w14:textId="7A95E8A0">
            <w:pPr>
              <w:ind w:hanging="828"/>
              <w:jc w:val="center"/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hAnsi="Times New Roman" w:eastAsia="Arial Unicode MS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05517C">
                  <w:rPr>
                    <w:rFonts w:ascii="Times New Roman" w:hAnsi="Times New Roman" w:eastAsia="Arial Unicode MS" w:cs="Times New Roman"/>
                    <w:b/>
                    <w:sz w:val="24"/>
                    <w:szCs w:val="24"/>
                  </w:rPr>
                  <w:t>SOFTWARE DEVELOPMENT MANAGEMENT</w:t>
                </w:r>
              </w:sdtContent>
            </w:sdt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7E098FF6" w14:textId="77777777">
            <w:pPr>
              <w:jc w:val="center"/>
              <w:rPr>
                <w:rFonts w:ascii="Arial" w:hAnsi="Arial" w:eastAsia="Arial Unicode MS" w:cs="Arial"/>
                <w:b/>
                <w:sz w:val="40"/>
                <w:szCs w:val="40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085A157F" w14:textId="415A59FF">
            <w:pPr>
              <w:jc w:val="center"/>
              <w:rPr>
                <w:rFonts w:ascii="Arial" w:hAnsi="Arial" w:eastAsia="Arial Unicode MS" w:cs="Arial"/>
              </w:rPr>
            </w:pPr>
            <w:r w:rsidRPr="00FA38FE">
              <w:rPr>
                <w:rFonts w:ascii="Arial" w:hAnsi="Arial" w:eastAsia="Arial Unicode MS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Pr="00FA38FE" w:rsidR="00B76A81" w:rsidTr="03187829" w14:paraId="71368AAC" w14:textId="77777777">
        <w:trPr>
          <w:trHeight w:val="2121"/>
        </w:trPr>
        <w:tc>
          <w:tcPr>
            <w:tcW w:w="9638" w:type="dxa"/>
            <w:gridSpan w:val="3"/>
            <w:tcMar/>
          </w:tcPr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:rsidRPr="00FA38FE" w:rsidR="00B76A81" w:rsidP="00563037" w:rsidRDefault="0005517C" w14:paraId="38871A8A" w14:textId="124CAD48">
                <w:pPr>
                  <w:ind w:left="1701" w:right="567" w:hanging="1701"/>
                  <w:jc w:val="center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:rsidRPr="00FA38FE" w:rsidR="00B76A81" w:rsidP="00563037" w:rsidRDefault="0005517C" w14:paraId="3211EC56" w14:textId="1BF18E9D">
            <w:pPr>
              <w:ind w:left="1701" w:right="567" w:hanging="1719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PROJECT WORK</w:t>
            </w:r>
          </w:p>
          <w:p w:rsidRPr="00FA38FE" w:rsidR="00B76A81" w:rsidP="00563037" w:rsidRDefault="00B76A81" w14:paraId="37D3F22E" w14:textId="74A46EAA">
            <w:pPr>
              <w:ind w:left="612" w:hanging="126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58FE91D8" w14:textId="77777777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684991F4" w14:textId="5E3BD129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  <w:r w:rsidRPr="00FA38FE">
              <w:rPr>
                <w:rFonts w:ascii="Arial" w:hAnsi="Arial" w:eastAsia="Arial Unicode MS" w:cs="Arial"/>
                <w:sz w:val="32"/>
                <w:szCs w:val="32"/>
              </w:rPr>
              <w:t>PRACTICAL ASSIGNMENT</w:t>
            </w:r>
          </w:p>
          <w:p w:rsidRPr="00FA38FE" w:rsidR="00B76A81" w:rsidP="00B76A81" w:rsidRDefault="00B76A81" w14:paraId="6971274A" w14:textId="69B8A33B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  <w:r w:rsidRPr="00FA38FE">
              <w:rPr>
                <w:rFonts w:ascii="Arial" w:hAnsi="Arial" w:eastAsia="Arial Unicode MS" w:cs="Arial"/>
                <w:sz w:val="32"/>
                <w:szCs w:val="32"/>
              </w:rPr>
              <w:t>SPOTIFY USER MANUAL</w:t>
            </w:r>
          </w:p>
          <w:p w:rsidRPr="00FA38FE" w:rsidR="00B76A81" w:rsidP="00B76A81" w:rsidRDefault="00B76A81" w14:paraId="34FD3712" w14:textId="363F7E84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  <w:r w:rsidRPr="00FA38FE">
              <w:rPr>
                <w:rFonts w:ascii="Arial" w:hAnsi="Arial" w:eastAsia="Arial Unicode MS" w:cs="Arial"/>
                <w:sz w:val="32"/>
                <w:szCs w:val="32"/>
              </w:rPr>
              <w:t>6531BX028 PI18E</w:t>
            </w:r>
          </w:p>
        </w:tc>
      </w:tr>
      <w:tr w:rsidRPr="00FA38FE" w:rsidR="00B76A81" w:rsidTr="03187829" w14:paraId="555CA618" w14:textId="77777777">
        <w:trPr>
          <w:gridAfter w:val="2"/>
          <w:wAfter w:w="9706" w:type="dxa"/>
          <w:trHeight w:val="411"/>
        </w:trPr>
        <w:tc>
          <w:tcPr>
            <w:tcW w:w="4785" w:type="dxa"/>
            <w:tcMar/>
          </w:tcPr>
          <w:p w:rsidRPr="00FA38FE" w:rsidR="00B76A81" w:rsidP="00563037" w:rsidRDefault="00B76A81" w14:paraId="08896D33" w14:textId="77777777">
            <w:pPr>
              <w:ind w:left="1701" w:right="567" w:hanging="1701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STUDENT</w:t>
            </w:r>
          </w:p>
          <w:p w:rsidRPr="00FA38FE" w:rsidR="00B76A81" w:rsidP="00B76A81" w:rsidRDefault="00B76A81" w14:paraId="1B2F0157" w14:textId="77777777">
            <w:pPr>
              <w:ind w:left="1701" w:right="567" w:firstLine="8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B76A81" w:rsidP="00B76A81" w:rsidRDefault="00B76A81" w14:paraId="75CDBC01" w14:textId="77777777">
            <w:pPr>
              <w:ind w:firstLine="8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4785" w:type="dxa"/>
            <w:tcMar/>
          </w:tcPr>
          <w:p w:rsidR="00B76A81" w:rsidP="00563037" w:rsidRDefault="00B76A81" w14:paraId="1D702132" w14:textId="77777777">
            <w:pPr>
              <w:ind w:hanging="1386"/>
              <w:jc w:val="right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DŽIUGAS PEČIULEVIČIUS</w:t>
            </w:r>
          </w:p>
          <w:p w:rsidRPr="00FA38FE" w:rsidR="0005517C" w:rsidP="00563037" w:rsidRDefault="00554EF9" w14:paraId="70B25AE3" w14:textId="7C12D21C">
            <w:pPr>
              <w:ind w:hanging="1386"/>
              <w:jc w:val="right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EDITA  KOMAROVA</w:t>
            </w:r>
          </w:p>
        </w:tc>
        <w:tc>
          <w:tcPr>
            <w:tcW w:w="4785" w:type="dxa"/>
            <w:gridSpan w:val="2"/>
            <w:tcMar/>
          </w:tcPr>
          <w:p w:rsidRPr="00FA38FE" w:rsidR="00B76A81" w:rsidP="00B76A81" w:rsidRDefault="00B76A81" w14:paraId="5472E038" w14:textId="74CF12D3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STUDENT</w:t>
            </w:r>
          </w:p>
          <w:p w:rsidRPr="00FA38FE" w:rsidR="00B76A81" w:rsidP="00B76A81" w:rsidRDefault="00B76A81" w14:paraId="5610A85F" w14:textId="77777777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B76A81" w:rsidP="00B76A81" w:rsidRDefault="00B76A81" w14:paraId="58183128" w14:textId="77777777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4853" w:type="dxa"/>
            <w:tcMar/>
          </w:tcPr>
          <w:p w:rsidRPr="00FA38FE" w:rsidR="00B76A81" w:rsidP="00B76A81" w:rsidRDefault="00B76A81" w14:paraId="3322B3E8" w14:textId="1F400B7B">
            <w:pPr>
              <w:jc w:val="center"/>
              <w:rPr>
                <w:rFonts w:ascii="Arial" w:hAnsi="Arial" w:eastAsia="Arial Unicode MS" w:cs="Arial"/>
              </w:rPr>
            </w:pPr>
            <w:r w:rsidRPr="00FA38FE">
              <w:rPr>
                <w:rFonts w:ascii="Arial" w:hAnsi="Arial" w:eastAsia="Arial Unicode MS" w:cs="Arial"/>
              </w:rPr>
              <w:t>DŽIUGAS PEČIULEVIČIUS</w:t>
            </w:r>
          </w:p>
        </w:tc>
      </w:tr>
      <w:tr w:rsidRPr="00FA38FE" w:rsidR="00B76A81" w:rsidTr="03187829" w14:paraId="08F185CF" w14:textId="77777777">
        <w:trPr>
          <w:trHeight w:val="882"/>
        </w:trPr>
        <w:tc>
          <w:tcPr>
            <w:tcW w:w="9638" w:type="dxa"/>
            <w:gridSpan w:val="3"/>
            <w:tcMar/>
          </w:tcPr>
          <w:p w:rsidRPr="00FA38FE" w:rsidR="00B76A81" w:rsidP="00563037" w:rsidRDefault="00B76A81" w14:paraId="093004E7" w14:textId="73673B5C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Pr="00FA38FE" w:rsidR="00B76A81" w:rsidP="00563037" w:rsidRDefault="0005517C" w14:paraId="1238BDD4" w14:textId="468A739A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2/25/2021</w:t>
                </w:r>
              </w:p>
            </w:sdtContent>
          </w:sdt>
          <w:p w:rsidRPr="00FA38FE" w:rsidR="00B76A81" w:rsidP="00B76A81" w:rsidRDefault="00B76A81" w14:paraId="63C50F91" w14:textId="1252AFD4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19F31262" w14:textId="77777777">
            <w:pPr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232F3167" w14:textId="4B21CCFA">
            <w:pPr>
              <w:jc w:val="center"/>
              <w:rPr>
                <w:rFonts w:ascii="Arial" w:hAnsi="Arial" w:eastAsia="Arial Unicode MS" w:cs="Arial"/>
                <w:szCs w:val="24"/>
              </w:rPr>
            </w:pPr>
            <w:r w:rsidRPr="00FA38FE">
              <w:rPr>
                <w:rFonts w:ascii="Arial" w:hAnsi="Arial" w:eastAsia="Arial Unicode MS" w:cs="Arial"/>
              </w:rPr>
              <w:t>LECTURER</w:t>
            </w:r>
          </w:p>
          <w:p w:rsidRPr="00FA38FE" w:rsidR="00B76A81" w:rsidP="00B76A81" w:rsidRDefault="00B76A81" w14:paraId="6486F61C" w14:textId="77777777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1969BFD8" w14:textId="6936B915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</w:tc>
      </w:tr>
      <w:tr w:rsidRPr="00FA38FE" w:rsidR="00B76A81" w:rsidTr="03187829" w14:paraId="0723BEFF" w14:textId="77777777">
        <w:trPr>
          <w:gridAfter w:val="2"/>
          <w:wAfter w:w="9706" w:type="dxa"/>
          <w:trHeight w:val="281"/>
        </w:trPr>
        <w:tc>
          <w:tcPr>
            <w:tcW w:w="4785" w:type="dxa"/>
            <w:tcMar/>
          </w:tcPr>
          <w:p w:rsidRPr="00FA38FE" w:rsidR="00B76A81" w:rsidP="00563037" w:rsidRDefault="00B76A81" w14:paraId="1FD35076" w14:textId="5F3757F8">
            <w:pPr>
              <w:ind w:left="1701" w:right="567" w:hanging="1701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LECTURER</w:t>
            </w:r>
          </w:p>
          <w:p w:rsidRPr="00FA38FE" w:rsidR="00B76A81" w:rsidP="00B76A81" w:rsidRDefault="00B76A81" w14:paraId="08C2775E" w14:textId="77777777">
            <w:pPr>
              <w:ind w:left="1701" w:right="567" w:firstLine="89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B76A81" w:rsidP="00B76A81" w:rsidRDefault="00B76A81" w14:paraId="6B5D89F7" w14:textId="0E098F83">
            <w:pPr>
              <w:ind w:firstLine="89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4785" w:type="dxa"/>
            <w:tcMar/>
          </w:tcPr>
          <w:p w:rsidRPr="00FA38FE" w:rsidR="00B76A81" w:rsidP="00DF77BD" w:rsidRDefault="008523AA" w14:paraId="7E82BFA3" w14:textId="6073DDFB">
            <w:pPr>
              <w:ind w:firstLine="891"/>
              <w:jc w:val="right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  <w:listItem w:displayText="ASTA DANILEVIČIŪTĖ" w:value="ASTA DANILEVIČIŪTĖ"/>
                </w:dropDownList>
              </w:sdtPr>
              <w:sdtEndPr/>
              <w:sdtContent>
                <w:r w:rsidR="0005517C">
                  <w:rPr>
                    <w:rFonts w:ascii="Times New Roman" w:hAnsi="Times New Roman" w:cs="Times New Roman"/>
                    <w:sz w:val="24"/>
                    <w:szCs w:val="24"/>
                  </w:rPr>
                  <w:t>ASTA DANILEVIČIŪTĖ</w:t>
                </w:r>
              </w:sdtContent>
            </w:sdt>
          </w:p>
        </w:tc>
        <w:tc>
          <w:tcPr>
            <w:tcW w:w="4785" w:type="dxa"/>
            <w:gridSpan w:val="2"/>
            <w:tcMar/>
          </w:tcPr>
          <w:p w:rsidRPr="00FA38FE" w:rsidR="00B76A81" w:rsidP="00B76A81" w:rsidRDefault="00B76A81" w14:paraId="289C8B22" w14:textId="3A1BD538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Pr="00FA38FE" w:rsidR="00B76A81" w:rsidP="00B76A81" w:rsidRDefault="00B76A81" w14:paraId="47CA11F3" w14:textId="18924D9A">
                <w:pPr>
                  <w:jc w:val="center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  <w:tcMar/>
          </w:tcPr>
          <w:p w:rsidRPr="00FA38FE" w:rsidR="00B76A81" w:rsidP="00B76A81" w:rsidRDefault="008523AA" w14:paraId="2E1F704B" w14:textId="62973E21">
            <w:pPr>
              <w:jc w:val="center"/>
              <w:rPr>
                <w:rFonts w:ascii="Arial" w:hAnsi="Arial" w:eastAsia="Arial Unicode MS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Pr="00FA38FE" w:rsidR="00B76A81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Pr="00FA38FE" w:rsidR="00B76A81" w:rsidTr="03187829" w14:paraId="28597922" w14:textId="77777777">
        <w:trPr>
          <w:trHeight w:val="1646"/>
        </w:trPr>
        <w:tc>
          <w:tcPr>
            <w:tcW w:w="9638" w:type="dxa"/>
            <w:gridSpan w:val="3"/>
            <w:tcMar/>
          </w:tcPr>
          <w:p w:rsidRPr="00FA38FE" w:rsidR="00B76A81" w:rsidP="00563037" w:rsidRDefault="00B76A81" w14:paraId="1C41BB95" w14:textId="4F5A9F1F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Pr="00FA38FE" w:rsidR="00B76A81" w:rsidP="00563037" w:rsidRDefault="0005517C" w14:paraId="40FFCB07" w14:textId="5C0A091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2/25/2021</w:t>
                </w:r>
              </w:p>
            </w:sdtContent>
          </w:sdt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301CA755" w14:textId="77777777">
            <w:pPr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9638" w:type="dxa"/>
            <w:tcMar/>
            <w:vAlign w:val="center"/>
          </w:tcPr>
          <w:sdt>
            <w:sdtPr>
              <w:rPr>
                <w:rFonts w:ascii="Arial" w:hAnsi="Arial" w:eastAsia="Arial Unicode MS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:rsidRPr="00FA38FE" w:rsidR="00B76A81" w:rsidP="00B76A81" w:rsidRDefault="00B76A81" w14:paraId="4C9C6EF5" w14:textId="1F31AA2F">
                <w:pPr>
                  <w:jc w:val="center"/>
                  <w:rPr>
                    <w:rFonts w:ascii="Arial" w:hAnsi="Arial" w:eastAsia="Arial Unicode MS" w:cs="Arial"/>
                    <w:szCs w:val="24"/>
                  </w:rPr>
                </w:pPr>
                <w:r w:rsidRPr="00FA38FE">
                  <w:rPr>
                    <w:rFonts w:ascii="Arial" w:hAnsi="Arial" w:eastAsia="Arial Unicode MS" w:cs="Arial"/>
                  </w:rPr>
                  <w:t>2018</w:t>
                </w:r>
              </w:p>
            </w:sdtContent>
          </w:sdt>
          <w:p w:rsidR="4F598E3C" w:rsidRDefault="4F598E3C" w14:paraId="4F598E3C" w14:textId="77777777"/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:rsidRPr="00FA38FE" w:rsidR="00BB2B83" w:rsidP="00F52649" w:rsidRDefault="00C81F49" w14:paraId="75E707A6" w14:textId="41D8FBBC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:rsidR="00BB2B83" w:rsidRDefault="00BB2B83" w14:paraId="16C5B31B" w14:textId="67D469D1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sdt>
      <w:sdtPr>
        <w:id w:val="-152162811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9E7C28" w:rsidRDefault="009E7C28" w14:paraId="6020A028" w14:textId="359551A1">
          <w:pPr>
            <w:pStyle w:val="TOCHeading"/>
          </w:pPr>
          <w:r>
            <w:t>Table of Contents</w:t>
          </w:r>
        </w:p>
        <w:p w:rsidR="009E7C28" w:rsidRDefault="009E7C28" w14:paraId="7F2A7978" w14:textId="49AEC8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6815563">
            <w:r w:rsidRPr="0078162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noProof/>
              </w:rPr>
              <w:t>PROJECT IDEA, GOAL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1B82E137" w14:textId="0418511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64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0706AEC2" w14:textId="14EC16A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65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266B0FA9" w14:textId="280CC51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66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74448F4C" w14:textId="034763B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67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053A4CB3" w14:textId="507101B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68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Implementation location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289D2CB2" w14:textId="23894FC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69">
            <w:r w:rsidRPr="0078162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noProof/>
              </w:rPr>
              <w:t>PROJECT SCHEDULE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30C86EF3" w14:textId="2BA03A5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0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1455224B" w14:textId="5BBC0F5D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1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21114BB3" w14:textId="6F19B03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2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Project tasks, their duration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2F91CB33" w14:textId="008B1FE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3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Material resources and their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072D2DB6" w14:textId="4D3DADAA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4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Human resources, payment rates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6B3F4BD9" w14:textId="4DC07CF6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5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Fixed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764DAE87" w14:textId="27CF874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6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Resources assigned to project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1D2D640F" w14:textId="52E21CBC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7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71646664" w14:textId="226F6B7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8"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33B90D74" w14:textId="601BCD2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79">
            <w:r w:rsidRPr="00781621">
              <w:rPr>
                <w:rStyle w:val="Hyperlink"/>
                <w:rFonts w:eastAsia="Calibri"/>
                <w:noProof/>
              </w:rPr>
              <w:t>3. PROJECT FUNDING 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5D45F02F" w14:textId="0008B22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0">
            <w:r w:rsidRPr="00781621">
              <w:rPr>
                <w:rStyle w:val="Hyperlink"/>
                <w:rFonts w:ascii="Times New Roman" w:hAnsi="Times New Roman" w:eastAsia="Calibri" w:cs="Times New Roman"/>
                <w:b/>
                <w:bCs/>
                <w:noProof/>
              </w:rPr>
              <w:t>3.1. Determine project funding 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5F1C1B21" w14:textId="043097E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1">
            <w:r w:rsidRPr="00781621">
              <w:rPr>
                <w:rStyle w:val="Hyperlink"/>
                <w:rFonts w:ascii="Times New Roman" w:hAnsi="Times New Roman" w:eastAsia="Calibri" w:cs="Times New Roman"/>
                <w:b/>
                <w:bCs/>
                <w:noProof/>
              </w:rPr>
              <w:t>3.2. Determine funding scope.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5449BBF2" w14:textId="12D8160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2">
            <w:r w:rsidRPr="00781621">
              <w:rPr>
                <w:rStyle w:val="Hyperlink"/>
                <w:rFonts w:eastAsia="Calibri"/>
                <w:noProof/>
              </w:rPr>
              <w:t>4.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2BBC0F87" w14:textId="4BD1B1C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3">
            <w:r w:rsidRPr="00781621">
              <w:rPr>
                <w:rStyle w:val="Hyperlink"/>
                <w:rFonts w:ascii="Times New Roman" w:hAnsi="Times New Roman" w:eastAsia="Calibri" w:cs="Times New Roman"/>
                <w:b/>
                <w:bCs/>
                <w:noProof/>
              </w:rPr>
              <w:t>4.1. Identify and analyse the project risks.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68AC74FF" w14:textId="0BFBEBA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4">
            <w:r w:rsidRPr="00781621">
              <w:rPr>
                <w:rStyle w:val="Hyperlink"/>
                <w:rFonts w:ascii="Times New Roman" w:hAnsi="Times New Roman" w:eastAsia="Calibri" w:cs="Times New Roman"/>
                <w:b/>
                <w:bCs/>
                <w:noProof/>
              </w:rPr>
              <w:t>4.2. Determine risk reduction measures.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3B115B5D" w14:textId="47195DC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5">
            <w:r w:rsidRPr="00781621">
              <w:rPr>
                <w:rStyle w:val="Hyperlink"/>
                <w:rFonts w:eastAsia="Calibri"/>
                <w:noProof/>
              </w:rPr>
              <w:t>5.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23EADAE0" w14:textId="044023F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6">
            <w:r w:rsidRPr="00781621">
              <w:rPr>
                <w:rStyle w:val="Hyperlink"/>
                <w:rFonts w:ascii="Times New Roman" w:hAnsi="Times New Roman" w:eastAsia="Calibri" w:cs="Times New Roman"/>
                <w:b/>
                <w:bCs/>
                <w:noProof/>
              </w:rPr>
              <w:t>5.1. Determine project quality management.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03DB7FEC" w14:textId="6FE4641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7">
            <w:r w:rsidRPr="00781621">
              <w:rPr>
                <w:rStyle w:val="Hyperlink"/>
                <w:rFonts w:eastAsia="Calibri"/>
                <w:noProof/>
              </w:rPr>
              <w:t>6. PROJECT COMMUNICATION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16C72B39" w14:textId="5E312A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8">
            <w:r w:rsidRPr="00781621">
              <w:rPr>
                <w:rStyle w:val="Hyperlink"/>
                <w:rFonts w:eastAsia="Calibri"/>
                <w:noProof/>
              </w:rPr>
              <w:t>7.PROJECT 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71D1DCCE" w14:textId="498A864C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history="1" w:anchor="_Toc66815589">
            <w:r w:rsidRPr="00781621">
              <w:rPr>
                <w:rStyle w:val="Hyperlink"/>
                <w:rFonts w:eastAsia="Calibr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28" w:rsidRDefault="009E7C28" w14:paraId="5EAD16F1" w14:textId="1B10C665">
          <w:r>
            <w:rPr>
              <w:b/>
              <w:bCs/>
              <w:noProof/>
            </w:rPr>
            <w:fldChar w:fldCharType="end"/>
          </w:r>
        </w:p>
      </w:sdtContent>
    </w:sdt>
    <w:p w:rsidR="009E7C28" w:rsidRDefault="009E7C28" w14:paraId="5AEC5C61" w14:textId="2354A5EA">
      <w:pPr>
        <w:rPr>
          <w:rFonts w:ascii="Times New Roman" w:hAnsi="Times New Roman" w:cs="Times New Roman"/>
          <w:sz w:val="28"/>
        </w:rPr>
      </w:pPr>
    </w:p>
    <w:p w:rsidR="009E7C28" w:rsidRDefault="009E7C28" w14:paraId="016DCF1D" w14:textId="6CAF3B7D">
      <w:pPr>
        <w:rPr>
          <w:rFonts w:ascii="Times New Roman" w:hAnsi="Times New Roman" w:cs="Times New Roman"/>
          <w:sz w:val="28"/>
        </w:rPr>
      </w:pPr>
    </w:p>
    <w:p w:rsidR="009E7C28" w:rsidRDefault="009E7C28" w14:paraId="198A0DD8" w14:textId="14BB87DC">
      <w:pPr>
        <w:rPr>
          <w:rFonts w:ascii="Times New Roman" w:hAnsi="Times New Roman" w:cs="Times New Roman"/>
          <w:sz w:val="28"/>
        </w:rPr>
      </w:pPr>
    </w:p>
    <w:p w:rsidR="009E7C28" w:rsidRDefault="009E7C28" w14:paraId="7957C59B" w14:textId="76FBF49F">
      <w:pPr>
        <w:rPr>
          <w:rFonts w:ascii="Times New Roman" w:hAnsi="Times New Roman" w:cs="Times New Roman"/>
          <w:sz w:val="28"/>
        </w:rPr>
      </w:pPr>
    </w:p>
    <w:p w:rsidR="009E7C28" w:rsidRDefault="009E7C28" w14:paraId="3AE473C5" w14:textId="248669F6">
      <w:pPr>
        <w:rPr>
          <w:rFonts w:ascii="Times New Roman" w:hAnsi="Times New Roman" w:cs="Times New Roman"/>
          <w:sz w:val="28"/>
        </w:rPr>
      </w:pPr>
    </w:p>
    <w:p w:rsidRPr="00FA38FE" w:rsidR="009E7C28" w:rsidRDefault="009E7C28" w14:paraId="539BD3F7" w14:textId="77777777">
      <w:pPr>
        <w:rPr>
          <w:rFonts w:ascii="Times New Roman" w:hAnsi="Times New Roman" w:cs="Times New Roman"/>
          <w:sz w:val="28"/>
        </w:rPr>
      </w:pPr>
    </w:p>
    <w:p w:rsidRPr="00FA38FE" w:rsidR="0005517C" w:rsidP="0005517C" w:rsidRDefault="0005517C" w14:paraId="6385933A" w14:textId="01A8C075">
      <w:pPr>
        <w:pStyle w:val="Heading1"/>
        <w:numPr>
          <w:ilvl w:val="0"/>
          <w:numId w:val="10"/>
        </w:numPr>
        <w:tabs>
          <w:tab w:val="left" w:pos="360"/>
        </w:tabs>
        <w:ind w:left="360"/>
        <w:jc w:val="center"/>
        <w:rPr>
          <w:sz w:val="32"/>
        </w:rPr>
      </w:pPr>
      <w:bookmarkStart w:name="_Toc66815563" w:id="0"/>
      <w:r>
        <w:rPr>
          <w:sz w:val="32"/>
        </w:rPr>
        <w:lastRenderedPageBreak/>
        <w:t>PROJECT IDEA, GOAL AND SCOPE</w:t>
      </w:r>
      <w:bookmarkEnd w:id="0"/>
    </w:p>
    <w:p w:rsidRPr="00FA38FE" w:rsidR="0005517C" w:rsidP="0005517C" w:rsidRDefault="0005517C" w14:paraId="166E01CC" w14:textId="77777777">
      <w:pPr>
        <w:ind w:left="-180" w:hanging="180"/>
      </w:pPr>
    </w:p>
    <w:p w:rsidRPr="00FA38FE" w:rsidR="0005517C" w:rsidP="00D97560" w:rsidRDefault="0005517C" w14:paraId="1547ADE7" w14:textId="1B942643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64" w:id="1"/>
      <w:r>
        <w:rPr>
          <w:rFonts w:ascii="Times New Roman" w:hAnsi="Times New Roman" w:cs="Times New Roman"/>
          <w:b/>
          <w:color w:val="auto"/>
          <w:sz w:val="28"/>
        </w:rPr>
        <w:t>Idea</w:t>
      </w:r>
      <w:bookmarkEnd w:id="1"/>
    </w:p>
    <w:p w:rsidR="00C17E07" w:rsidP="0005097B" w:rsidRDefault="00C17E07" w14:paraId="476CE0C5" w14:textId="66675DF1">
      <w:pPr>
        <w:rPr>
          <w:rFonts w:ascii="Times New Roman" w:hAnsi="Times New Roman" w:cs="Times New Roman"/>
          <w:sz w:val="24"/>
          <w:szCs w:val="24"/>
        </w:rPr>
      </w:pPr>
    </w:p>
    <w:p w:rsidR="0005517C" w:rsidP="0005517C" w:rsidRDefault="00D97560" w14:paraId="268BC902" w14:textId="365B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idea would be a clothing </w:t>
      </w:r>
      <w:r w:rsidR="00C14AA9">
        <w:rPr>
          <w:rFonts w:ascii="Times New Roman" w:hAnsi="Times New Roman" w:cs="Times New Roman"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shop.</w:t>
      </w:r>
    </w:p>
    <w:p w:rsidRPr="00FA38FE" w:rsidR="00D97560" w:rsidP="00D97560" w:rsidRDefault="00D97560" w14:paraId="790FED5E" w14:textId="77777777">
      <w:pPr>
        <w:ind w:left="-180" w:hanging="180"/>
      </w:pPr>
    </w:p>
    <w:p w:rsidRPr="00FA38FE" w:rsidR="00D97560" w:rsidP="00D97560" w:rsidRDefault="00D97560" w14:paraId="73123724" w14:textId="57D89BAF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65" w:id="2"/>
      <w:r>
        <w:rPr>
          <w:rFonts w:ascii="Times New Roman" w:hAnsi="Times New Roman" w:cs="Times New Roman"/>
          <w:b/>
          <w:color w:val="auto"/>
          <w:sz w:val="28"/>
        </w:rPr>
        <w:t>Goal</w:t>
      </w:r>
      <w:bookmarkEnd w:id="2"/>
    </w:p>
    <w:p w:rsidR="00D97560" w:rsidP="00D97560" w:rsidRDefault="00D97560" w14:paraId="1CDA53FF" w14:textId="77777777">
      <w:pPr>
        <w:rPr>
          <w:rFonts w:ascii="Times New Roman" w:hAnsi="Times New Roman" w:cs="Times New Roman"/>
          <w:sz w:val="24"/>
          <w:szCs w:val="24"/>
        </w:rPr>
      </w:pPr>
    </w:p>
    <w:p w:rsidRPr="00D97560" w:rsidR="00D97560" w:rsidP="00D97560" w:rsidRDefault="00D97560" w14:paraId="61C514DB" w14:textId="77777777">
      <w:pPr>
        <w:rPr>
          <w:rFonts w:ascii="Times New Roman" w:hAnsi="Times New Roman" w:cs="Times New Roman"/>
          <w:sz w:val="24"/>
          <w:lang w:val="lt-LT"/>
        </w:rPr>
      </w:pPr>
      <w:r w:rsidRPr="00D97560">
        <w:rPr>
          <w:rFonts w:ascii="Times New Roman" w:hAnsi="Times New Roman" w:cs="Times New Roman"/>
          <w:sz w:val="24"/>
          <w:lang w:val="lt-LT"/>
        </w:rPr>
        <w:t xml:space="preserve">To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create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ecommerce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website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that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provides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clothes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and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quick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&amp;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easy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checkout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for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its</w:t>
      </w:r>
      <w:proofErr w:type="spellEnd"/>
      <w:r w:rsidRPr="00D97560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D97560">
        <w:rPr>
          <w:rFonts w:ascii="Times New Roman" w:hAnsi="Times New Roman" w:cs="Times New Roman"/>
          <w:sz w:val="24"/>
          <w:lang w:val="lt-LT"/>
        </w:rPr>
        <w:t>clients</w:t>
      </w:r>
      <w:proofErr w:type="spellEnd"/>
    </w:p>
    <w:p w:rsidRPr="00FA38FE" w:rsidR="00D97560" w:rsidP="00D97560" w:rsidRDefault="00D97560" w14:paraId="011B2A9E" w14:textId="77777777">
      <w:pPr>
        <w:ind w:left="-180" w:hanging="180"/>
      </w:pPr>
    </w:p>
    <w:p w:rsidRPr="00FA38FE" w:rsidR="00D97560" w:rsidP="03187829" w:rsidRDefault="00D97560" w14:paraId="0A3E9DEF" w14:noSpellErr="1" w14:textId="41553D61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66815566" w:id="3"/>
      <w:r w:rsidRPr="03187829" w:rsidR="00D97560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Scope</w:t>
      </w:r>
      <w:bookmarkEnd w:id="3"/>
    </w:p>
    <w:p w:rsidR="03187829" w:rsidP="03187829" w:rsidRDefault="03187829" w14:paraId="298B26DD" w14:textId="41553D61">
      <w:pPr>
        <w:pStyle w:val="Normal"/>
      </w:pPr>
    </w:p>
    <w:p w:rsidRPr="00D97560" w:rsidR="00D97560" w:rsidP="03187829" w:rsidRDefault="00D97560" w14:paraId="0B5BDF5D" w14:textId="163551AF">
      <w:pPr>
        <w:ind/>
        <w:rPr>
          <w:rFonts w:ascii="Times New Roman" w:hAnsi="Times New Roman" w:cs="Times New Roman"/>
          <w:sz w:val="24"/>
          <w:szCs w:val="24"/>
        </w:rPr>
      </w:pPr>
      <w:r w:rsidRPr="03187829" w:rsidR="75D1993D">
        <w:rPr>
          <w:rFonts w:ascii="Times New Roman" w:hAnsi="Times New Roman" w:cs="Times New Roman"/>
          <w:sz w:val="24"/>
          <w:szCs w:val="24"/>
        </w:rPr>
        <w:t xml:space="preserve">To create an ecommerce shop meets </w:t>
      </w:r>
      <w:r w:rsidRPr="03187829" w:rsidR="0B2926CB">
        <w:rPr>
          <w:rFonts w:ascii="Times New Roman" w:hAnsi="Times New Roman" w:cs="Times New Roman"/>
          <w:sz w:val="24"/>
          <w:szCs w:val="24"/>
        </w:rPr>
        <w:t>customer needs:</w:t>
      </w:r>
    </w:p>
    <w:p w:rsidRPr="00D97560" w:rsidR="00D97560" w:rsidP="03187829" w:rsidRDefault="00D97560" w14:paraId="4849909D" w14:textId="2DC87E36">
      <w:pPr>
        <w:pStyle w:val="ListParagraph"/>
        <w:numPr>
          <w:ilvl w:val="0"/>
          <w:numId w:val="23"/>
        </w:numPr>
        <w:ind w:right="562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3187829" w:rsidR="0583950D">
        <w:rPr>
          <w:rFonts w:ascii="Times New Roman" w:hAnsi="Times New Roman" w:cs="Times New Roman"/>
          <w:sz w:val="24"/>
          <w:szCs w:val="24"/>
        </w:rPr>
        <w:t>Desing UI</w:t>
      </w:r>
      <w:r w:rsidRPr="03187829" w:rsidR="1992749C">
        <w:rPr>
          <w:rFonts w:ascii="Times New Roman" w:hAnsi="Times New Roman" w:cs="Times New Roman"/>
          <w:sz w:val="24"/>
          <w:szCs w:val="24"/>
        </w:rPr>
        <w:t xml:space="preserve"> components </w:t>
      </w:r>
      <w:r w:rsidRPr="03187829" w:rsidR="507174E4">
        <w:rPr>
          <w:rFonts w:ascii="Times New Roman" w:hAnsi="Times New Roman" w:cs="Times New Roman"/>
          <w:sz w:val="24"/>
          <w:szCs w:val="24"/>
        </w:rPr>
        <w:t>for all the pages of the project.</w:t>
      </w:r>
    </w:p>
    <w:p w:rsidRPr="00D97560" w:rsidR="00D97560" w:rsidP="03187829" w:rsidRDefault="00D97560" w14:paraId="6E506F1D" w14:textId="2383CAD6">
      <w:pPr>
        <w:pStyle w:val="ListParagraph"/>
        <w:numPr>
          <w:ilvl w:val="0"/>
          <w:numId w:val="23"/>
        </w:numPr>
        <w:ind w:right="562"/>
        <w:rPr>
          <w:sz w:val="24"/>
          <w:szCs w:val="24"/>
        </w:rPr>
      </w:pPr>
      <w:r w:rsidRPr="03187829" w:rsidR="5A45F653">
        <w:rPr>
          <w:rFonts w:ascii="Times New Roman" w:hAnsi="Times New Roman" w:cs="Times New Roman"/>
          <w:sz w:val="24"/>
          <w:szCs w:val="24"/>
        </w:rPr>
        <w:t>Develop</w:t>
      </w:r>
      <w:r w:rsidRPr="03187829" w:rsidR="5A45F653">
        <w:rPr>
          <w:rFonts w:ascii="Times New Roman" w:hAnsi="Times New Roman" w:cs="Times New Roman"/>
          <w:sz w:val="24"/>
          <w:szCs w:val="24"/>
        </w:rPr>
        <w:t xml:space="preserve"> user profile and its info.</w:t>
      </w:r>
    </w:p>
    <w:p w:rsidRPr="00D97560" w:rsidR="00D97560" w:rsidP="03187829" w:rsidRDefault="00D97560" w14:paraId="29E20536" w14:textId="4027284A">
      <w:pPr>
        <w:pStyle w:val="ListParagraph"/>
        <w:numPr>
          <w:ilvl w:val="0"/>
          <w:numId w:val="23"/>
        </w:numPr>
        <w:ind w:right="562"/>
        <w:rPr>
          <w:sz w:val="24"/>
          <w:szCs w:val="24"/>
        </w:rPr>
      </w:pPr>
      <w:r w:rsidRPr="03187829" w:rsidR="5A45F653">
        <w:rPr>
          <w:rFonts w:ascii="Times New Roman" w:hAnsi="Times New Roman" w:cs="Times New Roman"/>
          <w:sz w:val="24"/>
          <w:szCs w:val="24"/>
        </w:rPr>
        <w:t xml:space="preserve">Develop cart and checkout </w:t>
      </w:r>
      <w:r w:rsidRPr="03187829" w:rsidR="5A45F653">
        <w:rPr>
          <w:rFonts w:ascii="Times New Roman" w:hAnsi="Times New Roman" w:cs="Times New Roman"/>
          <w:sz w:val="24"/>
          <w:szCs w:val="24"/>
        </w:rPr>
        <w:t>logic.</w:t>
      </w:r>
      <w:r w:rsidRPr="03187829" w:rsidR="5A45F65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97560" w:rsidR="00D97560" w:rsidP="03187829" w:rsidRDefault="00D97560" w14:paraId="71B7499C" w14:textId="2C6D64DC">
      <w:pPr>
        <w:pStyle w:val="ListParagraph"/>
        <w:numPr>
          <w:ilvl w:val="0"/>
          <w:numId w:val="23"/>
        </w:numPr>
        <w:ind w:right="562"/>
        <w:rPr>
          <w:sz w:val="24"/>
          <w:szCs w:val="24"/>
        </w:rPr>
      </w:pPr>
      <w:r w:rsidRPr="03187829" w:rsidR="6BA8F1C2">
        <w:rPr>
          <w:rFonts w:ascii="Times New Roman" w:hAnsi="Times New Roman" w:cs="Times New Roman"/>
          <w:sz w:val="24"/>
          <w:szCs w:val="24"/>
        </w:rPr>
        <w:t>Implement admin panel to show all the administrator related data.</w:t>
      </w:r>
    </w:p>
    <w:p w:rsidRPr="00D97560" w:rsidR="00D97560" w:rsidP="03187829" w:rsidRDefault="00D97560" w14:paraId="28DFB01E" w14:textId="099CF281">
      <w:pPr>
        <w:pStyle w:val="ListParagraph"/>
        <w:numPr>
          <w:ilvl w:val="0"/>
          <w:numId w:val="23"/>
        </w:numPr>
        <w:ind w:right="562"/>
        <w:rPr>
          <w:sz w:val="24"/>
          <w:szCs w:val="24"/>
        </w:rPr>
      </w:pPr>
      <w:r w:rsidRPr="03187829" w:rsidR="6BA8F1C2">
        <w:rPr>
          <w:rFonts w:ascii="Times New Roman" w:hAnsi="Times New Roman" w:cs="Times New Roman"/>
          <w:sz w:val="24"/>
          <w:szCs w:val="24"/>
        </w:rPr>
        <w:t xml:space="preserve">Test </w:t>
      </w:r>
      <w:r w:rsidRPr="03187829" w:rsidR="7D71AFD5">
        <w:rPr>
          <w:rFonts w:ascii="Times New Roman" w:hAnsi="Times New Roman" w:cs="Times New Roman"/>
          <w:sz w:val="24"/>
          <w:szCs w:val="24"/>
        </w:rPr>
        <w:t>application components, pages and routes.</w:t>
      </w:r>
    </w:p>
    <w:p w:rsidRPr="00D97560" w:rsidR="00D97560" w:rsidP="03187829" w:rsidRDefault="00D97560" w14:paraId="4F44DF39" w14:textId="38BC5CCA">
      <w:pPr>
        <w:pStyle w:val="ListParagraph"/>
        <w:numPr>
          <w:ilvl w:val="0"/>
          <w:numId w:val="23"/>
        </w:numPr>
        <w:ind w:right="562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3187829" w:rsidR="28066A01">
        <w:rPr>
          <w:rFonts w:ascii="Times New Roman" w:hAnsi="Times New Roman" w:cs="Times New Roman"/>
          <w:sz w:val="24"/>
          <w:szCs w:val="24"/>
        </w:rPr>
        <w:t>Test cart, state and review functionality.</w:t>
      </w:r>
    </w:p>
    <w:p w:rsidR="28066A01" w:rsidP="03187829" w:rsidRDefault="28066A01" w14:paraId="064B6D6B" w14:textId="4E3C39EB">
      <w:pPr>
        <w:pStyle w:val="ListParagraph"/>
        <w:numPr>
          <w:ilvl w:val="0"/>
          <w:numId w:val="23"/>
        </w:numPr>
        <w:ind w:right="562"/>
        <w:rPr>
          <w:sz w:val="24"/>
          <w:szCs w:val="24"/>
        </w:rPr>
      </w:pPr>
      <w:r w:rsidRPr="03187829" w:rsidR="28066A01">
        <w:rPr>
          <w:rFonts w:ascii="Times New Roman" w:hAnsi="Times New Roman" w:cs="Times New Roman"/>
          <w:sz w:val="24"/>
          <w:szCs w:val="24"/>
        </w:rPr>
        <w:t>Deploy the application on Heroku.</w:t>
      </w:r>
    </w:p>
    <w:p w:rsidRPr="00FA38FE" w:rsidR="00D97560" w:rsidP="00D97560" w:rsidRDefault="00D97560" w14:paraId="5F51F8BD" w14:textId="77777777">
      <w:pPr>
        <w:ind w:left="-180" w:hanging="180"/>
      </w:pPr>
    </w:p>
    <w:p w:rsidRPr="00FA38FE" w:rsidR="00D97560" w:rsidP="03187829" w:rsidRDefault="00D97560" w14:paraId="66C05F6F" w14:textId="2576B181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66815567" w:id="4"/>
      <w:r w:rsidRPr="03187829" w:rsidR="00D97560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Stakeholders</w:t>
      </w:r>
      <w:bookmarkEnd w:id="4"/>
    </w:p>
    <w:p w:rsidR="00D97560" w:rsidP="00D97560" w:rsidRDefault="00D97560" w14:paraId="7D1A15B7" w14:textId="77777777">
      <w:pPr>
        <w:rPr>
          <w:rFonts w:ascii="Times New Roman" w:hAnsi="Times New Roman" w:cs="Times New Roman"/>
          <w:sz w:val="24"/>
          <w:szCs w:val="24"/>
        </w:rPr>
      </w:pPr>
    </w:p>
    <w:p w:rsidRPr="00D97560" w:rsidR="00D97560" w:rsidP="00D97560" w:rsidRDefault="00D97560" w14:paraId="7C0413AA" w14:textId="77777777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Project owner.</w:t>
      </w:r>
    </w:p>
    <w:p w:rsidRPr="00D97560" w:rsidR="00D97560" w:rsidP="00D97560" w:rsidRDefault="00D97560" w14:paraId="43736010" w14:textId="77777777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Customers.</w:t>
      </w:r>
    </w:p>
    <w:p w:rsidRPr="00D97560" w:rsidR="00D97560" w:rsidP="00D97560" w:rsidRDefault="00D97560" w14:paraId="3C3910AB" w14:textId="77777777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Team members.</w:t>
      </w:r>
    </w:p>
    <w:p w:rsidRPr="00D97560" w:rsidR="00D97560" w:rsidP="00D97560" w:rsidRDefault="00D97560" w14:paraId="1BC06804" w14:textId="5E4062DD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Sellers.</w:t>
      </w:r>
    </w:p>
    <w:p w:rsidRPr="00FA38FE" w:rsidR="00D97560" w:rsidP="00D97560" w:rsidRDefault="00D97560" w14:paraId="39CF7AB7" w14:textId="77777777">
      <w:pPr>
        <w:ind w:left="-180" w:hanging="180"/>
      </w:pPr>
    </w:p>
    <w:p w:rsidRPr="00FA38FE" w:rsidR="00D97560" w:rsidP="03187829" w:rsidRDefault="00D97560" w14:paraId="67A395EB" w14:textId="22C87B03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66815568" w:id="5"/>
      <w:r w:rsidRPr="03187829" w:rsidR="00D97560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Implementation location and time</w:t>
      </w:r>
      <w:bookmarkEnd w:id="5"/>
    </w:p>
    <w:p w:rsidR="00D97560" w:rsidP="0005517C" w:rsidRDefault="00D97560" w14:paraId="1C31875F" w14:textId="5585C0F3">
      <w:pPr>
        <w:rPr>
          <w:rFonts w:ascii="Times New Roman" w:hAnsi="Times New Roman" w:cs="Times New Roman"/>
          <w:sz w:val="24"/>
          <w:szCs w:val="24"/>
        </w:rPr>
      </w:pPr>
    </w:p>
    <w:p w:rsidR="00794D26" w:rsidP="0005517C" w:rsidRDefault="00D97560" w14:paraId="0747FDFA" w14:textId="406B7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2021, Vilnius University of Applied Sciences, </w:t>
      </w:r>
      <w:r w:rsidR="00794D26">
        <w:rPr>
          <w:rFonts w:ascii="Times New Roman" w:hAnsi="Times New Roman" w:cs="Times New Roman"/>
          <w:sz w:val="24"/>
          <w:szCs w:val="24"/>
        </w:rPr>
        <w:t>using virtual tools like MS Teams.</w:t>
      </w:r>
    </w:p>
    <w:p w:rsidR="00794D26" w:rsidRDefault="00794D26" w14:paraId="753499F5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Pr="00FA38FE" w:rsidR="00794D26" w:rsidP="00794D26" w:rsidRDefault="00794D26" w14:paraId="60D91EC6" w14:textId="7FFF81D5">
      <w:pPr>
        <w:pStyle w:val="Heading1"/>
        <w:numPr>
          <w:ilvl w:val="0"/>
          <w:numId w:val="10"/>
        </w:numPr>
        <w:tabs>
          <w:tab w:val="left" w:pos="360"/>
        </w:tabs>
        <w:ind w:left="360"/>
        <w:jc w:val="center"/>
        <w:rPr>
          <w:sz w:val="32"/>
        </w:rPr>
      </w:pPr>
      <w:bookmarkStart w:name="_Toc66815569" w:id="6"/>
      <w:r>
        <w:rPr>
          <w:sz w:val="32"/>
        </w:rPr>
        <w:lastRenderedPageBreak/>
        <w:t>PROJECT SCHEDULE AND BUDGET</w:t>
      </w:r>
      <w:bookmarkEnd w:id="6"/>
    </w:p>
    <w:p w:rsidRPr="00FA38FE" w:rsidR="00794D26" w:rsidP="00794D26" w:rsidRDefault="00794D26" w14:paraId="62B80B88" w14:textId="77777777">
      <w:pPr>
        <w:ind w:left="-180" w:hanging="180"/>
      </w:pPr>
    </w:p>
    <w:p w:rsidRPr="00FA38FE" w:rsidR="00794D26" w:rsidP="00794D26" w:rsidRDefault="00794D26" w14:paraId="499F4B8E" w14:textId="4D1AA33C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70" w:id="7"/>
      <w:r>
        <w:rPr>
          <w:rFonts w:ascii="Times New Roman" w:hAnsi="Times New Roman" w:cs="Times New Roman"/>
          <w:b/>
          <w:color w:val="auto"/>
          <w:sz w:val="28"/>
        </w:rPr>
        <w:t>Work breakdown structure (WBS)</w:t>
      </w:r>
      <w:bookmarkEnd w:id="7"/>
    </w:p>
    <w:p w:rsidR="00D97560" w:rsidP="0005517C" w:rsidRDefault="00D97560" w14:paraId="0E9DE8C6" w14:textId="33F8B3F0">
      <w:pPr>
        <w:rPr>
          <w:rFonts w:ascii="Times New Roman" w:hAnsi="Times New Roman" w:cs="Times New Roman"/>
          <w:sz w:val="24"/>
          <w:szCs w:val="24"/>
        </w:rPr>
      </w:pPr>
    </w:p>
    <w:p w:rsidR="00AA1CCD" w:rsidP="00AA1CCD" w:rsidRDefault="00AA1CCD" w14:paraId="4646E95B" w14:textId="77777777">
      <w:pPr>
        <w:keepNext/>
        <w:jc w:val="center"/>
      </w:pPr>
      <w:r w:rsidR="00AA1CCD">
        <w:drawing>
          <wp:inline wp14:editId="7A136787" wp14:anchorId="1C20675F">
            <wp:extent cx="5066612" cy="4162425"/>
            <wp:effectExtent l="0" t="0" r="127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a7f0a042dc542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661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CD" w:rsidP="00AA1CCD" w:rsidRDefault="00AA1CCD" w14:paraId="671BBC4D" w14:textId="5C622D4C">
      <w:pPr>
        <w:pStyle w:val="Caption"/>
        <w:jc w:val="center"/>
        <w:rPr>
          <w:i w:val="0"/>
        </w:rPr>
      </w:pPr>
      <w:r w:rsidRPr="00AA1CCD">
        <w:rPr>
          <w:i w:val="0"/>
        </w:rPr>
        <w:t xml:space="preserve">Figure </w:t>
      </w:r>
      <w:r w:rsidRPr="00AA1CCD">
        <w:rPr>
          <w:i w:val="0"/>
        </w:rPr>
        <w:fldChar w:fldCharType="begin"/>
      </w:r>
      <w:r w:rsidRPr="00AA1CCD">
        <w:rPr>
          <w:i w:val="0"/>
        </w:rPr>
        <w:instrText xml:space="preserve"> SEQ Figure \* ARABIC </w:instrText>
      </w:r>
      <w:r w:rsidRPr="00AA1CCD">
        <w:rPr>
          <w:i w:val="0"/>
        </w:rPr>
        <w:fldChar w:fldCharType="separate"/>
      </w:r>
      <w:r w:rsidR="00275ED0">
        <w:rPr>
          <w:i w:val="0"/>
          <w:noProof/>
        </w:rPr>
        <w:t>1</w:t>
      </w:r>
      <w:r w:rsidRPr="00AA1CCD">
        <w:rPr>
          <w:i w:val="0"/>
        </w:rPr>
        <w:fldChar w:fldCharType="end"/>
      </w:r>
      <w:r w:rsidRPr="00AA1CCD">
        <w:rPr>
          <w:i w:val="0"/>
        </w:rPr>
        <w:t xml:space="preserve"> </w:t>
      </w:r>
      <w:r w:rsidR="00C97E93">
        <w:rPr>
          <w:i w:val="0"/>
        </w:rPr>
        <w:t>–</w:t>
      </w:r>
      <w:r w:rsidRPr="00AA1CCD">
        <w:rPr>
          <w:i w:val="0"/>
        </w:rPr>
        <w:t xml:space="preserve"> WBS</w:t>
      </w:r>
    </w:p>
    <w:p w:rsidR="00C97E93" w:rsidP="03187829" w:rsidRDefault="00C97E93" w14:paraId="5DC77123" w14:textId="06E7D813">
      <w:pPr>
        <w:rPr>
          <w:rFonts w:ascii="Times New Roman" w:hAnsi="Times New Roman" w:eastAsia="Times New Roman" w:cs="Times New Roman"/>
          <w:sz w:val="24"/>
          <w:szCs w:val="24"/>
        </w:rPr>
      </w:pPr>
      <w:r w:rsidRPr="03187829" w:rsidR="579E2172">
        <w:rPr>
          <w:rFonts w:ascii="Times New Roman" w:hAnsi="Times New Roman" w:eastAsia="Times New Roman" w:cs="Times New Roman"/>
          <w:sz w:val="24"/>
          <w:szCs w:val="24"/>
        </w:rPr>
        <w:t xml:space="preserve">Basic work breakdown structure (WBS) for the project that consists of 5 parts: design, development, testing, deployment, </w:t>
      </w:r>
      <w:r w:rsidRPr="03187829" w:rsidR="579E2172">
        <w:rPr>
          <w:rFonts w:ascii="Times New Roman" w:hAnsi="Times New Roman" w:eastAsia="Times New Roman" w:cs="Times New Roman"/>
          <w:sz w:val="24"/>
          <w:szCs w:val="24"/>
        </w:rPr>
        <w:t>docum</w:t>
      </w:r>
      <w:r w:rsidRPr="03187829" w:rsidR="7DB11157">
        <w:rPr>
          <w:rFonts w:ascii="Times New Roman" w:hAnsi="Times New Roman" w:eastAsia="Times New Roman" w:cs="Times New Roman"/>
          <w:sz w:val="24"/>
          <w:szCs w:val="24"/>
        </w:rPr>
        <w:t>entation.</w:t>
      </w:r>
    </w:p>
    <w:p w:rsidR="03187829" w:rsidP="03187829" w:rsidRDefault="03187829" w14:paraId="21250A40" w14:textId="5E01F6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C97E93" w:rsidP="00C97E93" w:rsidRDefault="00C97E93" w14:paraId="6CCEFE34" w14:textId="7EA8D4E2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71" w:id="8"/>
      <w:r>
        <w:rPr>
          <w:rFonts w:ascii="Times New Roman" w:hAnsi="Times New Roman" w:cs="Times New Roman"/>
          <w:b/>
          <w:color w:val="auto"/>
          <w:sz w:val="28"/>
        </w:rPr>
        <w:t>Network Diagram</w:t>
      </w:r>
      <w:bookmarkEnd w:id="8"/>
    </w:p>
    <w:p w:rsidRPr="00FA38FE" w:rsidR="00C97E93" w:rsidP="00C97E93" w:rsidRDefault="00C97E93" w14:paraId="6D17E5A9" w14:textId="3948F731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72" w:id="9"/>
      <w:r>
        <w:rPr>
          <w:rFonts w:ascii="Times New Roman" w:hAnsi="Times New Roman" w:cs="Times New Roman"/>
          <w:b/>
          <w:color w:val="auto"/>
          <w:sz w:val="28"/>
        </w:rPr>
        <w:t>Project tasks, their duration and dependencies</w:t>
      </w:r>
      <w:bookmarkEnd w:id="9"/>
    </w:p>
    <w:p w:rsidRPr="00C97E93" w:rsidR="00C97E93" w:rsidP="00C97E93" w:rsidRDefault="00C97E93" w14:paraId="2DFBE993" w14:textId="77777777"/>
    <w:p w:rsidR="00C97E93" w:rsidP="00C97E93" w:rsidRDefault="00C97E93" w14:paraId="4CB44E17" w14:textId="77777777">
      <w:pPr>
        <w:keepNext/>
        <w:jc w:val="center"/>
      </w:pPr>
      <w:r w:rsidR="00C97E93">
        <w:drawing>
          <wp:inline wp14:editId="5B601E68" wp14:anchorId="65081614">
            <wp:extent cx="3078228" cy="3943350"/>
            <wp:effectExtent l="0" t="0" r="825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437f60114fa4e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822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3" w:rsidP="00C97E93" w:rsidRDefault="00C97E93" w14:paraId="598BF737" w14:textId="5EFB0B2A">
      <w:pPr>
        <w:pStyle w:val="Caption"/>
        <w:jc w:val="center"/>
        <w:rPr>
          <w:i w:val="0"/>
        </w:rPr>
      </w:pPr>
      <w:r w:rsidRPr="03187829" w:rsidR="00C97E93">
        <w:rPr>
          <w:i w:val="0"/>
          <w:iCs w:val="0"/>
        </w:rPr>
        <w:t xml:space="preserve">Figure </w:t>
      </w:r>
      <w:r w:rsidRPr="03187829">
        <w:rPr>
          <w:i w:val="0"/>
          <w:iCs w:val="0"/>
        </w:rPr>
        <w:fldChar w:fldCharType="begin"/>
      </w:r>
      <w:r w:rsidRPr="03187829">
        <w:rPr>
          <w:i w:val="0"/>
          <w:iCs w:val="0"/>
        </w:rPr>
        <w:instrText xml:space="preserve"> SEQ Figure \* ARABIC </w:instrText>
      </w:r>
      <w:r w:rsidRPr="03187829">
        <w:rPr>
          <w:i w:val="0"/>
          <w:iCs w:val="0"/>
        </w:rPr>
        <w:fldChar w:fldCharType="separate"/>
      </w:r>
      <w:r w:rsidRPr="03187829" w:rsidR="00275ED0">
        <w:rPr>
          <w:i w:val="0"/>
          <w:iCs w:val="0"/>
          <w:noProof/>
        </w:rPr>
        <w:t>2</w:t>
      </w:r>
      <w:r w:rsidRPr="03187829">
        <w:rPr>
          <w:i w:val="0"/>
          <w:iCs w:val="0"/>
        </w:rPr>
        <w:fldChar w:fldCharType="end"/>
      </w:r>
      <w:r w:rsidRPr="03187829" w:rsidR="00C97E93">
        <w:rPr>
          <w:i w:val="0"/>
          <w:iCs w:val="0"/>
        </w:rPr>
        <w:t xml:space="preserve"> - Project tasks, their duration and dependencies</w:t>
      </w:r>
    </w:p>
    <w:p w:rsidRPr="00C97E93" w:rsidR="00C97E93" w:rsidP="03187829" w:rsidRDefault="00C97E93" w14:paraId="5E8D344C" w14:textId="0E2D745E">
      <w:pPr>
        <w:rPr>
          <w:rFonts w:ascii="Times New Roman" w:hAnsi="Times New Roman" w:eastAsia="Times New Roman" w:cs="Times New Roman"/>
          <w:sz w:val="24"/>
          <w:szCs w:val="24"/>
        </w:rPr>
      </w:pPr>
      <w:r w:rsidRPr="03187829" w:rsidR="36E36A5E">
        <w:rPr>
          <w:rFonts w:ascii="Times New Roman" w:hAnsi="Times New Roman" w:eastAsia="Times New Roman" w:cs="Times New Roman"/>
          <w:sz w:val="24"/>
          <w:szCs w:val="24"/>
        </w:rPr>
        <w:t>Project goals created using MS Project software.</w:t>
      </w:r>
    </w:p>
    <w:p w:rsidR="03187829" w:rsidP="03187829" w:rsidRDefault="03187829" w14:paraId="3101C1E7" w14:textId="31BAFA09">
      <w:pPr>
        <w:pStyle w:val="Normal"/>
      </w:pPr>
    </w:p>
    <w:p w:rsidR="00C97E93" w:rsidP="00C97E93" w:rsidRDefault="00C97E93" w14:paraId="6CA255C5" w14:textId="19D737C4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73" w:id="10"/>
      <w:r>
        <w:rPr>
          <w:rFonts w:ascii="Times New Roman" w:hAnsi="Times New Roman" w:cs="Times New Roman"/>
          <w:b/>
          <w:color w:val="auto"/>
          <w:sz w:val="28"/>
        </w:rPr>
        <w:t>Material resources and their costs</w:t>
      </w:r>
      <w:bookmarkEnd w:id="10"/>
    </w:p>
    <w:p w:rsidRPr="00C97E93" w:rsidR="00C97E93" w:rsidP="00C97E93" w:rsidRDefault="00C97E93" w14:paraId="708328CD" w14:textId="77777777"/>
    <w:p w:rsidR="00C97E93" w:rsidP="00C97E93" w:rsidRDefault="00C97E93" w14:paraId="18F2513D" w14:textId="77777777">
      <w:pPr>
        <w:keepNext/>
        <w:jc w:val="center"/>
      </w:pPr>
      <w:r w:rsidR="00C97E93">
        <w:drawing>
          <wp:inline wp14:editId="3534322A" wp14:anchorId="1545A406">
            <wp:extent cx="5172075" cy="693867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1fd2df6ecda44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6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7E93" w:rsidR="00C97E93" w:rsidP="00C97E93" w:rsidRDefault="00C97E93" w14:paraId="40CF29F0" w14:textId="7F24AFFE">
      <w:pPr>
        <w:pStyle w:val="Caption"/>
        <w:jc w:val="center"/>
        <w:rPr>
          <w:i w:val="0"/>
        </w:rPr>
      </w:pPr>
      <w:r w:rsidRPr="03187829" w:rsidR="00C97E93">
        <w:rPr>
          <w:i w:val="0"/>
          <w:iCs w:val="0"/>
        </w:rPr>
        <w:t xml:space="preserve">Figure </w:t>
      </w:r>
      <w:r w:rsidRPr="03187829">
        <w:rPr>
          <w:i w:val="0"/>
          <w:iCs w:val="0"/>
        </w:rPr>
        <w:fldChar w:fldCharType="begin"/>
      </w:r>
      <w:r w:rsidRPr="03187829">
        <w:rPr>
          <w:i w:val="0"/>
          <w:iCs w:val="0"/>
        </w:rPr>
        <w:instrText xml:space="preserve"> SEQ Figure \* ARABIC </w:instrText>
      </w:r>
      <w:r w:rsidRPr="03187829">
        <w:rPr>
          <w:i w:val="0"/>
          <w:iCs w:val="0"/>
        </w:rPr>
        <w:fldChar w:fldCharType="separate"/>
      </w:r>
      <w:r w:rsidRPr="03187829" w:rsidR="00275ED0">
        <w:rPr>
          <w:i w:val="0"/>
          <w:iCs w:val="0"/>
          <w:noProof/>
        </w:rPr>
        <w:t>3</w:t>
      </w:r>
      <w:r w:rsidRPr="03187829">
        <w:rPr>
          <w:i w:val="0"/>
          <w:iCs w:val="0"/>
        </w:rPr>
        <w:fldChar w:fldCharType="end"/>
      </w:r>
      <w:r w:rsidRPr="03187829" w:rsidR="00C97E93">
        <w:rPr>
          <w:i w:val="0"/>
          <w:iCs w:val="0"/>
        </w:rPr>
        <w:t xml:space="preserve"> - Material resources</w:t>
      </w:r>
    </w:p>
    <w:p w:rsidR="00C97E93" w:rsidP="03187829" w:rsidRDefault="00C97E93" w14:paraId="70FCD340" w14:textId="0120D85A">
      <w:pPr>
        <w:rPr>
          <w:rFonts w:ascii="Times New Roman" w:hAnsi="Times New Roman" w:eastAsia="Times New Roman" w:cs="Times New Roman"/>
          <w:sz w:val="24"/>
          <w:szCs w:val="24"/>
        </w:rPr>
      </w:pPr>
      <w:r w:rsidRPr="03187829" w:rsidR="67062110">
        <w:rPr>
          <w:rFonts w:ascii="Times New Roman" w:hAnsi="Times New Roman" w:eastAsia="Times New Roman" w:cs="Times New Roman"/>
          <w:sz w:val="24"/>
          <w:szCs w:val="24"/>
        </w:rPr>
        <w:t>All the material resources and their costs.</w:t>
      </w:r>
    </w:p>
    <w:p w:rsidR="00C97E93" w:rsidP="03187829" w:rsidRDefault="00C97E93" w14:paraId="23A18324" w14:textId="1FFE69FF">
      <w:pPr>
        <w:pStyle w:val="Normal"/>
        <w:jc w:val="center"/>
      </w:pPr>
    </w:p>
    <w:p w:rsidR="00C97E93" w:rsidP="00C97E93" w:rsidRDefault="00C97E93" w14:paraId="703D2BEC" w14:textId="3D3F1603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74" w:id="11"/>
      <w:r>
        <w:rPr>
          <w:rFonts w:ascii="Times New Roman" w:hAnsi="Times New Roman" w:cs="Times New Roman"/>
          <w:b/>
          <w:color w:val="auto"/>
          <w:sz w:val="28"/>
        </w:rPr>
        <w:t>Human resources, payment rates and methods</w:t>
      </w:r>
      <w:bookmarkEnd w:id="11"/>
    </w:p>
    <w:p w:rsidR="00C97E93" w:rsidP="00C97E93" w:rsidRDefault="00C97E93" w14:paraId="556B1F90" w14:textId="29AD22CC">
      <w:pPr>
        <w:jc w:val="center"/>
      </w:pPr>
    </w:p>
    <w:p w:rsidR="00C97E93" w:rsidP="00C97E93" w:rsidRDefault="00C97E93" w14:paraId="586EA488" w14:textId="77777777">
      <w:pPr>
        <w:keepNext/>
        <w:jc w:val="center"/>
      </w:pPr>
      <w:r w:rsidR="00C97E93">
        <w:drawing>
          <wp:inline wp14:editId="4A09E984" wp14:anchorId="346C694E">
            <wp:extent cx="4562475" cy="1859452"/>
            <wp:effectExtent l="0" t="0" r="0" b="762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c45568f85744d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18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3" w:rsidP="03187829" w:rsidRDefault="00C97E93" w14:paraId="721CA3B4" w14:textId="348F063D" w14:noSpellErr="1">
      <w:pPr>
        <w:pStyle w:val="Caption"/>
        <w:jc w:val="center"/>
        <w:rPr>
          <w:i w:val="0"/>
          <w:iCs w:val="0"/>
        </w:rPr>
      </w:pPr>
      <w:r w:rsidRPr="03187829" w:rsidR="00C97E93">
        <w:rPr>
          <w:i w:val="0"/>
          <w:iCs w:val="0"/>
        </w:rPr>
        <w:t xml:space="preserve">Figure </w:t>
      </w:r>
      <w:r w:rsidRPr="03187829">
        <w:rPr>
          <w:i w:val="0"/>
          <w:iCs w:val="0"/>
        </w:rPr>
        <w:fldChar w:fldCharType="begin"/>
      </w:r>
      <w:r w:rsidRPr="03187829">
        <w:rPr>
          <w:i w:val="0"/>
          <w:iCs w:val="0"/>
        </w:rPr>
        <w:instrText xml:space="preserve"> SEQ Figure \* ARABIC </w:instrText>
      </w:r>
      <w:r w:rsidRPr="03187829">
        <w:rPr>
          <w:i w:val="0"/>
          <w:iCs w:val="0"/>
        </w:rPr>
        <w:fldChar w:fldCharType="separate"/>
      </w:r>
      <w:r w:rsidRPr="03187829" w:rsidR="00275ED0">
        <w:rPr>
          <w:i w:val="0"/>
          <w:iCs w:val="0"/>
          <w:noProof/>
        </w:rPr>
        <w:t>4</w:t>
      </w:r>
      <w:r w:rsidRPr="03187829">
        <w:rPr>
          <w:i w:val="0"/>
          <w:iCs w:val="0"/>
        </w:rPr>
        <w:fldChar w:fldCharType="end"/>
      </w:r>
      <w:r w:rsidRPr="03187829" w:rsidR="00C97E93">
        <w:rPr>
          <w:i w:val="0"/>
          <w:iCs w:val="0"/>
        </w:rPr>
        <w:t xml:space="preserve"> - Human resources</w:t>
      </w:r>
    </w:p>
    <w:p w:rsidR="4891C782" w:rsidP="03187829" w:rsidRDefault="4891C782" w14:paraId="46E4E1D3" w14:textId="4644BCF2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Human resources and their rates. There are total of 9 people employed.</w:t>
      </w:r>
    </w:p>
    <w:p w:rsidR="4891C782" w:rsidP="03187829" w:rsidRDefault="4891C782" w14:paraId="5338A582" w14:textId="061E57D3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Project manager – 15euro/h and 20euro/h overtime.</w:t>
      </w:r>
    </w:p>
    <w:p w:rsidR="4891C782" w:rsidP="03187829" w:rsidRDefault="4891C782" w14:paraId="3CBA0789" w14:textId="0CD04F18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Designer – 500 euros </w:t>
      </w:r>
      <w:r w:rsidRPr="03187829" w:rsidR="45DB91E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 the entire</w:t>
      </w: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project.</w:t>
      </w:r>
    </w:p>
    <w:p w:rsidR="4891C782" w:rsidP="03187829" w:rsidRDefault="4891C782" w14:paraId="3E6413BB" w14:textId="4FAA681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Front-end developer 1 - </w:t>
      </w:r>
      <w:r w:rsidRPr="03187829" w:rsidR="36051E7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15euro/h and 20euro/h overtime.</w:t>
      </w:r>
    </w:p>
    <w:p w:rsidR="4891C782" w:rsidP="03187829" w:rsidRDefault="4891C782" w14:paraId="159CBDAD" w14:textId="45E48DF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Front-end developer 2 -</w:t>
      </w:r>
      <w:r w:rsidRPr="03187829" w:rsidR="72F9E8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15euro/h and 20euro/h overtime.</w:t>
      </w:r>
    </w:p>
    <w:p w:rsidR="4891C782" w:rsidP="03187829" w:rsidRDefault="4891C782" w14:paraId="112752BC" w14:textId="69A887A5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Database developer - </w:t>
      </w:r>
      <w:r w:rsidRPr="03187829" w:rsidR="0E998D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</w:t>
      </w:r>
      <w:r w:rsidRPr="03187829" w:rsidR="6F97B23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3</w:t>
      </w:r>
      <w:r w:rsidRPr="03187829" w:rsidR="0E998D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euro/h and </w:t>
      </w:r>
      <w:r w:rsidRPr="03187829" w:rsidR="52C136C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18</w:t>
      </w:r>
      <w:r w:rsidRPr="03187829" w:rsidR="0E998D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euro/h overtime.</w:t>
      </w:r>
    </w:p>
    <w:p w:rsidR="4891C782" w:rsidP="03187829" w:rsidRDefault="4891C782" w14:paraId="081C04BC" w14:textId="4F1CC13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Back-end developer - </w:t>
      </w:r>
      <w:r w:rsidRPr="03187829" w:rsidR="56ED17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20</w:t>
      </w:r>
      <w:r w:rsidRPr="03187829" w:rsidR="0E998D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euro/h and 2</w:t>
      </w:r>
      <w:r w:rsidRPr="03187829" w:rsidR="7DDD244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</w:t>
      </w:r>
      <w:r w:rsidRPr="03187829" w:rsidR="0E998D7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euro/h overtime.</w:t>
      </w:r>
    </w:p>
    <w:p w:rsidR="4891C782" w:rsidP="03187829" w:rsidRDefault="4891C782" w14:paraId="065E770A" w14:textId="576EFD5F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Software tester 1 -</w:t>
      </w:r>
      <w:r w:rsidRPr="03187829" w:rsidR="3AAF4B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1</w:t>
      </w:r>
      <w:r w:rsidRPr="03187829" w:rsidR="423181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0</w:t>
      </w:r>
      <w:r w:rsidRPr="03187829" w:rsidR="3AAF4B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euro/h and </w:t>
      </w:r>
      <w:r w:rsidRPr="03187829" w:rsidR="2E10174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15</w:t>
      </w:r>
      <w:r w:rsidRPr="03187829" w:rsidR="3AAF4B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euro/h overtime.</w:t>
      </w:r>
    </w:p>
    <w:p w:rsidR="4891C782" w:rsidP="03187829" w:rsidRDefault="4891C782" w14:paraId="2089887B" w14:textId="545EF738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Software tester 2 -</w:t>
      </w:r>
      <w:r w:rsidRPr="03187829" w:rsidR="3AAF4BE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15euro/h and 20euro/h overtime.</w:t>
      </w:r>
    </w:p>
    <w:p w:rsidR="4891C782" w:rsidP="03187829" w:rsidRDefault="4891C782" w14:paraId="34634557" w14:textId="5ED1C74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4891C78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Software tester 3 -</w:t>
      </w:r>
      <w:r w:rsidRPr="03187829" w:rsidR="7CC0C5B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1</w:t>
      </w:r>
      <w:r w:rsidRPr="03187829" w:rsidR="463FF98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3</w:t>
      </w:r>
      <w:r w:rsidRPr="03187829" w:rsidR="7CC0C5B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euro/h and </w:t>
      </w:r>
      <w:r w:rsidRPr="03187829" w:rsidR="1F5AFF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18</w:t>
      </w:r>
      <w:r w:rsidRPr="03187829" w:rsidR="7CC0C5B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euro/h overtime.</w:t>
      </w:r>
    </w:p>
    <w:p w:rsidR="00506F81" w:rsidP="00506F81" w:rsidRDefault="00506F81" w14:paraId="2494F15C" w14:textId="4FD7617D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75" w:id="12"/>
      <w:r>
        <w:rPr>
          <w:rFonts w:ascii="Times New Roman" w:hAnsi="Times New Roman" w:cs="Times New Roman"/>
          <w:b/>
          <w:color w:val="auto"/>
          <w:sz w:val="28"/>
        </w:rPr>
        <w:lastRenderedPageBreak/>
        <w:t>Fixed costs</w:t>
      </w:r>
      <w:bookmarkEnd w:id="12"/>
    </w:p>
    <w:p w:rsidR="00275ED0" w:rsidP="00275ED0" w:rsidRDefault="00554EF9" w14:paraId="1E223896" w14:textId="77777777">
      <w:pPr>
        <w:keepNext/>
      </w:pPr>
      <w:r w:rsidR="00554EF9">
        <w:drawing>
          <wp:inline wp14:editId="2AFB202E" wp14:anchorId="40F4570D">
            <wp:extent cx="5570703" cy="1257409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1b03e5d620f549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070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4EF9" w:rsidR="00554EF9" w:rsidP="00275ED0" w:rsidRDefault="00275ED0" w14:paraId="14C3DCD1" w14:textId="3FC3D984">
      <w:pPr>
        <w:pStyle w:val="Caption"/>
        <w:jc w:val="center"/>
      </w:pPr>
      <w:r w:rsidR="00275ED0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3187829" w:rsidR="00275ED0">
        <w:rPr>
          <w:noProof/>
        </w:rPr>
        <w:t>5</w:t>
      </w:r>
      <w:r>
        <w:fldChar w:fldCharType="end"/>
      </w:r>
      <w:r w:rsidR="00275ED0">
        <w:rPr/>
        <w:t>- Fixed costs</w:t>
      </w:r>
    </w:p>
    <w:p w:rsidR="77BC9986" w:rsidP="03187829" w:rsidRDefault="77BC9986" w14:paraId="5ADEF141" w14:textId="72F5EDA0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3187829" w:rsidR="77BC99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most budget was spent on development of the application. On the other hand, the least spent on the project was on the requirement phase.</w:t>
      </w:r>
    </w:p>
    <w:p w:rsidR="00506F81" w:rsidP="00506F81" w:rsidRDefault="00506F81" w14:paraId="57D316BE" w14:textId="33CAF006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name="_Toc66815576" w:id="13"/>
      <w:r>
        <w:rPr>
          <w:rFonts w:ascii="Times New Roman" w:hAnsi="Times New Roman" w:cs="Times New Roman"/>
          <w:b/>
          <w:color w:val="auto"/>
          <w:sz w:val="28"/>
        </w:rPr>
        <w:t>Resources assigned to project tasks</w:t>
      </w:r>
      <w:bookmarkEnd w:id="13"/>
    </w:p>
    <w:p w:rsidR="00506F81" w:rsidP="00506F81" w:rsidRDefault="00506F81" w14:paraId="38C185A7" w14:textId="0E4912D3"/>
    <w:p w:rsidR="00506F81" w:rsidP="00506F81" w:rsidRDefault="00506F81" w14:paraId="79233250" w14:textId="77777777">
      <w:pPr>
        <w:keepNext/>
        <w:jc w:val="center"/>
      </w:pPr>
      <w:r w:rsidR="00506F81">
        <w:drawing>
          <wp:inline wp14:editId="030790D7" wp14:anchorId="2471187E">
            <wp:extent cx="4743564" cy="4695824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532dcbeeb1448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356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81" w:rsidP="00506F81" w:rsidRDefault="00506F81" w14:paraId="2463E499" w14:textId="0DFC2A79">
      <w:pPr>
        <w:pStyle w:val="Caption"/>
        <w:jc w:val="center"/>
        <w:rPr>
          <w:i w:val="0"/>
        </w:rPr>
      </w:pPr>
      <w:r w:rsidRPr="00506F81">
        <w:rPr>
          <w:i w:val="0"/>
        </w:rPr>
        <w:t xml:space="preserve">Figure </w:t>
      </w:r>
      <w:r w:rsidRPr="00506F81">
        <w:rPr>
          <w:i w:val="0"/>
        </w:rPr>
        <w:fldChar w:fldCharType="begin"/>
      </w:r>
      <w:r w:rsidRPr="00506F81">
        <w:rPr>
          <w:i w:val="0"/>
        </w:rPr>
        <w:instrText xml:space="preserve"> SEQ Figure \* ARABIC </w:instrText>
      </w:r>
      <w:r w:rsidRPr="00506F81">
        <w:rPr>
          <w:i w:val="0"/>
        </w:rPr>
        <w:fldChar w:fldCharType="separate"/>
      </w:r>
      <w:r w:rsidR="00275ED0">
        <w:rPr>
          <w:i w:val="0"/>
          <w:noProof/>
        </w:rPr>
        <w:t>6</w:t>
      </w:r>
      <w:r w:rsidRPr="00506F81">
        <w:rPr>
          <w:i w:val="0"/>
        </w:rPr>
        <w:fldChar w:fldCharType="end"/>
      </w:r>
      <w:r w:rsidRPr="00506F81">
        <w:rPr>
          <w:i w:val="0"/>
        </w:rPr>
        <w:t xml:space="preserve"> - project tasks with resources</w:t>
      </w:r>
    </w:p>
    <w:p w:rsidRPr="00506F81" w:rsidR="00506F81" w:rsidP="00506F81" w:rsidRDefault="00506F81" w14:paraId="16D69371" w14:textId="57585144">
      <w:r w:rsidRPr="03187829" w:rsidR="1B965593">
        <w:rPr>
          <w:rFonts w:ascii="Times New Roman" w:hAnsi="Times New Roman" w:eastAsia="Times New Roman" w:cs="Times New Roman"/>
          <w:sz w:val="24"/>
          <w:szCs w:val="24"/>
        </w:rPr>
        <w:t>Table of tasks which shows task duration, its finish and start dates, resources a</w:t>
      </w:r>
      <w:r w:rsidRPr="03187829" w:rsidR="432EAB80">
        <w:rPr>
          <w:rFonts w:ascii="Times New Roman" w:hAnsi="Times New Roman" w:eastAsia="Times New Roman" w:cs="Times New Roman"/>
          <w:sz w:val="24"/>
          <w:szCs w:val="24"/>
        </w:rPr>
        <w:t>ssociated with. Total project duration can be seen on at the top of the table which is 89 days.</w:t>
      </w:r>
    </w:p>
    <w:p w:rsidR="03187829" w:rsidP="03187829" w:rsidRDefault="03187829" w14:paraId="2D173175" w14:textId="656ECD4C">
      <w:pPr>
        <w:pStyle w:val="Normal"/>
      </w:pPr>
    </w:p>
    <w:p w:rsidR="00506F81" w:rsidP="03187829" w:rsidRDefault="00506F81" w14:paraId="3764645F" w14:noSpellErr="1" w14:textId="2D375A80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66815577" w:id="14"/>
      <w:r w:rsidRPr="03187829" w:rsidR="00506F8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Project schedule</w:t>
      </w:r>
      <w:bookmarkEnd w:id="14"/>
    </w:p>
    <w:p w:rsidR="00275ED0" w:rsidP="03187829" w:rsidRDefault="00554EF9" w14:paraId="06D2D05C" w14:textId="17AACE1E">
      <w:pPr>
        <w:pStyle w:val="Normal"/>
      </w:pPr>
      <w:r w:rsidR="3F7E4AB9">
        <w:rPr/>
        <w:t>In the Figure 7 it’s displayed the critical path of the project and the workers that are assigned to the task.</w:t>
      </w:r>
    </w:p>
    <w:p w:rsidR="00275ED0" w:rsidP="03187829" w:rsidRDefault="00554EF9" w14:paraId="51E371FA" w14:textId="2D375A80">
      <w:pPr>
        <w:pStyle w:val="Normal"/>
      </w:pPr>
    </w:p>
    <w:p w:rsidR="00275ED0" w:rsidP="03187829" w:rsidRDefault="00554EF9" w14:paraId="66743577" w14:textId="4B235AB2">
      <w:pPr>
        <w:pStyle w:val="Normal"/>
        <w:keepNext/>
      </w:pPr>
      <w:r w:rsidR="2AA79965">
        <w:drawing>
          <wp:inline wp14:editId="385B36A4" wp14:anchorId="79974E37">
            <wp:extent cx="6115050" cy="4076700"/>
            <wp:effectExtent l="0" t="0" r="0" b="0"/>
            <wp:docPr id="202103569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004ca2e0b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4EF9" w:rsidR="00554EF9" w:rsidP="00275ED0" w:rsidRDefault="00275ED0" w14:paraId="543CBC18" w14:textId="35738110">
      <w:pPr>
        <w:pStyle w:val="Caption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 Project schedule</w:t>
      </w:r>
    </w:p>
    <w:p w:rsidR="00506F81" w:rsidP="00506F81" w:rsidRDefault="00506F81" w14:paraId="7A937982" w14:textId="77777777">
      <w:pPr>
        <w:pStyle w:val="Heading2"/>
        <w:ind w:left="720"/>
        <w:rPr>
          <w:rFonts w:ascii="Times New Roman" w:hAnsi="Times New Roman" w:cs="Times New Roman"/>
          <w:b/>
          <w:color w:val="auto"/>
          <w:sz w:val="28"/>
        </w:rPr>
      </w:pPr>
    </w:p>
    <w:p w:rsidR="00506F81" w:rsidP="03187829" w:rsidRDefault="00506F81" w14:paraId="56AA9A16" w14:textId="2B9FEC7F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66815578" w:id="15"/>
      <w:r w:rsidRPr="03187829" w:rsidR="00506F81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Project budget</w:t>
      </w:r>
      <w:bookmarkEnd w:id="15"/>
    </w:p>
    <w:p w:rsidRPr="00554EF9" w:rsidR="00554EF9" w:rsidP="00554EF9" w:rsidRDefault="00554EF9" w14:paraId="31409E94" w14:textId="77777777"/>
    <w:p w:rsidR="00554EF9" w:rsidP="4F598E3C" w:rsidRDefault="00554EF9" w14:paraId="575967BE" w14:textId="2A43F1CF">
      <w:pPr>
        <w:jc w:val="center"/>
        <w:rPr>
          <w:rFonts w:ascii="Calibri" w:hAnsi="Calibri" w:eastAsia="Calibri" w:cs="Calibri"/>
        </w:rPr>
      </w:pPr>
      <w:r w:rsidR="342D34C1">
        <w:rPr/>
        <w:t>Overall the p</w:t>
      </w:r>
      <w:r w:rsidR="00554EF9">
        <w:rPr/>
        <w:t xml:space="preserve">roject budget </w:t>
      </w:r>
      <w:r w:rsidR="44121340">
        <w:rPr/>
        <w:t xml:space="preserve">is </w:t>
      </w:r>
      <w:r w:rsidR="00554EF9">
        <w:rPr/>
        <w:t>15,244</w:t>
      </w:r>
      <w:r w:rsidR="00554EF9">
        <w:rPr/>
        <w:t>€</w:t>
      </w:r>
      <w:r w:rsidR="2E810317">
        <w:rPr/>
        <w:t>.</w:t>
      </w:r>
    </w:p>
    <w:p w:rsidRPr="00275ED0" w:rsidR="7965D7F8" w:rsidP="00275ED0" w:rsidRDefault="7965D7F8" w14:paraId="5D67C39C" w14:textId="1CA751F4">
      <w:pPr>
        <w:pStyle w:val="Heading1"/>
        <w:jc w:val="center"/>
        <w:rPr>
          <w:rFonts w:eastAsia="Calibri"/>
          <w:sz w:val="32"/>
          <w:szCs w:val="32"/>
        </w:rPr>
      </w:pPr>
      <w:bookmarkStart w:name="_Toc66815579" w:id="16"/>
      <w:r w:rsidRPr="00275ED0">
        <w:rPr>
          <w:rFonts w:eastAsia="Calibri"/>
          <w:sz w:val="32"/>
          <w:szCs w:val="32"/>
        </w:rPr>
        <w:t>3. PROJECT FUNDING SOURCES.</w:t>
      </w:r>
      <w:bookmarkEnd w:id="16"/>
    </w:p>
    <w:p w:rsidRPr="00275ED0" w:rsidR="7965D7F8" w:rsidP="00275ED0" w:rsidRDefault="7965D7F8" w14:paraId="0A042F55" w14:textId="0A83F6B3">
      <w:pPr>
        <w:pStyle w:val="Heading2"/>
        <w:jc w:val="center"/>
        <w:rPr>
          <w:rFonts w:ascii="Times New Roman" w:hAnsi="Times New Roman" w:eastAsia="Calibri" w:cs="Times New Roman"/>
          <w:b/>
          <w:bCs/>
          <w:color w:val="000000" w:themeColor="text1"/>
        </w:rPr>
      </w:pPr>
      <w:bookmarkStart w:name="_Toc66815580" w:id="17"/>
      <w:r w:rsidRPr="00275ED0">
        <w:rPr>
          <w:rFonts w:ascii="Times New Roman" w:hAnsi="Times New Roman" w:eastAsia="Calibri" w:cs="Times New Roman"/>
          <w:b/>
          <w:bCs/>
          <w:color w:val="000000" w:themeColor="text1"/>
        </w:rPr>
        <w:t>3.1. Determine project funding sources</w:t>
      </w:r>
      <w:r w:rsidRPr="00275ED0" w:rsidR="63AE3F67">
        <w:rPr>
          <w:rFonts w:ascii="Times New Roman" w:hAnsi="Times New Roman" w:eastAsia="Calibri" w:cs="Times New Roman"/>
          <w:b/>
          <w:bCs/>
          <w:color w:val="000000" w:themeColor="text1"/>
        </w:rPr>
        <w:t>.</w:t>
      </w:r>
      <w:bookmarkEnd w:id="17"/>
    </w:p>
    <w:p w:rsidR="1F1107F0" w:rsidP="4F598E3C" w:rsidRDefault="1F1107F0" w14:paraId="7CCDBDA7" w14:textId="0F1188CC">
      <w:pPr>
        <w:pStyle w:val="ListParagraph"/>
        <w:numPr>
          <w:ilvl w:val="0"/>
          <w:numId w:val="8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sz w:val="24"/>
          <w:szCs w:val="24"/>
        </w:rPr>
        <w:t xml:space="preserve">Loan </w:t>
      </w:r>
      <w:r w:rsidRPr="4F598E3C" w:rsidR="2E9C1F3F">
        <w:rPr>
          <w:rFonts w:ascii="Times New Roman" w:hAnsi="Times New Roman" w:eastAsia="Times New Roman" w:cs="Times New Roman"/>
          <w:sz w:val="24"/>
          <w:szCs w:val="24"/>
        </w:rPr>
        <w:t>-</w:t>
      </w:r>
      <w:r w:rsidRPr="4F598E3C">
        <w:rPr>
          <w:color w:val="000066"/>
          <w:sz w:val="27"/>
          <w:szCs w:val="27"/>
        </w:rPr>
        <w:t xml:space="preserve"> </w:t>
      </w:r>
      <w:r w:rsidRPr="4F598E3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generally have higher rates of interest and are less flexible as payments need to be made for a pre-agreed amount and at a pre-agreed time. Loans can be repaid in stages or at the end of the loan period</w:t>
      </w:r>
      <w:r w:rsidRPr="4F598E3C" w:rsidR="21C73D8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4F598E3C" w:rsidP="4F598E3C" w:rsidRDefault="4F598E3C" w14:paraId="389E9FEA" w14:textId="2907C57F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1F1107F0" w:rsidP="4F598E3C" w:rsidRDefault="1F1107F0" w14:paraId="1E11785E" w14:textId="7BB59900">
      <w:pPr>
        <w:pStyle w:val="ListParagraph"/>
        <w:numPr>
          <w:ilvl w:val="0"/>
          <w:numId w:val="8"/>
        </w:numPr>
        <w:jc w:val="center"/>
        <w:rPr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Business Angels</w:t>
      </w:r>
      <w:r w:rsidRPr="4F598E3C" w:rsidR="53DCCC3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-</w:t>
      </w:r>
      <w:r w:rsidRPr="4F598E3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These are private investors who invest directly in a company in exchange for an equity stake and perhaps a place on the board.</w:t>
      </w:r>
    </w:p>
    <w:p w:rsidR="4F598E3C" w:rsidP="4F598E3C" w:rsidRDefault="4F598E3C" w14:paraId="12A58BF7" w14:textId="71F50D40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AAFE760" w:rsidP="4F598E3C" w:rsidRDefault="4AAFE760" w14:paraId="08CEBA65" w14:textId="6735DC0A">
      <w:pPr>
        <w:pStyle w:val="ListParagraph"/>
        <w:numPr>
          <w:ilvl w:val="0"/>
          <w:numId w:val="8"/>
        </w:numPr>
        <w:jc w:val="center"/>
        <w:rPr>
          <w:rFonts w:eastAsiaTheme="minorEastAsia"/>
        </w:rPr>
      </w:pPr>
      <w:r w:rsidRPr="4F598E3C">
        <w:rPr>
          <w:color w:val="000000" w:themeColor="text1"/>
          <w:sz w:val="24"/>
          <w:szCs w:val="24"/>
        </w:rPr>
        <w:t>Retained profits</w:t>
      </w:r>
      <w:r w:rsidRPr="4F598E3C" w:rsidR="143D7B74">
        <w:rPr>
          <w:color w:val="000000" w:themeColor="text1"/>
          <w:sz w:val="24"/>
          <w:szCs w:val="24"/>
        </w:rPr>
        <w:t>-</w:t>
      </w:r>
      <w:r w:rsidRPr="4F598E3C">
        <w:rPr>
          <w:color w:val="000000" w:themeColor="text1"/>
          <w:sz w:val="24"/>
          <w:szCs w:val="24"/>
        </w:rPr>
        <w:t xml:space="preserve"> Not all profits are distributed to shareholders: the company retains a proportion as reserves.</w:t>
      </w:r>
      <w:r>
        <w:br/>
      </w:r>
      <w:r>
        <w:lastRenderedPageBreak/>
        <w:br/>
      </w:r>
      <w:r>
        <w:br/>
      </w:r>
      <w:r>
        <w:br/>
      </w:r>
      <w:r>
        <w:br/>
      </w:r>
    </w:p>
    <w:p w:rsidRPr="00275ED0" w:rsidR="7965D7F8" w:rsidP="00275ED0" w:rsidRDefault="7965D7F8" w14:paraId="6F6E7A4A" w14:textId="19BC654E">
      <w:pPr>
        <w:pStyle w:val="Heading2"/>
        <w:jc w:val="center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bookmarkStart w:name="_Toc66815581" w:id="18"/>
      <w:r w:rsidRPr="00275ED0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3.2. Determine funding scope</w:t>
      </w:r>
      <w:r w:rsidRPr="00275ED0" w:rsidR="79417290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.</w:t>
      </w:r>
      <w:bookmarkEnd w:id="18"/>
    </w:p>
    <w:p w:rsidR="7F6C6358" w:rsidP="4F598E3C" w:rsidRDefault="7F6C6358" w14:paraId="47B8935E" w14:textId="77967583">
      <w:pPr>
        <w:pStyle w:val="ListParagraph"/>
        <w:numPr>
          <w:ilvl w:val="0"/>
          <w:numId w:val="6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sz w:val="24"/>
          <w:szCs w:val="24"/>
        </w:rPr>
        <w:t>Materials</w:t>
      </w:r>
      <w:r w:rsidRPr="4F598E3C" w:rsidR="2181A5A1">
        <w:rPr>
          <w:rFonts w:ascii="Times New Roman" w:hAnsi="Times New Roman" w:eastAsia="Times New Roman" w:cs="Times New Roman"/>
          <w:sz w:val="24"/>
          <w:szCs w:val="24"/>
        </w:rPr>
        <w:t xml:space="preserve"> – materials such </w:t>
      </w:r>
      <w:r w:rsidRPr="4F598E3C" w:rsidR="0DB07DED">
        <w:rPr>
          <w:rFonts w:ascii="Times New Roman" w:hAnsi="Times New Roman" w:eastAsia="Times New Roman" w:cs="Times New Roman"/>
          <w:sz w:val="24"/>
          <w:szCs w:val="24"/>
        </w:rPr>
        <w:t>paper and pen</w:t>
      </w:r>
      <w:r w:rsidRPr="4F598E3C" w:rsidR="2181A5A1">
        <w:rPr>
          <w:rFonts w:ascii="Times New Roman" w:hAnsi="Times New Roman" w:eastAsia="Times New Roman" w:cs="Times New Roman"/>
          <w:sz w:val="24"/>
          <w:szCs w:val="24"/>
        </w:rPr>
        <w:t xml:space="preserve"> will be used during the project’s timeline.</w:t>
      </w:r>
    </w:p>
    <w:p w:rsidR="4F598E3C" w:rsidP="4F598E3C" w:rsidRDefault="4F598E3C" w14:paraId="2EA7F979" w14:textId="7796758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4092B7F" w:rsidP="4F598E3C" w:rsidRDefault="34092B7F" w14:paraId="023A6E66" w14:textId="1526C742">
      <w:pPr>
        <w:pStyle w:val="ListParagraph"/>
        <w:numPr>
          <w:ilvl w:val="0"/>
          <w:numId w:val="6"/>
        </w:numPr>
        <w:jc w:val="center"/>
        <w:rPr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sz w:val="24"/>
          <w:szCs w:val="24"/>
        </w:rPr>
        <w:t>Human resources- Project managers, developers, testers will be p</w:t>
      </w:r>
      <w:r w:rsidRPr="4F598E3C" w:rsidR="25095A36">
        <w:rPr>
          <w:rFonts w:ascii="Times New Roman" w:hAnsi="Times New Roman" w:eastAsia="Times New Roman" w:cs="Times New Roman"/>
          <w:sz w:val="24"/>
          <w:szCs w:val="24"/>
        </w:rPr>
        <w:t>aid based on the number of hours they spent working on the project.</w:t>
      </w:r>
    </w:p>
    <w:p w:rsidR="4F598E3C" w:rsidP="4F598E3C" w:rsidRDefault="4F598E3C" w14:paraId="4FECEFBD" w14:textId="3C9C71C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5095A36" w:rsidP="4F598E3C" w:rsidRDefault="25095A36" w14:paraId="6E7F3E66" w14:textId="1866BC69">
      <w:pPr>
        <w:pStyle w:val="ListParagraph"/>
        <w:numPr>
          <w:ilvl w:val="0"/>
          <w:numId w:val="6"/>
        </w:numPr>
        <w:jc w:val="center"/>
        <w:rPr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sz w:val="24"/>
          <w:szCs w:val="24"/>
        </w:rPr>
        <w:t>Contractual workers – Designers who will be given a fixed price of th</w:t>
      </w:r>
      <w:r w:rsidRPr="4F598E3C" w:rsidR="00AB6C08">
        <w:rPr>
          <w:rFonts w:ascii="Times New Roman" w:hAnsi="Times New Roman" w:eastAsia="Times New Roman" w:cs="Times New Roman"/>
          <w:sz w:val="24"/>
          <w:szCs w:val="24"/>
        </w:rPr>
        <w:t>e work they have done.</w:t>
      </w:r>
    </w:p>
    <w:p w:rsidR="4F598E3C" w:rsidP="4F598E3C" w:rsidRDefault="4F598E3C" w14:paraId="2EC756D6" w14:textId="6D0313D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AB6C08" w:rsidP="4F598E3C" w:rsidRDefault="00AB6C08" w14:paraId="1E82D855" w14:textId="48537707">
      <w:pPr>
        <w:pStyle w:val="ListParagraph"/>
        <w:numPr>
          <w:ilvl w:val="0"/>
          <w:numId w:val="6"/>
        </w:numPr>
        <w:jc w:val="center"/>
        <w:rPr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sz w:val="24"/>
          <w:szCs w:val="24"/>
        </w:rPr>
        <w:t xml:space="preserve">Licenses – licenses are needed for hosting database and </w:t>
      </w:r>
      <w:r w:rsidRPr="4F598E3C" w:rsidR="5431E5BE">
        <w:rPr>
          <w:rFonts w:ascii="Times New Roman" w:hAnsi="Times New Roman" w:eastAsia="Times New Roman" w:cs="Times New Roman"/>
          <w:sz w:val="24"/>
          <w:szCs w:val="24"/>
        </w:rPr>
        <w:t>website.</w:t>
      </w:r>
    </w:p>
    <w:p w:rsidRPr="00275ED0" w:rsidR="7965D7F8" w:rsidP="00275ED0" w:rsidRDefault="7965D7F8" w14:paraId="2CEF1281" w14:textId="10535AD7">
      <w:pPr>
        <w:pStyle w:val="Heading1"/>
        <w:jc w:val="center"/>
        <w:rPr>
          <w:rFonts w:eastAsia="Calibri"/>
          <w:sz w:val="32"/>
          <w:szCs w:val="32"/>
        </w:rPr>
      </w:pPr>
      <w:bookmarkStart w:name="_Toc66815582" w:id="19"/>
      <w:r w:rsidRPr="00275ED0">
        <w:rPr>
          <w:rFonts w:eastAsia="Calibri"/>
          <w:sz w:val="32"/>
          <w:szCs w:val="32"/>
        </w:rPr>
        <w:t>4. PROJECT RISKS</w:t>
      </w:r>
      <w:bookmarkEnd w:id="19"/>
    </w:p>
    <w:p w:rsidRPr="00275ED0" w:rsidR="7965D7F8" w:rsidP="03187829" w:rsidRDefault="7965D7F8" w14:paraId="0283A5C2" w14:textId="0E86330C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bookmarkStart w:name="_Toc66815583" w:id="20"/>
      <w:r w:rsidRPr="03187829" w:rsidR="7965D7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4.1. Identify and </w:t>
      </w:r>
      <w:proofErr w:type="spellStart"/>
      <w:r w:rsidRPr="03187829" w:rsidR="7965D7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analyse</w:t>
      </w:r>
      <w:proofErr w:type="spellEnd"/>
      <w:r w:rsidRPr="03187829" w:rsidR="7965D7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the project risks.</w:t>
      </w:r>
      <w:bookmarkEnd w:id="20"/>
    </w:p>
    <w:p w:rsidR="03187829" w:rsidP="03187829" w:rsidRDefault="03187829" w14:paraId="36FEE642" w14:textId="0E86330C">
      <w:pPr>
        <w:pStyle w:val="Normal"/>
      </w:pPr>
    </w:p>
    <w:p w:rsidR="1AD3F23C" w:rsidP="03187829" w:rsidRDefault="1AD3F23C" w14:paraId="35338D87" w14:textId="2AB35E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3187829" w:rsidR="1AD3F23C">
        <w:rPr>
          <w:rFonts w:ascii="Times New Roman" w:hAnsi="Times New Roman" w:eastAsia="Times New Roman" w:cs="Times New Roman"/>
          <w:sz w:val="24"/>
          <w:szCs w:val="24"/>
        </w:rPr>
        <w:t xml:space="preserve">The project risks include like cost risks, project purpose and needs </w:t>
      </w:r>
      <w:r w:rsidRPr="03187829" w:rsidR="63DDBC91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03187829" w:rsidR="1AD3F23C">
        <w:rPr>
          <w:rFonts w:ascii="Times New Roman" w:hAnsi="Times New Roman" w:eastAsia="Times New Roman" w:cs="Times New Roman"/>
          <w:sz w:val="24"/>
          <w:szCs w:val="24"/>
        </w:rPr>
        <w:t xml:space="preserve"> not defined, project schedule is not clearly defined </w:t>
      </w:r>
      <w:r w:rsidRPr="03187829" w:rsidR="2C1386B6">
        <w:rPr>
          <w:rFonts w:ascii="Times New Roman" w:hAnsi="Times New Roman" w:eastAsia="Times New Roman" w:cs="Times New Roman"/>
          <w:sz w:val="24"/>
          <w:szCs w:val="24"/>
        </w:rPr>
        <w:t xml:space="preserve">or understood, no control over staff, unplanned work that </w:t>
      </w:r>
      <w:r w:rsidRPr="03187829" w:rsidR="04DD778E">
        <w:rPr>
          <w:rFonts w:ascii="Times New Roman" w:hAnsi="Times New Roman" w:eastAsia="Times New Roman" w:cs="Times New Roman"/>
          <w:sz w:val="24"/>
          <w:szCs w:val="24"/>
        </w:rPr>
        <w:t>must</w:t>
      </w:r>
      <w:r w:rsidRPr="03187829" w:rsidR="2C1386B6">
        <w:rPr>
          <w:rFonts w:ascii="Times New Roman" w:hAnsi="Times New Roman" w:eastAsia="Times New Roman" w:cs="Times New Roman"/>
          <w:sz w:val="24"/>
          <w:szCs w:val="24"/>
        </w:rPr>
        <w:t xml:space="preserve"> be done, lack of communication, </w:t>
      </w:r>
      <w:r w:rsidRPr="03187829" w:rsidR="5396732B">
        <w:rPr>
          <w:rFonts w:ascii="Times New Roman" w:hAnsi="Times New Roman" w:eastAsia="Times New Roman" w:cs="Times New Roman"/>
          <w:sz w:val="24"/>
          <w:szCs w:val="24"/>
        </w:rPr>
        <w:t>project conflicts not resolved in timely manner and theft of materials.</w:t>
      </w:r>
      <w:r w:rsidRPr="03187829" w:rsidR="03DBFA87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proofErr w:type="spellStart"/>
      <w:r w:rsidRPr="03187829" w:rsidR="03DBFA87">
        <w:rPr>
          <w:rFonts w:ascii="Times New Roman" w:hAnsi="Times New Roman" w:eastAsia="Times New Roman" w:cs="Times New Roman"/>
          <w:sz w:val="24"/>
          <w:szCs w:val="24"/>
        </w:rPr>
        <w:t>probablity</w:t>
      </w:r>
      <w:proofErr w:type="spellEnd"/>
      <w:r w:rsidRPr="03187829" w:rsidR="03DBFA87">
        <w:rPr>
          <w:rFonts w:ascii="Times New Roman" w:hAnsi="Times New Roman" w:eastAsia="Times New Roman" w:cs="Times New Roman"/>
          <w:sz w:val="24"/>
          <w:szCs w:val="24"/>
        </w:rPr>
        <w:t xml:space="preserve"> of risks are show on Table 1.</w:t>
      </w:r>
    </w:p>
    <w:p w:rsidR="00275ED0" w:rsidP="00275ED0" w:rsidRDefault="00275ED0" w14:paraId="677BFC37" w14:textId="7B62656D">
      <w:pPr>
        <w:pStyle w:val="Caption"/>
        <w:keepNext/>
        <w:jc w:val="right"/>
      </w:pPr>
      <w:r>
        <w:t xml:space="preserve">Table </w:t>
      </w:r>
      <w:r>
        <w:fldChar w:fldCharType="begin"/>
      </w:r>
      <w:r>
        <w:instrText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</w:t>
      </w:r>
      <w:r>
        <w:rPr>
          <w:noProof/>
        </w:rPr>
        <w:t xml:space="preserve">  table of risk factors</w:t>
      </w:r>
    </w:p>
    <w:tbl>
      <w:tblPr>
        <w:tblStyle w:val="TableGrid"/>
        <w:tblW w:w="9285" w:type="dxa"/>
        <w:tblLayout w:type="fixed"/>
        <w:tblLook w:val="06A0" w:firstRow="1" w:lastRow="0" w:firstColumn="1" w:lastColumn="0" w:noHBand="1" w:noVBand="1"/>
      </w:tblPr>
      <w:tblGrid>
        <w:gridCol w:w="789"/>
        <w:gridCol w:w="1929"/>
        <w:gridCol w:w="66"/>
        <w:gridCol w:w="2199"/>
        <w:gridCol w:w="345"/>
        <w:gridCol w:w="1275"/>
        <w:gridCol w:w="1635"/>
        <w:gridCol w:w="1047"/>
      </w:tblGrid>
      <w:tr w:rsidR="4F598E3C" w:rsidTr="03187829" w14:paraId="4068F087" w14:textId="77777777">
        <w:trPr>
          <w:trHeight w:val="180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83992A"/>
            <w:tcMar/>
          </w:tcPr>
          <w:p w:rsidR="4F598E3C" w:rsidP="4F598E3C" w:rsidRDefault="4F598E3C" w14:paraId="493C0899" w14:textId="4962E819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No</w:t>
            </w:r>
            <w:proofErr w:type="spellEnd"/>
          </w:p>
        </w:tc>
        <w:tc>
          <w:tcPr>
            <w:tcW w:w="19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83992A"/>
            <w:tcMar/>
          </w:tcPr>
          <w:p w:rsidR="4F598E3C" w:rsidP="4F598E3C" w:rsidRDefault="4F598E3C" w14:paraId="648C8215" w14:textId="16281593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Task</w:t>
            </w:r>
            <w:proofErr w:type="spellEnd"/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 xml:space="preserve"> name</w:t>
            </w:r>
          </w:p>
        </w:tc>
        <w:tc>
          <w:tcPr>
            <w:tcW w:w="226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83992A"/>
            <w:tcMar/>
          </w:tcPr>
          <w:p w:rsidR="4F598E3C" w:rsidP="4F598E3C" w:rsidRDefault="4F598E3C" w14:paraId="45C4B612" w14:textId="6438F68F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Risk name</w:t>
            </w:r>
          </w:p>
        </w:tc>
        <w:tc>
          <w:tcPr>
            <w:tcW w:w="1620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83992A"/>
            <w:tcMar/>
          </w:tcPr>
          <w:p w:rsidR="4F598E3C" w:rsidP="4F598E3C" w:rsidRDefault="4F598E3C" w14:paraId="32021310" w14:textId="27041DB0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FFFFFF" w:themeColor="background1"/>
                <w:sz w:val="28"/>
                <w:szCs w:val="28"/>
              </w:rPr>
              <w:t xml:space="preserve">Probability </w:t>
            </w:r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 xml:space="preserve"> (P, 1-10)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83992A"/>
            <w:tcMar/>
          </w:tcPr>
          <w:p w:rsidR="4F598E3C" w:rsidP="4F598E3C" w:rsidRDefault="4F598E3C" w14:paraId="5CA0C9FD" w14:textId="3F127C7E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Impact</w:t>
            </w:r>
            <w:proofErr w:type="spellEnd"/>
          </w:p>
          <w:p w:rsidR="4F598E3C" w:rsidP="4F598E3C" w:rsidRDefault="4F598E3C" w14:paraId="541E6DA0" w14:textId="74819EE0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(I, 1-10)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83992A"/>
            <w:tcMar/>
          </w:tcPr>
          <w:p w:rsidR="19C4B495" w:rsidP="4F598E3C" w:rsidRDefault="19C4B495" w14:paraId="36DB79B4" w14:textId="1856FDF0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Score</w:t>
            </w:r>
            <w:proofErr w:type="spellEnd"/>
          </w:p>
          <w:p w:rsidR="19C4B495" w:rsidP="4F598E3C" w:rsidRDefault="19C4B495" w14:paraId="326A3532" w14:textId="685A6094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(P*I)</w:t>
            </w:r>
          </w:p>
          <w:p w:rsidR="4F598E3C" w:rsidP="4F598E3C" w:rsidRDefault="4F598E3C" w14:paraId="667BE65D" w14:textId="1B166B32">
            <w:pPr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</w:pPr>
          </w:p>
        </w:tc>
      </w:tr>
      <w:tr w:rsidR="4F598E3C" w:rsidTr="03187829" w14:paraId="27EC6262" w14:textId="77777777">
        <w:trPr>
          <w:trHeight w:val="975"/>
        </w:trPr>
        <w:tc>
          <w:tcPr>
            <w:tcW w:w="789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4F598E3C" w:rsidP="4F598E3C" w:rsidRDefault="4F598E3C" w14:paraId="73951D13" w14:textId="78E8C3FC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1.</w:t>
            </w:r>
          </w:p>
        </w:tc>
        <w:tc>
          <w:tcPr>
            <w:tcW w:w="1929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6E455975" w:rsidP="4F598E3C" w:rsidRDefault="6E455975" w14:paraId="6917C76C" w14:textId="79B2EBCB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Cost risks</w:t>
            </w:r>
          </w:p>
        </w:tc>
        <w:tc>
          <w:tcPr>
            <w:tcW w:w="2265" w:type="dxa"/>
            <w:gridSpan w:val="2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6E455975" w:rsidP="4F598E3C" w:rsidRDefault="6E455975" w14:paraId="12C5637E" w14:textId="5A608CEC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The project can get too expensive</w:t>
            </w:r>
          </w:p>
        </w:tc>
        <w:tc>
          <w:tcPr>
            <w:tcW w:w="1620" w:type="dxa"/>
            <w:gridSpan w:val="2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6E455975" w:rsidP="4F598E3C" w:rsidRDefault="6E455975" w14:paraId="42CBEB1C" w14:textId="69DDC060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6</w:t>
            </w:r>
          </w:p>
        </w:tc>
        <w:tc>
          <w:tcPr>
            <w:tcW w:w="1635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4F598E3C" w:rsidP="4F598E3C" w:rsidRDefault="4F598E3C" w14:paraId="2E53C0BE" w14:textId="1901BE39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8</w:t>
            </w:r>
          </w:p>
        </w:tc>
        <w:tc>
          <w:tcPr>
            <w:tcW w:w="1047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11639B1D" w:rsidP="4F598E3C" w:rsidRDefault="11639B1D" w14:paraId="558ADFF8" w14:textId="38B53DC0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48</w:t>
            </w:r>
          </w:p>
        </w:tc>
      </w:tr>
      <w:tr w:rsidR="4F598E3C" w:rsidTr="03187829" w14:paraId="74D6A226" w14:textId="77777777">
        <w:trPr>
          <w:trHeight w:val="57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4F598E3C" w:rsidP="4F598E3C" w:rsidRDefault="4F598E3C" w14:paraId="5B4C562A" w14:textId="39B8925B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2.</w:t>
            </w:r>
          </w:p>
        </w:tc>
        <w:tc>
          <w:tcPr>
            <w:tcW w:w="19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6B192AD0" w:rsidP="4F598E3C" w:rsidRDefault="6B192AD0" w14:paraId="22EBB73E" w14:textId="2327A523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Project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purpose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and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need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not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well-defined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6B192AD0" w:rsidP="4F598E3C" w:rsidRDefault="6B192AD0" w14:paraId="353F9B2E" w14:textId="13399B4B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This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lead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to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misunderstandings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and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that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would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impact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total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project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duration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3E28F229" w:rsidP="4F598E3C" w:rsidRDefault="3E28F229" w14:paraId="4BCB1B64" w14:textId="1FD4EC09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3E28F229" w:rsidP="4F598E3C" w:rsidRDefault="3E28F229" w14:paraId="22250112" w14:textId="420B9175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3E28F229" w:rsidP="4F598E3C" w:rsidRDefault="3E28F229" w14:paraId="23F1C4F6" w14:textId="3C1D6C99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16</w:t>
            </w:r>
          </w:p>
        </w:tc>
      </w:tr>
      <w:tr w:rsidR="4F598E3C" w:rsidTr="03187829" w14:paraId="7DB8825D" w14:textId="77777777">
        <w:trPr>
          <w:trHeight w:val="57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4F598E3C" w:rsidP="4F598E3C" w:rsidRDefault="4F598E3C" w14:paraId="7981AC17" w14:textId="6D59B7C2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3.</w:t>
            </w:r>
          </w:p>
          <w:p w:rsidR="4F598E3C" w:rsidP="4F598E3C" w:rsidRDefault="4F598E3C" w14:paraId="72B538B5" w14:textId="78033B1A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  <w:tc>
          <w:tcPr>
            <w:tcW w:w="19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0233F32F" w:rsidP="4F598E3C" w:rsidRDefault="0233F32F" w14:paraId="461C3C4E" w14:textId="7985C790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Project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schedule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not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clearly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defined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or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understood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11326A1C" w:rsidP="4F598E3C" w:rsidRDefault="11326A1C" w14:paraId="7C3CDAFB" w14:textId="774F93A2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This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impact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project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duration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7F840CF7" w:rsidP="4F598E3C" w:rsidRDefault="7F840CF7" w14:paraId="7BC6B090" w14:textId="6255F30A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7F840CF7" w:rsidP="4F598E3C" w:rsidRDefault="7F840CF7" w14:paraId="4659BBA0" w14:textId="213C6D80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7F840CF7" w:rsidP="4F598E3C" w:rsidRDefault="7F840CF7" w14:paraId="544FF767" w14:textId="170A4F3B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36</w:t>
            </w:r>
          </w:p>
        </w:tc>
      </w:tr>
      <w:tr w:rsidR="4F598E3C" w:rsidTr="03187829" w14:paraId="0D84B8E7" w14:textId="77777777">
        <w:trPr>
          <w:trHeight w:val="57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6D4B2E4B" w:rsidP="4F598E3C" w:rsidRDefault="6D4B2E4B" w14:paraId="6AFD8E46" w14:textId="6369EF48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  <w:r w:rsidRPr="4F598E3C" w:rsid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19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74D6D52C" w:rsidP="4F598E3C" w:rsidRDefault="74D6D52C" w14:paraId="2F893BE9" w14:textId="731A5F89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No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control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over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staff</w:t>
            </w:r>
            <w:proofErr w:type="spellEnd"/>
          </w:p>
        </w:tc>
        <w:tc>
          <w:tcPr>
            <w:tcW w:w="226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4AE56C4B" w:rsidP="4F598E3C" w:rsidRDefault="4AE56C4B" w14:paraId="29C7B180" w14:textId="6E1B6581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This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lead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to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decrease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in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project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quality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and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its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duration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2EB3C8DE" w:rsidP="4F598E3C" w:rsidRDefault="2EB3C8DE" w14:paraId="117345C8" w14:textId="1CB1E776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3FB618AD" w:rsidP="4F598E3C" w:rsidRDefault="3FB618AD" w14:paraId="7A537FE0" w14:textId="77CCB27A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53BD4CBB" w:rsidP="4F598E3C" w:rsidRDefault="53BD4CBB" w14:paraId="082BF1B2" w14:textId="069E78F6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  <w:r w:rsidRPr="4F598E3C" w:rsidR="3FB618AD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0</w:t>
            </w:r>
          </w:p>
        </w:tc>
      </w:tr>
      <w:tr w:rsidR="4F598E3C" w:rsidTr="03187829" w14:paraId="4966844A" w14:textId="77777777">
        <w:trPr>
          <w:trHeight w:val="57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0C8D2B9F" w:rsidP="4F598E3C" w:rsidRDefault="0C8D2B9F" w14:paraId="0602F072" w14:textId="5CF31FFF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5</w:t>
            </w:r>
            <w:r w:rsidRPr="4F598E3C" w:rsid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  <w:p w:rsidR="4F598E3C" w:rsidP="4F598E3C" w:rsidRDefault="4F598E3C" w14:paraId="3481EDD7" w14:textId="78033B1A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  <w:tc>
          <w:tcPr>
            <w:tcW w:w="19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7FD05946" w:rsidP="4F598E3C" w:rsidRDefault="7FD05946" w14:paraId="28F23473" w14:textId="4272657D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Unplanned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work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that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has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to be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done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226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7796EF23" w:rsidP="4F598E3C" w:rsidRDefault="7796EF23" w14:paraId="3DBC6816" w14:textId="13068E19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This would increase the duration of the project</w:t>
            </w:r>
          </w:p>
        </w:tc>
        <w:tc>
          <w:tcPr>
            <w:tcW w:w="1620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59488685" w:rsidP="4F598E3C" w:rsidRDefault="59488685" w14:paraId="2A5DBFF9" w14:textId="26A7C551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2B7ADE25" w:rsidP="4F598E3C" w:rsidRDefault="2B7ADE25" w14:paraId="478125D1" w14:textId="3745CF49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36FE3FF4" w:rsidP="4F598E3C" w:rsidRDefault="36FE3FF4" w14:paraId="1D467D09" w14:textId="17724599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5</w:t>
            </w:r>
            <w:r w:rsidRPr="4F598E3C" w:rsidR="2B7ADE25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0</w:t>
            </w:r>
          </w:p>
        </w:tc>
      </w:tr>
      <w:tr w:rsidR="4F598E3C" w:rsidTr="03187829" w14:paraId="51ABCDBF" w14:textId="77777777">
        <w:trPr>
          <w:trHeight w:val="57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7FD05946" w:rsidP="4F598E3C" w:rsidRDefault="7FD05946" w14:paraId="182F4585" w14:textId="15433767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lastRenderedPageBreak/>
              <w:t>6</w:t>
            </w:r>
            <w:r w:rsidRPr="4F598E3C" w:rsid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199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596A1456" w:rsidP="4F598E3C" w:rsidRDefault="596A1456" w14:paraId="05F2086C" w14:textId="339F81B1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Lack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communication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,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causing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lack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clarity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and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confusion</w:t>
            </w:r>
            <w:proofErr w:type="spellEnd"/>
          </w:p>
        </w:tc>
        <w:tc>
          <w:tcPr>
            <w:tcW w:w="2544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58F26115" w:rsidP="4F598E3C" w:rsidRDefault="58F26115" w14:paraId="27E58546" w14:textId="4322F8F9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Lack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communication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reduce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quality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project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and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its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duration</w:t>
            </w:r>
            <w:proofErr w:type="spellEnd"/>
          </w:p>
        </w:tc>
        <w:tc>
          <w:tcPr>
            <w:tcW w:w="127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382C716F" w:rsidP="4F598E3C" w:rsidRDefault="382C716F" w14:paraId="7D6AD656" w14:textId="53740B16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6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382C716F" w:rsidP="4F598E3C" w:rsidRDefault="382C716F" w14:paraId="3E494AC1" w14:textId="23BF9C40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382C716F" w:rsidP="4F598E3C" w:rsidRDefault="382C716F" w14:paraId="2E3EDF88" w14:textId="561D475E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60</w:t>
            </w:r>
          </w:p>
        </w:tc>
      </w:tr>
      <w:tr w:rsidR="4F598E3C" w:rsidTr="03187829" w14:paraId="3F9AB4B5" w14:textId="77777777">
        <w:trPr>
          <w:trHeight w:val="57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212BC589" w:rsidP="4F598E3C" w:rsidRDefault="212BC589" w14:paraId="18DBD2F1" w14:textId="0FC6BBAD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7</w:t>
            </w:r>
            <w:r w:rsidRPr="4F598E3C" w:rsid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  <w:p w:rsidR="4F598E3C" w:rsidP="4F598E3C" w:rsidRDefault="4F598E3C" w14:paraId="3B6C29CE" w14:textId="78033B1A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  <w:tc>
          <w:tcPr>
            <w:tcW w:w="199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558264DC" w:rsidP="4F598E3C" w:rsidRDefault="558264DC" w14:paraId="7918B509" w14:textId="79C7E347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Project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conflicts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not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resolved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in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a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timely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manner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2544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63F64825" w:rsidP="4F598E3C" w:rsidRDefault="63F64825" w14:paraId="6EF7A4C2" w14:textId="166C0A9D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Bugs that are not resolved on time could push back other deadlines that need to be met.</w:t>
            </w:r>
          </w:p>
        </w:tc>
        <w:tc>
          <w:tcPr>
            <w:tcW w:w="127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5BAA50EB" w:rsidP="4F598E3C" w:rsidRDefault="5BAA50EB" w14:paraId="2426610F" w14:textId="3AA2A8C2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5BAA50EB" w:rsidP="4F598E3C" w:rsidRDefault="5BAA50EB" w14:paraId="4D12E34C" w14:textId="46603C49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DECD"/>
            <w:tcMar/>
          </w:tcPr>
          <w:p w:rsidR="5BAA50EB" w:rsidP="4F598E3C" w:rsidRDefault="5BAA50EB" w14:paraId="70DEBB31" w14:textId="2A5A985E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70</w:t>
            </w:r>
          </w:p>
        </w:tc>
      </w:tr>
      <w:tr w:rsidR="4F598E3C" w:rsidTr="03187829" w14:paraId="3B1F3684" w14:textId="77777777">
        <w:trPr>
          <w:trHeight w:val="570"/>
        </w:trPr>
        <w:tc>
          <w:tcPr>
            <w:tcW w:w="78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66D00374" w:rsidP="4F598E3C" w:rsidRDefault="66D00374" w14:paraId="05B03D02" w14:textId="318CA7C0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8. </w:t>
            </w:r>
          </w:p>
        </w:tc>
        <w:tc>
          <w:tcPr>
            <w:tcW w:w="19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66D00374" w:rsidP="4F598E3C" w:rsidRDefault="66D00374" w14:paraId="0333FA0D" w14:textId="463C7316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Theft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materials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,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intellectual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property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or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equipment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2265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66D00374" w:rsidP="4F598E3C" w:rsidRDefault="66D00374" w14:paraId="3AC71522" w14:textId="5D2A1FE5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Theft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property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cause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company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a lot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of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problems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.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This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would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not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just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push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back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the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deadline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itself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,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but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would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also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need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to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cover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new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equipment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expenses</w:t>
            </w:r>
            <w:proofErr w:type="spellEnd"/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7C57DE52" w:rsidP="4F598E3C" w:rsidRDefault="7C57DE52" w14:paraId="7ADD44A5" w14:textId="7FE3F296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2</w:t>
            </w:r>
          </w:p>
        </w:tc>
        <w:tc>
          <w:tcPr>
            <w:tcW w:w="16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7C57DE52" w:rsidP="4F598E3C" w:rsidRDefault="7C57DE52" w14:paraId="7D9CF5D6" w14:textId="6A42AB71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DEFE8"/>
            <w:tcMar/>
          </w:tcPr>
          <w:p w:rsidR="7C57DE52" w:rsidP="4F598E3C" w:rsidRDefault="7C57DE52" w14:paraId="149484C1" w14:textId="10C943DA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  <w:t>20</w:t>
            </w:r>
          </w:p>
          <w:p w:rsidR="4F598E3C" w:rsidP="4F598E3C" w:rsidRDefault="4F598E3C" w14:paraId="46B77F7D" w14:textId="68891E2F">
            <w:pPr>
              <w:rPr>
                <w:rFonts w:ascii="Garamond" w:hAnsi="Garamond" w:eastAsia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</w:tr>
    </w:tbl>
    <w:p w:rsidR="4F598E3C" w:rsidP="4F598E3C" w:rsidRDefault="4F598E3C" w14:paraId="1BA54CB7" w14:textId="01333BD3">
      <w:pPr>
        <w:jc w:val="center"/>
        <w:rPr>
          <w:rFonts w:ascii="Calibri" w:hAnsi="Calibri" w:eastAsia="Calibri" w:cs="Calibri"/>
          <w:b/>
          <w:bCs/>
          <w:sz w:val="24"/>
          <w:szCs w:val="24"/>
        </w:rPr>
      </w:pPr>
    </w:p>
    <w:p w:rsidRPr="00275ED0" w:rsidR="7965D7F8" w:rsidP="00275ED0" w:rsidRDefault="7965D7F8" w14:paraId="0FB12B22" w14:textId="3FF70670">
      <w:pPr>
        <w:pStyle w:val="Heading2"/>
        <w:jc w:val="center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bookmarkStart w:name="_Toc66815584" w:id="21"/>
      <w:r w:rsidRPr="00275ED0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4.2. Determine risk reduction measures.</w:t>
      </w:r>
      <w:bookmarkEnd w:id="21"/>
    </w:p>
    <w:p w:rsidR="6442EACA" w:rsidP="4F598E3C" w:rsidRDefault="6442EACA" w14:paraId="02653E00" w14:textId="4BA4B776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03187829" w:rsidR="6442EACA">
        <w:rPr>
          <w:rFonts w:ascii="Calibri" w:hAnsi="Calibri" w:eastAsia="Calibri" w:cs="Calibri"/>
          <w:sz w:val="24"/>
          <w:szCs w:val="24"/>
        </w:rPr>
        <w:t xml:space="preserve">To reduce the cost of material, we will </w:t>
      </w:r>
      <w:r w:rsidRPr="03187829" w:rsidR="3E791637">
        <w:rPr>
          <w:rFonts w:ascii="Calibri" w:hAnsi="Calibri" w:eastAsia="Calibri" w:cs="Calibri"/>
          <w:sz w:val="24"/>
          <w:szCs w:val="24"/>
        </w:rPr>
        <w:t>re-use</w:t>
      </w:r>
      <w:r w:rsidRPr="03187829" w:rsidR="3E791637">
        <w:rPr>
          <w:rFonts w:ascii="Calibri" w:hAnsi="Calibri" w:eastAsia="Calibri" w:cs="Calibri"/>
          <w:sz w:val="24"/>
          <w:szCs w:val="24"/>
        </w:rPr>
        <w:t xml:space="preserve"> the material</w:t>
      </w:r>
      <w:r w:rsidRPr="03187829" w:rsidR="3ECA98C4">
        <w:rPr>
          <w:rFonts w:ascii="Calibri" w:hAnsi="Calibri" w:eastAsia="Calibri" w:cs="Calibri"/>
          <w:sz w:val="24"/>
          <w:szCs w:val="24"/>
        </w:rPr>
        <w:t xml:space="preserve">. </w:t>
      </w:r>
      <w:r w:rsidRPr="03187829" w:rsidR="1F173687">
        <w:rPr>
          <w:rFonts w:ascii="Calibri" w:hAnsi="Calibri" w:eastAsia="Calibri" w:cs="Calibri"/>
          <w:sz w:val="24"/>
          <w:szCs w:val="24"/>
        </w:rPr>
        <w:t>To reduce the cost of the project, we should cheaper software.</w:t>
      </w:r>
    </w:p>
    <w:p w:rsidR="1F173687" w:rsidP="4F598E3C" w:rsidRDefault="1F173687" w14:paraId="5104BD6F" w14:textId="1372220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hAnsi="Calibri" w:eastAsia="Calibri" w:cs="Calibri"/>
          <w:sz w:val="24"/>
          <w:szCs w:val="24"/>
        </w:rPr>
        <w:t>We should do meetings and talk over every single little bit of things.</w:t>
      </w:r>
    </w:p>
    <w:p w:rsidR="1F173687" w:rsidP="4F598E3C" w:rsidRDefault="1F173687" w14:paraId="64F0A2F7" w14:textId="40930C9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hAnsi="Calibri" w:eastAsia="Calibri" w:cs="Calibri"/>
          <w:sz w:val="24"/>
          <w:szCs w:val="24"/>
        </w:rPr>
        <w:t>Then use proper software, define the project schedule properly that everyone understands.</w:t>
      </w:r>
    </w:p>
    <w:p w:rsidR="093B76D8" w:rsidP="4F598E3C" w:rsidRDefault="093B76D8" w14:paraId="5A4D2087" w14:textId="1D063B9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hAnsi="Calibri" w:eastAsia="Calibri" w:cs="Calibri"/>
          <w:sz w:val="24"/>
          <w:szCs w:val="24"/>
        </w:rPr>
        <w:t xml:space="preserve">Pay them higher salaries. Or </w:t>
      </w:r>
      <w:r w:rsidRPr="4F598E3C" w:rsidR="773B7DF9">
        <w:rPr>
          <w:rFonts w:ascii="Calibri" w:hAnsi="Calibri" w:eastAsia="Calibri" w:cs="Calibri"/>
          <w:sz w:val="24"/>
          <w:szCs w:val="24"/>
        </w:rPr>
        <w:t>fire</w:t>
      </w:r>
      <w:r w:rsidRPr="4F598E3C">
        <w:rPr>
          <w:rFonts w:ascii="Calibri" w:hAnsi="Calibri" w:eastAsia="Calibri" w:cs="Calibri"/>
          <w:sz w:val="24"/>
          <w:szCs w:val="24"/>
        </w:rPr>
        <w:t xml:space="preserve"> them if they keep misbehaving.</w:t>
      </w:r>
    </w:p>
    <w:p w:rsidR="093B76D8" w:rsidP="4F598E3C" w:rsidRDefault="093B76D8" w14:paraId="51BE16E1" w14:textId="3F1150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hAnsi="Calibri" w:eastAsia="Calibri" w:cs="Calibri"/>
          <w:sz w:val="24"/>
          <w:szCs w:val="24"/>
        </w:rPr>
        <w:t>Should have some time allocated between deadlines to finish those unexpected tasks.</w:t>
      </w:r>
    </w:p>
    <w:p w:rsidR="7D6F7DF5" w:rsidP="4F598E3C" w:rsidRDefault="7D6F7DF5" w14:paraId="46D16FC5" w14:textId="1991A46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hAnsi="Calibri" w:eastAsia="Calibri" w:cs="Calibri"/>
          <w:sz w:val="24"/>
          <w:szCs w:val="24"/>
        </w:rPr>
        <w:t>Have some more time allocated for these kinds of conflicts.</w:t>
      </w:r>
    </w:p>
    <w:p w:rsidR="7D6F7DF5" w:rsidP="4F598E3C" w:rsidRDefault="7D6F7DF5" w14:paraId="006BFC26" w14:textId="50932AD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hAnsi="Calibri" w:eastAsia="Calibri" w:cs="Calibri"/>
          <w:sz w:val="24"/>
          <w:szCs w:val="24"/>
        </w:rPr>
        <w:t>Always be prepared for these kinds of thefts and have proper insurance.</w:t>
      </w:r>
    </w:p>
    <w:p w:rsidRPr="00275ED0" w:rsidR="7965D7F8" w:rsidP="00275ED0" w:rsidRDefault="7965D7F8" w14:paraId="22F114EE" w14:textId="559195DA">
      <w:pPr>
        <w:pStyle w:val="Heading1"/>
        <w:jc w:val="center"/>
        <w:rPr>
          <w:rFonts w:eastAsia="Calibri"/>
          <w:sz w:val="32"/>
          <w:szCs w:val="32"/>
        </w:rPr>
      </w:pPr>
      <w:bookmarkStart w:name="_Toc66815585" w:id="22"/>
      <w:r w:rsidRPr="00275ED0">
        <w:rPr>
          <w:rFonts w:eastAsia="Calibri"/>
          <w:sz w:val="32"/>
          <w:szCs w:val="32"/>
        </w:rPr>
        <w:t>5. QUALITY MANAGEMENT</w:t>
      </w:r>
      <w:bookmarkEnd w:id="22"/>
    </w:p>
    <w:p w:rsidRPr="00275ED0" w:rsidR="7965D7F8" w:rsidP="00275ED0" w:rsidRDefault="7965D7F8" w14:paraId="52D8CF53" w14:textId="77C89A06">
      <w:pPr>
        <w:pStyle w:val="Heading2"/>
        <w:jc w:val="center"/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</w:pPr>
      <w:bookmarkStart w:name="_Toc66815586" w:id="23"/>
      <w:r w:rsidRPr="00275ED0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 xml:space="preserve">5.1. Determine project quality </w:t>
      </w:r>
      <w:r w:rsidRPr="00275ED0" w:rsidR="21F51F54">
        <w:rPr>
          <w:rFonts w:ascii="Times New Roman" w:hAnsi="Times New Roman" w:eastAsia="Calibri" w:cs="Times New Roman"/>
          <w:b/>
          <w:bCs/>
          <w:color w:val="000000" w:themeColor="text1"/>
          <w:sz w:val="24"/>
          <w:szCs w:val="24"/>
        </w:rPr>
        <w:t>management.</w:t>
      </w:r>
      <w:bookmarkEnd w:id="23"/>
    </w:p>
    <w:p w:rsidR="67DEC311" w:rsidP="4F598E3C" w:rsidRDefault="67DEC311" w14:paraId="666056BD" w14:textId="035368A6">
      <w:pPr>
        <w:pStyle w:val="ListParagraph"/>
        <w:numPr>
          <w:ilvl w:val="0"/>
          <w:numId w:val="5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sz w:val="24"/>
          <w:szCs w:val="24"/>
        </w:rPr>
        <w:t>Consultation with the client</w:t>
      </w:r>
      <w:r w:rsidRPr="4F598E3C" w:rsidR="16FAD1BF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4F598E3C" w:rsidR="1DF21720">
        <w:rPr>
          <w:rFonts w:ascii="Times New Roman" w:hAnsi="Times New Roman" w:eastAsia="Times New Roman" w:cs="Times New Roman"/>
          <w:sz w:val="24"/>
          <w:szCs w:val="24"/>
        </w:rPr>
        <w:t>t</w:t>
      </w:r>
      <w:r w:rsidRPr="4F598E3C" w:rsidR="16FAD1BF">
        <w:rPr>
          <w:rFonts w:ascii="Times New Roman" w:hAnsi="Times New Roman" w:eastAsia="Times New Roman" w:cs="Times New Roman"/>
          <w:sz w:val="24"/>
          <w:szCs w:val="24"/>
        </w:rPr>
        <w:t xml:space="preserve">here will be consultation with the client to ensure that the client is satisfied with the requirement, design and </w:t>
      </w:r>
      <w:r w:rsidRPr="4F598E3C" w:rsidR="54A74338">
        <w:rPr>
          <w:rFonts w:ascii="Times New Roman" w:hAnsi="Times New Roman" w:eastAsia="Times New Roman" w:cs="Times New Roman"/>
          <w:sz w:val="24"/>
          <w:szCs w:val="24"/>
        </w:rPr>
        <w:t>result</w:t>
      </w:r>
      <w:r w:rsidRPr="4F598E3C" w:rsidR="16FAD1B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8D7B9CE" w:rsidP="4F598E3C" w:rsidRDefault="08D7B9CE" w14:paraId="7D4BACEE" w14:textId="0BE94F8C">
      <w:pPr>
        <w:pStyle w:val="ListParagraph"/>
        <w:numPr>
          <w:ilvl w:val="0"/>
          <w:numId w:val="5"/>
        </w:numPr>
        <w:jc w:val="center"/>
        <w:rPr>
          <w:sz w:val="24"/>
          <w:szCs w:val="24"/>
        </w:rPr>
      </w:pPr>
      <w:r w:rsidRPr="4F598E3C">
        <w:rPr>
          <w:rFonts w:ascii="Times New Roman" w:hAnsi="Times New Roman" w:eastAsia="Times New Roman" w:cs="Times New Roman"/>
          <w:sz w:val="24"/>
          <w:szCs w:val="24"/>
        </w:rPr>
        <w:t>Meetings</w:t>
      </w:r>
      <w:r w:rsidRPr="4F598E3C" w:rsidR="60C2B1D5">
        <w:rPr>
          <w:rFonts w:ascii="Times New Roman" w:hAnsi="Times New Roman" w:eastAsia="Times New Roman" w:cs="Times New Roman"/>
          <w:sz w:val="24"/>
          <w:szCs w:val="24"/>
        </w:rPr>
        <w:t xml:space="preserve"> – in the meeting project mana</w:t>
      </w:r>
      <w:r w:rsidRPr="4F598E3C" w:rsidR="5F4D31EE">
        <w:rPr>
          <w:rFonts w:ascii="Times New Roman" w:hAnsi="Times New Roman" w:eastAsia="Times New Roman" w:cs="Times New Roman"/>
          <w:sz w:val="24"/>
          <w:szCs w:val="24"/>
        </w:rPr>
        <w:t xml:space="preserve">ger will have a chance to inspect the </w:t>
      </w:r>
      <w:r w:rsidRPr="4F598E3C" w:rsidR="1A0676D0">
        <w:rPr>
          <w:rFonts w:ascii="Times New Roman" w:hAnsi="Times New Roman" w:eastAsia="Times New Roman" w:cs="Times New Roman"/>
          <w:sz w:val="24"/>
          <w:szCs w:val="24"/>
        </w:rPr>
        <w:t>work.</w:t>
      </w:r>
    </w:p>
    <w:p w:rsidR="5F4D31EE" w:rsidP="4F598E3C" w:rsidRDefault="5F4D31EE" w14:paraId="769D0A73" w14:textId="4D97EAF7">
      <w:pPr>
        <w:pStyle w:val="ListParagraph"/>
        <w:numPr>
          <w:ilvl w:val="0"/>
          <w:numId w:val="5"/>
        </w:numPr>
        <w:jc w:val="center"/>
        <w:rPr>
          <w:sz w:val="24"/>
          <w:szCs w:val="24"/>
        </w:rPr>
      </w:pPr>
      <w:r w:rsidRPr="3260C856">
        <w:rPr>
          <w:rFonts w:ascii="Times New Roman" w:hAnsi="Times New Roman" w:eastAsia="Times New Roman" w:cs="Times New Roman"/>
          <w:sz w:val="24"/>
          <w:szCs w:val="24"/>
        </w:rPr>
        <w:t>Testing – the project will be tested to ensure that website is going to work very smoothly.</w:t>
      </w:r>
    </w:p>
    <w:p w:rsidRPr="009E7C28" w:rsidR="6899E54B" w:rsidP="009E7C28" w:rsidRDefault="6899E54B" w14:paraId="644404FE" w14:textId="27B21DD4" w14:noSpellErr="1">
      <w:pPr>
        <w:pStyle w:val="Heading1"/>
        <w:jc w:val="center"/>
        <w:rPr>
          <w:rFonts w:eastAsia="Calibri"/>
          <w:sz w:val="32"/>
          <w:szCs w:val="32"/>
        </w:rPr>
      </w:pPr>
      <w:bookmarkStart w:name="_Toc66815587" w:id="24"/>
      <w:r w:rsidRPr="03187829" w:rsidR="6899E54B">
        <w:rPr>
          <w:rFonts w:eastAsia="Calibri"/>
          <w:sz w:val="32"/>
          <w:szCs w:val="32"/>
        </w:rPr>
        <w:t>6</w:t>
      </w:r>
      <w:r w:rsidRPr="03187829" w:rsidR="0BBADC7D">
        <w:rPr>
          <w:rFonts w:eastAsia="Calibri"/>
          <w:sz w:val="32"/>
          <w:szCs w:val="32"/>
        </w:rPr>
        <w:t xml:space="preserve">. </w:t>
      </w:r>
      <w:r w:rsidRPr="03187829" w:rsidR="76E416A6">
        <w:rPr>
          <w:rFonts w:eastAsia="Calibri"/>
          <w:sz w:val="32"/>
          <w:szCs w:val="32"/>
        </w:rPr>
        <w:t>PROJECT COMMUNICATION MANAGEMENT</w:t>
      </w:r>
      <w:bookmarkEnd w:id="24"/>
    </w:p>
    <w:p w:rsidR="03187829" w:rsidP="03187829" w:rsidRDefault="03187829" w14:paraId="60EFB3F2" w14:textId="3F3BE33B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51A78B9" w:rsidP="03187829" w:rsidRDefault="551A78B9" w14:paraId="0A7C2692" w14:textId="033A5D6E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187829" w:rsidR="551A78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Project communication management will contain project status report where project team will review the </w:t>
      </w:r>
      <w:r w:rsidRPr="03187829" w:rsidR="6DB601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potential status and delays. There will be also Team standup where each team member will </w:t>
      </w:r>
      <w:r w:rsidRPr="03187829" w:rsidR="43B281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discuss</w:t>
      </w:r>
      <w:r w:rsidRPr="03187829" w:rsidR="6DB601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what they </w:t>
      </w:r>
      <w:r w:rsidRPr="03187829" w:rsidR="1738FA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managed to do that day. The project communication management will also contain Prototype review where the prototype will be shown to th</w:t>
      </w:r>
      <w:r w:rsidRPr="03187829" w:rsidR="4D3E15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client and discuss the changes that are needed to make. There will be task progress update that will be updated </w:t>
      </w:r>
      <w:r w:rsidRPr="03187829" w:rsidR="2A32BC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daily.</w:t>
      </w:r>
    </w:p>
    <w:p w:rsidR="03187829" w:rsidP="03187829" w:rsidRDefault="03187829" w14:paraId="2546B29C" w14:textId="7E8908C9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00275ED0" w:rsidP="00275ED0" w:rsidRDefault="00275ED0" w14:paraId="23AD726E" w14:textId="7A50D732">
      <w:pPr>
        <w:pStyle w:val="Caption"/>
        <w:keepNext/>
        <w:jc w:val="right"/>
      </w:pPr>
      <w:r>
        <w:lastRenderedPageBreak/>
        <w:t xml:space="preserve">Table </w:t>
      </w:r>
      <w:r>
        <w:fldChar w:fldCharType="begin"/>
      </w:r>
      <w:r>
        <w:instrText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Communication management plan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1917"/>
        <w:gridCol w:w="3329"/>
        <w:gridCol w:w="2231"/>
      </w:tblGrid>
      <w:tr w:rsidR="3260C856" w:rsidTr="00275ED0" w14:paraId="0ED59EFD" w14:textId="77777777">
        <w:trPr>
          <w:trHeight w:val="1800"/>
        </w:trPr>
        <w:tc>
          <w:tcPr>
            <w:tcW w:w="214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1E8BCD"/>
          </w:tcPr>
          <w:p w:rsidR="1049DE05" w:rsidP="3260C856" w:rsidRDefault="1049DE05" w14:paraId="576C8696" w14:textId="7330F2CD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  <w:t>Communication</w:t>
            </w:r>
          </w:p>
        </w:tc>
        <w:tc>
          <w:tcPr>
            <w:tcW w:w="191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1E8BCD"/>
          </w:tcPr>
          <w:p w:rsidR="1049DE05" w:rsidP="3260C856" w:rsidRDefault="1049DE05" w14:paraId="0A7646EC" w14:textId="4F949DFD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  <w:t>Frequ</w:t>
            </w:r>
            <w:r w:rsidRPr="3260C856" w:rsidR="25A89BF0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  <w:t>e</w:t>
            </w:r>
            <w:r w:rsidRPr="3260C856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  <w:t>ncy</w:t>
            </w:r>
          </w:p>
        </w:tc>
        <w:tc>
          <w:tcPr>
            <w:tcW w:w="33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1E8BCD"/>
          </w:tcPr>
          <w:p w:rsidR="1049DE05" w:rsidP="3260C856" w:rsidRDefault="1049DE05" w14:paraId="7147AED8" w14:textId="63CB56C9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2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19" w:space="0"/>
              <w:right w:val="single" w:color="FFFFFF" w:themeColor="background1" w:sz="6" w:space="0"/>
            </w:tcBorders>
            <w:shd w:val="clear" w:color="auto" w:fill="1E8BCD"/>
          </w:tcPr>
          <w:p w:rsidR="1049DE05" w:rsidP="3260C856" w:rsidRDefault="1049DE05" w14:paraId="3B5355F3" w14:textId="5A9A027D">
            <w:pPr>
              <w:spacing w:line="240" w:lineRule="exact"/>
              <w:jc w:val="center"/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b/>
                <w:bCs/>
                <w:color w:val="FFFFFF" w:themeColor="background1"/>
                <w:sz w:val="28"/>
                <w:szCs w:val="28"/>
              </w:rPr>
              <w:t>Audience</w:t>
            </w:r>
          </w:p>
        </w:tc>
      </w:tr>
      <w:tr w:rsidR="3260C856" w:rsidTr="00275ED0" w14:paraId="1D1C9B7D" w14:textId="77777777">
        <w:trPr>
          <w:trHeight w:val="975"/>
        </w:trPr>
        <w:tc>
          <w:tcPr>
            <w:tcW w:w="2145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049DE05" w:rsidP="3260C856" w:rsidRDefault="1049DE05" w14:paraId="6BD9015D" w14:textId="4A52487E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Project status report</w:t>
            </w:r>
            <w:r w:rsidRPr="3260C856" w:rsidR="79B347C8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17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049DE05" w:rsidP="3260C856" w:rsidRDefault="1049DE05" w14:paraId="25209743" w14:textId="439E4689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Weekly</w:t>
            </w:r>
          </w:p>
        </w:tc>
        <w:tc>
          <w:tcPr>
            <w:tcW w:w="3329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049DE05" w:rsidP="3260C856" w:rsidRDefault="1049DE05" w14:paraId="322D4641" w14:textId="29212B5B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Review project status and discuss potential status and delays.</w:t>
            </w:r>
          </w:p>
        </w:tc>
        <w:tc>
          <w:tcPr>
            <w:tcW w:w="2231" w:type="dxa"/>
            <w:tcBorders>
              <w:top w:val="single" w:color="FFFFFF" w:themeColor="background1" w:sz="19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049DE05" w:rsidP="3260C856" w:rsidRDefault="1049DE05" w14:paraId="5FC76A54" w14:textId="75C7303D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Project team and client.</w:t>
            </w:r>
          </w:p>
        </w:tc>
      </w:tr>
      <w:tr w:rsidR="3260C856" w:rsidTr="00275ED0" w14:paraId="77F13DC6" w14:textId="77777777">
        <w:trPr>
          <w:trHeight w:val="570"/>
        </w:trPr>
        <w:tc>
          <w:tcPr>
            <w:tcW w:w="214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585ADA4" w:rsidP="3260C856" w:rsidRDefault="1585ADA4" w14:paraId="3672D67E" w14:textId="024B80A7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Team standup</w:t>
            </w:r>
          </w:p>
        </w:tc>
        <w:tc>
          <w:tcPr>
            <w:tcW w:w="191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9F9FAE0" w:rsidP="3260C856" w:rsidRDefault="19F9FAE0" w14:paraId="2C4271C3" w14:textId="4E78DFEA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Daily</w:t>
            </w:r>
          </w:p>
        </w:tc>
        <w:tc>
          <w:tcPr>
            <w:tcW w:w="33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9F9FAE0" w:rsidP="3260C856" w:rsidRDefault="19F9FAE0" w14:paraId="4BDDEE9E" w14:textId="12C738FE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 xml:space="preserve">Discuss what each team did yesterday and what they’ll do </w:t>
            </w:r>
            <w:r w:rsidRPr="3260C856" w:rsidR="0C549FB9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today.</w:t>
            </w:r>
          </w:p>
        </w:tc>
        <w:tc>
          <w:tcPr>
            <w:tcW w:w="22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9F9FAE0" w:rsidP="3260C856" w:rsidRDefault="19F9FAE0" w14:paraId="1A9C7BEC" w14:textId="2557823E">
            <w:pPr>
              <w:spacing w:line="240" w:lineRule="exact"/>
              <w:jc w:val="center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Project team</w:t>
            </w:r>
          </w:p>
        </w:tc>
      </w:tr>
      <w:tr w:rsidR="3260C856" w:rsidTr="00275ED0" w14:paraId="71F85EC4" w14:textId="77777777">
        <w:trPr>
          <w:trHeight w:val="570"/>
        </w:trPr>
        <w:tc>
          <w:tcPr>
            <w:tcW w:w="214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9F9FAE0" w:rsidP="3260C856" w:rsidRDefault="19F9FAE0" w14:paraId="5610312D" w14:textId="081ED802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Prototype review</w:t>
            </w:r>
          </w:p>
          <w:p w:rsidR="3260C856" w:rsidP="3260C856" w:rsidRDefault="3260C856" w14:paraId="68BEC4AE" w14:textId="78033B1A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</w:p>
        </w:tc>
        <w:tc>
          <w:tcPr>
            <w:tcW w:w="191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9F9FAE0" w:rsidP="3260C856" w:rsidRDefault="19F9FAE0" w14:paraId="4E8E30B2" w14:textId="762FC478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At milestone</w:t>
            </w:r>
          </w:p>
        </w:tc>
        <w:tc>
          <w:tcPr>
            <w:tcW w:w="33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9F9FAE0" w:rsidP="3260C856" w:rsidRDefault="19F9FAE0" w14:paraId="2C72E7CB" w14:textId="32657D14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 xml:space="preserve">Show prototype to the client and </w:t>
            </w:r>
            <w:r w:rsidRPr="3260C856" w:rsidR="5465C28B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discuss</w:t>
            </w: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 xml:space="preserve"> changes that </w:t>
            </w:r>
            <w:r w:rsidRPr="3260C856" w:rsidR="0D2C71A7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need</w:t>
            </w: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 xml:space="preserve"> to be </w:t>
            </w:r>
            <w:r w:rsidRPr="3260C856" w:rsidR="3849F3E0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made.</w:t>
            </w:r>
          </w:p>
        </w:tc>
        <w:tc>
          <w:tcPr>
            <w:tcW w:w="22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19F9FAE0" w:rsidP="3260C856" w:rsidRDefault="19F9FAE0" w14:paraId="09747C7C" w14:textId="716A19B9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Project manager, designer and client.</w:t>
            </w:r>
          </w:p>
        </w:tc>
      </w:tr>
      <w:tr w:rsidR="3260C856" w:rsidTr="00275ED0" w14:paraId="684BC769" w14:textId="77777777">
        <w:trPr>
          <w:trHeight w:val="570"/>
        </w:trPr>
        <w:tc>
          <w:tcPr>
            <w:tcW w:w="214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58DA0FC7" w:rsidP="3260C856" w:rsidRDefault="58DA0FC7" w14:paraId="1EB785F4" w14:textId="4F1D618B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Task progress update</w:t>
            </w:r>
          </w:p>
        </w:tc>
        <w:tc>
          <w:tcPr>
            <w:tcW w:w="1917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58DA0FC7" w:rsidP="3260C856" w:rsidRDefault="58DA0FC7" w14:paraId="1781BA92" w14:textId="10A56287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Daily</w:t>
            </w:r>
          </w:p>
        </w:tc>
        <w:tc>
          <w:tcPr>
            <w:tcW w:w="332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58DA0FC7" w:rsidP="3260C856" w:rsidRDefault="58DA0FC7" w14:paraId="3FC114AA" w14:textId="38870AD6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Share daily progress made on tasks</w:t>
            </w:r>
          </w:p>
        </w:tc>
        <w:tc>
          <w:tcPr>
            <w:tcW w:w="223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D9E2F3" w:themeFill="accent1" w:themeFillTint="33"/>
          </w:tcPr>
          <w:p w:rsidR="3260C856" w:rsidP="3260C856" w:rsidRDefault="3260C856" w14:paraId="41C84417" w14:textId="3C8ADC72">
            <w:pPr>
              <w:spacing w:line="240" w:lineRule="exact"/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>Project</w:t>
            </w:r>
            <w:r w:rsidRPr="3260C856" w:rsidR="11BA0237">
              <w:rPr>
                <w:rFonts w:ascii="Garamond" w:hAnsi="Garamond" w:eastAsia="Garamond" w:cs="Garamond"/>
                <w:color w:val="000000" w:themeColor="text1"/>
                <w:sz w:val="28"/>
                <w:szCs w:val="28"/>
              </w:rPr>
              <w:t xml:space="preserve"> team</w:t>
            </w:r>
          </w:p>
        </w:tc>
      </w:tr>
    </w:tbl>
    <w:p w:rsidRPr="009E7C28" w:rsidR="3260C856" w:rsidP="009E7C28" w:rsidRDefault="009E7C28" w14:paraId="5C0B0814" w14:textId="7F1F9304">
      <w:pPr>
        <w:pStyle w:val="Heading1"/>
        <w:jc w:val="center"/>
        <w:rPr>
          <w:rFonts w:eastAsiaTheme="minorEastAsia"/>
          <w:sz w:val="32"/>
          <w:szCs w:val="32"/>
        </w:rPr>
      </w:pPr>
      <w:bookmarkStart w:name="_Toc66815588" w:id="25"/>
      <w:r w:rsidRPr="009E7C28">
        <w:rPr>
          <w:rFonts w:eastAsia="Calibri"/>
          <w:sz w:val="32"/>
          <w:szCs w:val="32"/>
        </w:rPr>
        <w:t>7.</w:t>
      </w:r>
      <w:r w:rsidRPr="009E7C28" w:rsidR="764A033B">
        <w:rPr>
          <w:rFonts w:eastAsia="Calibri"/>
          <w:sz w:val="32"/>
          <w:szCs w:val="32"/>
        </w:rPr>
        <w:t xml:space="preserve">PROJECT </w:t>
      </w:r>
      <w:r w:rsidRPr="009E7C28" w:rsidR="03BF985C">
        <w:rPr>
          <w:rFonts w:eastAsia="Calibri"/>
          <w:sz w:val="32"/>
          <w:szCs w:val="32"/>
        </w:rPr>
        <w:t>SWOT ANALYSIS</w:t>
      </w:r>
      <w:bookmarkEnd w:id="25"/>
    </w:p>
    <w:p w:rsidR="3260C856" w:rsidP="36EF25E4" w:rsidRDefault="6E1A3428" w14:paraId="5D0BA312" w14:textId="1D1C62E2">
      <w:pPr>
        <w:jc w:val="center"/>
        <w:rPr>
          <w:rFonts w:ascii="Calibri" w:hAnsi="Calibri" w:eastAsia="Calibri" w:cs="Calibri"/>
          <w:b/>
          <w:bCs/>
          <w:sz w:val="32"/>
          <w:szCs w:val="32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Strengths:</w:t>
      </w:r>
    </w:p>
    <w:p w:rsidR="3260C856" w:rsidP="36EF25E4" w:rsidRDefault="6E1A3428" w14:paraId="35AE1BB2" w14:textId="1DAD08E0">
      <w:pPr>
        <w:pStyle w:val="ListParagraph"/>
        <w:numPr>
          <w:ilvl w:val="0"/>
          <w:numId w:val="3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Low cost of structure</w:t>
      </w:r>
    </w:p>
    <w:p w:rsidR="3260C856" w:rsidP="36EF25E4" w:rsidRDefault="6E1A3428" w14:paraId="07F59F77" w14:textId="371267EB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Optimized website</w:t>
      </w:r>
    </w:p>
    <w:p w:rsidR="3260C856" w:rsidP="36EF25E4" w:rsidRDefault="6E1A3428" w14:paraId="64160B6D" w14:textId="1F479F42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More focused on customer’s satisfaction</w:t>
      </w:r>
    </w:p>
    <w:p w:rsidR="3260C856" w:rsidP="36EF25E4" w:rsidRDefault="3BB01083" w14:paraId="3A151EBF" w14:textId="30A08974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Strong brand image.</w:t>
      </w:r>
    </w:p>
    <w:p w:rsidR="3260C856" w:rsidP="36EF25E4" w:rsidRDefault="3BB01083" w14:paraId="5B15CC6A" w14:textId="616E32A2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Online presence.</w:t>
      </w:r>
    </w:p>
    <w:p w:rsidR="3260C856" w:rsidP="36EF25E4" w:rsidRDefault="3BB01083" w14:paraId="068043B0" w14:textId="0155B41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Weaknesses:</w:t>
      </w:r>
    </w:p>
    <w:p w:rsidR="3260C856" w:rsidP="36EF25E4" w:rsidRDefault="3BB01083" w14:paraId="327E87E1" w14:textId="3BD6A38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1.E-commerce website could be easily replicated.</w:t>
      </w:r>
    </w:p>
    <w:p w:rsidR="3260C856" w:rsidP="36EF25E4" w:rsidRDefault="3BB01083" w14:paraId="74146708" w14:textId="16589CF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2.Free shipping increasing cost.</w:t>
      </w:r>
    </w:p>
    <w:p w:rsidR="3260C856" w:rsidP="36EF25E4" w:rsidRDefault="3BB01083" w14:paraId="5316105B" w14:textId="7ECF40F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3.Poor rankings for commercial keywords.</w:t>
      </w:r>
    </w:p>
    <w:p w:rsidR="3260C856" w:rsidP="36EF25E4" w:rsidRDefault="5449362D" w14:paraId="2D9CBF41" w14:textId="49BC7D54">
      <w:pPr>
        <w:pStyle w:val="ListParagraph"/>
        <w:numPr>
          <w:ilvl w:val="0"/>
          <w:numId w:val="5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 xml:space="preserve">Preference of customers visiting shop </w:t>
      </w:r>
      <w:r w:rsidRPr="36EF25E4" w:rsidR="197A86D6">
        <w:rPr>
          <w:rFonts w:ascii="Times New Roman" w:hAnsi="Times New Roman" w:eastAsia="Times New Roman" w:cs="Times New Roman"/>
          <w:sz w:val="24"/>
          <w:szCs w:val="24"/>
        </w:rPr>
        <w:t>personally.</w:t>
      </w:r>
    </w:p>
    <w:p w:rsidR="3260C856" w:rsidP="36EF25E4" w:rsidRDefault="3260C856" w14:paraId="1EB563AC" w14:textId="158B0E2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49362D" w:rsidP="36EF25E4" w:rsidRDefault="5449362D" w14:paraId="6E8627FC" w14:textId="60D2A4A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Opportunities:</w:t>
      </w:r>
    </w:p>
    <w:p w:rsidR="5449362D" w:rsidP="36EF25E4" w:rsidRDefault="5449362D" w14:paraId="05BAB856" w14:textId="4DA6AF9A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Pandemic.</w:t>
      </w:r>
    </w:p>
    <w:p w:rsidR="5449362D" w:rsidP="36EF25E4" w:rsidRDefault="5449362D" w14:paraId="28DEC49F" w14:textId="1768FA20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Increase of online shoppers.</w:t>
      </w:r>
    </w:p>
    <w:p w:rsidR="5449362D" w:rsidP="36EF25E4" w:rsidRDefault="5449362D" w14:paraId="6E5FC301" w14:textId="31490A40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Exponential growth</w:t>
      </w:r>
    </w:p>
    <w:p w:rsidR="5449362D" w:rsidP="36EF25E4" w:rsidRDefault="5449362D" w14:paraId="23C8720A" w14:textId="55A98613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Million products to choose from.</w:t>
      </w:r>
    </w:p>
    <w:p w:rsidR="36EF25E4" w:rsidP="36EF25E4" w:rsidRDefault="36EF25E4" w14:paraId="64AC7028" w14:textId="53FCF26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449362D" w:rsidP="36EF25E4" w:rsidRDefault="5449362D" w14:paraId="425C56E8" w14:textId="329E4BA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Threats:</w:t>
      </w:r>
    </w:p>
    <w:p w:rsidR="56861606" w:rsidP="36EF25E4" w:rsidRDefault="56861606" w14:paraId="7C316F3B" w14:textId="13789F2F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Rising competition.</w:t>
      </w:r>
    </w:p>
    <w:p w:rsidR="56861606" w:rsidP="36EF25E4" w:rsidRDefault="56861606" w14:paraId="0B5687B0" w14:textId="3B3FB73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Cyber security threat.</w:t>
      </w:r>
    </w:p>
    <w:p w:rsidR="072CFEDB" w:rsidP="36EF25E4" w:rsidRDefault="072CFEDB" w14:paraId="7134ECD6" w14:textId="1CEA2F01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lastRenderedPageBreak/>
        <w:t>Low entry barriers of the industry.</w:t>
      </w:r>
    </w:p>
    <w:p w:rsidR="50A13CD3" w:rsidP="36EF25E4" w:rsidRDefault="50A13CD3" w14:paraId="6F15AEAF" w14:textId="20974E67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36EF25E4">
        <w:rPr>
          <w:rFonts w:ascii="Times New Roman" w:hAnsi="Times New Roman" w:eastAsia="Times New Roman" w:cs="Times New Roman"/>
          <w:sz w:val="24"/>
          <w:szCs w:val="24"/>
        </w:rPr>
        <w:t>Government legislation.</w:t>
      </w:r>
    </w:p>
    <w:p w:rsidR="36EF25E4" w:rsidP="36EF25E4" w:rsidRDefault="36EF25E4" w14:paraId="2EAE3799" w14:textId="5E4EB71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9E7C28" w:rsidR="36EF25E4" w:rsidP="009E7C28" w:rsidRDefault="09F7EFFC" w14:paraId="754F0306" w14:textId="39F0C136">
      <w:pPr>
        <w:pStyle w:val="Heading1"/>
        <w:jc w:val="center"/>
        <w:rPr>
          <w:rFonts w:eastAsia="Calibri"/>
          <w:sz w:val="32"/>
          <w:szCs w:val="32"/>
        </w:rPr>
      </w:pPr>
      <w:bookmarkStart w:name="_Toc66815589" w:id="26"/>
      <w:r w:rsidRPr="009E7C28">
        <w:rPr>
          <w:rFonts w:eastAsia="Calibri"/>
          <w:sz w:val="32"/>
          <w:szCs w:val="32"/>
        </w:rPr>
        <w:t>BIBLIOGRAPHY</w:t>
      </w:r>
      <w:bookmarkEnd w:id="26"/>
    </w:p>
    <w:p w:rsidR="36EF25E4" w:rsidP="36EF25E4" w:rsidRDefault="36EF25E4" w14:paraId="543DAC66" w14:textId="31102C95">
      <w:pPr>
        <w:jc w:val="center"/>
        <w:rPr>
          <w:rFonts w:ascii="Calibri" w:hAnsi="Calibri" w:eastAsia="Calibri" w:cs="Calibri"/>
          <w:b/>
          <w:bCs/>
          <w:sz w:val="32"/>
          <w:szCs w:val="32"/>
        </w:rPr>
      </w:pPr>
    </w:p>
    <w:p w:rsidR="3260C856" w:rsidP="3260C856" w:rsidRDefault="0834DCCD" w14:paraId="208D3EF2" w14:textId="5CBD239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ACE06E4">
        <w:rPr>
          <w:rFonts w:ascii="Times New Roman" w:hAnsi="Times New Roman" w:eastAsia="Times New Roman" w:cs="Times New Roman"/>
          <w:sz w:val="24"/>
          <w:szCs w:val="24"/>
        </w:rPr>
        <w:t>1.</w:t>
      </w:r>
      <w:r w:rsidRPr="0ACE06E4">
        <w:rPr>
          <w:rFonts w:ascii="Times New Roman" w:hAnsi="Times New Roman" w:eastAsia="Times New Roman" w:cs="Times New Roman"/>
          <w:b/>
          <w:bCs/>
          <w:color w:val="666666"/>
          <w:sz w:val="19"/>
          <w:szCs w:val="19"/>
        </w:rPr>
        <w:t xml:space="preserve"> </w:t>
      </w:r>
      <w:r w:rsidRPr="0ACE06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Management, P. and Funding, P., 2008. </w:t>
      </w:r>
      <w:r w:rsidRPr="0ACE06E4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 xml:space="preserve">Project Funding - sources of finance for projects and </w:t>
      </w:r>
      <w:proofErr w:type="spellStart"/>
      <w:r w:rsidRPr="0ACE06E4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programmes</w:t>
      </w:r>
      <w:proofErr w:type="spellEnd"/>
      <w:r w:rsidRPr="0ACE06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 [online] Stakeholdermap.com. Available at: &lt;https://www.stakeholdermap.com/project-management/project-funding.html&gt; [Accessed 16 March 2021].</w:t>
      </w:r>
    </w:p>
    <w:p w:rsidR="0834DCCD" w:rsidP="0ACE06E4" w:rsidRDefault="0834DCCD" w14:paraId="7A777D02" w14:textId="2A71D74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ACE06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2.</w:t>
      </w:r>
      <w:r w:rsidRPr="0ACE06E4" w:rsidR="050CB03F">
        <w:rPr>
          <w:rFonts w:ascii="Times New Roman" w:hAnsi="Times New Roman" w:eastAsia="Times New Roman" w:cs="Times New Roman"/>
          <w:b/>
          <w:bCs/>
          <w:color w:val="666666"/>
          <w:sz w:val="24"/>
          <w:szCs w:val="24"/>
        </w:rPr>
        <w:t xml:space="preserve"> </w:t>
      </w:r>
      <w:r w:rsidRPr="0ACE06E4" w:rsidR="050CB0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MacKay, J., 2020. </w:t>
      </w:r>
      <w:r w:rsidRPr="0ACE06E4" w:rsidR="050CB03F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 xml:space="preserve">7 Steps to Write a Risk Management Plan For Your Next Project (With Free Temp... | </w:t>
      </w:r>
      <w:proofErr w:type="spellStart"/>
      <w:r w:rsidRPr="0ACE06E4" w:rsidR="050CB03F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Planio</w:t>
      </w:r>
      <w:proofErr w:type="spellEnd"/>
      <w:r w:rsidRPr="0ACE06E4" w:rsidR="050CB0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[online] </w:t>
      </w:r>
      <w:proofErr w:type="spellStart"/>
      <w:r w:rsidRPr="0ACE06E4" w:rsidR="050CB0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Planio</w:t>
      </w:r>
      <w:proofErr w:type="spellEnd"/>
      <w:r w:rsidRPr="0ACE06E4" w:rsidR="050CB03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 Available at: &lt;https://plan.io/blog/risk-management/&gt; [Accessed 16 March 2021].</w:t>
      </w:r>
    </w:p>
    <w:p w:rsidR="55610201" w:rsidP="0ACE06E4" w:rsidRDefault="55610201" w14:paraId="30F1959F" w14:textId="5841212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ACE06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3.Guru99.com. 2017. </w:t>
      </w:r>
      <w:r w:rsidRPr="0ACE06E4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Quality Management Plan Template &amp; Sample Project Example</w:t>
      </w:r>
      <w:r w:rsidRPr="0ACE06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 [online] Available at: &lt;https://www.guru99.com/quality-management-plan-template.html&gt; [Accessed 16 March 2021].</w:t>
      </w:r>
    </w:p>
    <w:p w:rsidR="55610201" w:rsidP="0ACE06E4" w:rsidRDefault="55610201" w14:paraId="021F1B74" w14:textId="06DB5C6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ACE06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4.</w:t>
      </w:r>
      <w:r w:rsidRPr="0ACE06E4" w:rsidR="6247F06F">
        <w:rPr>
          <w:rFonts w:ascii="Times New Roman" w:hAnsi="Times New Roman" w:eastAsia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Pr="0ACE06E4" w:rsidR="6247F06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Semczuk</w:t>
      </w:r>
      <w:proofErr w:type="spellEnd"/>
      <w:r w:rsidRPr="0ACE06E4" w:rsidR="6247F06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N., 2021. </w:t>
      </w:r>
      <w:r w:rsidRPr="0ACE06E4" w:rsidR="6247F06F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Project Communication Plan Examples &amp; How To Make One - The Digital Project Manager</w:t>
      </w:r>
      <w:r w:rsidRPr="0ACE06E4" w:rsidR="6247F06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 [online] The Digital Project Manager. Available at: &lt;https://thedigitalprojectmanager.com/how-write-project-communication-plan/&gt; [Accessed 16 March 2021].</w:t>
      </w:r>
    </w:p>
    <w:p w:rsidR="78DCCB10" w:rsidP="0ACE06E4" w:rsidRDefault="78DCCB10" w14:paraId="0AB9A24D" w14:textId="2ADF4C9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ACE06E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5.</w:t>
      </w:r>
      <w:r w:rsidRPr="0ACE06E4" w:rsidR="4483C5DA">
        <w:rPr>
          <w:rFonts w:ascii="Times New Roman" w:hAnsi="Times New Roman" w:eastAsia="Times New Roman" w:cs="Times New Roman"/>
          <w:b/>
          <w:bCs/>
          <w:color w:val="666666"/>
          <w:sz w:val="24"/>
          <w:szCs w:val="24"/>
        </w:rPr>
        <w:t xml:space="preserve"> </w:t>
      </w:r>
      <w:r w:rsidRPr="0ACE06E4" w:rsidR="4483C5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Bush, T., 2019. </w:t>
      </w:r>
      <w:r w:rsidRPr="0ACE06E4" w:rsidR="4483C5DA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SWOT Analysis of the eCommerce Industry</w:t>
      </w:r>
      <w:r w:rsidRPr="0ACE06E4" w:rsidR="4483C5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 [online] PESTLE Analysis. Available at: &lt;https://pestleanalysis.com/swot-analysis-of-ecommerce-industry/&gt; [Accessed 16 March 2021].</w:t>
      </w:r>
    </w:p>
    <w:sectPr w:rsidR="78DCCB10" w:rsidSect="005107D7">
      <w:footerReference w:type="default" r:id="rId16"/>
      <w:type w:val="continuous"/>
      <w:pgSz w:w="11906" w:h="16838" w:orient="portrait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23AA" w:rsidP="00A327E7" w:rsidRDefault="008523AA" w14:paraId="2A1842F8" w14:textId="77777777">
      <w:pPr>
        <w:spacing w:after="0" w:line="240" w:lineRule="auto"/>
      </w:pPr>
      <w:r>
        <w:separator/>
      </w:r>
    </w:p>
  </w:endnote>
  <w:endnote w:type="continuationSeparator" w:id="0">
    <w:p w:rsidR="008523AA" w:rsidP="00A327E7" w:rsidRDefault="008523AA" w14:paraId="1A1B27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1F3B" w:rsidRDefault="00D61F3B" w14:paraId="726BAB90" w14:textId="08914E4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06F81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:rsidR="00D61F3B" w:rsidRDefault="00D61F3B" w14:paraId="0016A7D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23AA" w:rsidP="00A327E7" w:rsidRDefault="008523AA" w14:paraId="6F7B5DC2" w14:textId="77777777">
      <w:pPr>
        <w:spacing w:after="0" w:line="240" w:lineRule="auto"/>
      </w:pPr>
      <w:r>
        <w:separator/>
      </w:r>
    </w:p>
  </w:footnote>
  <w:footnote w:type="continuationSeparator" w:id="0">
    <w:p w:rsidR="008523AA" w:rsidP="00A327E7" w:rsidRDefault="008523AA" w14:paraId="3508465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DF7"/>
    <w:multiLevelType w:val="hybridMultilevel"/>
    <w:tmpl w:val="0E3A3384"/>
    <w:lvl w:ilvl="0" w:tplc="D620472E">
      <w:start w:val="1"/>
      <w:numFmt w:val="decimal"/>
      <w:lvlText w:val="%1."/>
      <w:lvlJc w:val="left"/>
      <w:pPr>
        <w:ind w:left="720" w:hanging="360"/>
      </w:pPr>
    </w:lvl>
    <w:lvl w:ilvl="1" w:tplc="0F0A32A0">
      <w:start w:val="1"/>
      <w:numFmt w:val="lowerLetter"/>
      <w:lvlText w:val="%2."/>
      <w:lvlJc w:val="left"/>
      <w:pPr>
        <w:ind w:left="1440" w:hanging="360"/>
      </w:pPr>
    </w:lvl>
    <w:lvl w:ilvl="2" w:tplc="856AD57C">
      <w:start w:val="1"/>
      <w:numFmt w:val="lowerRoman"/>
      <w:lvlText w:val="%3."/>
      <w:lvlJc w:val="right"/>
      <w:pPr>
        <w:ind w:left="2160" w:hanging="180"/>
      </w:pPr>
    </w:lvl>
    <w:lvl w:ilvl="3" w:tplc="6FF6C024">
      <w:start w:val="1"/>
      <w:numFmt w:val="decimal"/>
      <w:lvlText w:val="%4."/>
      <w:lvlJc w:val="left"/>
      <w:pPr>
        <w:ind w:left="2880" w:hanging="360"/>
      </w:pPr>
    </w:lvl>
    <w:lvl w:ilvl="4" w:tplc="DE12E0A8">
      <w:start w:val="1"/>
      <w:numFmt w:val="lowerLetter"/>
      <w:lvlText w:val="%5."/>
      <w:lvlJc w:val="left"/>
      <w:pPr>
        <w:ind w:left="3600" w:hanging="360"/>
      </w:pPr>
    </w:lvl>
    <w:lvl w:ilvl="5" w:tplc="0B6C9364">
      <w:start w:val="1"/>
      <w:numFmt w:val="lowerRoman"/>
      <w:lvlText w:val="%6."/>
      <w:lvlJc w:val="right"/>
      <w:pPr>
        <w:ind w:left="4320" w:hanging="180"/>
      </w:pPr>
    </w:lvl>
    <w:lvl w:ilvl="6" w:tplc="DFFED7BA">
      <w:start w:val="1"/>
      <w:numFmt w:val="decimal"/>
      <w:lvlText w:val="%7."/>
      <w:lvlJc w:val="left"/>
      <w:pPr>
        <w:ind w:left="5040" w:hanging="360"/>
      </w:pPr>
    </w:lvl>
    <w:lvl w:ilvl="7" w:tplc="97EA7CA0">
      <w:start w:val="1"/>
      <w:numFmt w:val="lowerLetter"/>
      <w:lvlText w:val="%8."/>
      <w:lvlJc w:val="left"/>
      <w:pPr>
        <w:ind w:left="5760" w:hanging="360"/>
      </w:pPr>
    </w:lvl>
    <w:lvl w:ilvl="8" w:tplc="9FDC50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63A5"/>
    <w:multiLevelType w:val="hybridMultilevel"/>
    <w:tmpl w:val="E1B801C8"/>
    <w:lvl w:ilvl="0" w:tplc="BC56BD0C">
      <w:start w:val="1"/>
      <w:numFmt w:val="decimal"/>
      <w:lvlText w:val="%1."/>
      <w:lvlJc w:val="left"/>
      <w:pPr>
        <w:ind w:left="720" w:hanging="360"/>
      </w:pPr>
    </w:lvl>
    <w:lvl w:ilvl="1" w:tplc="F094F040">
      <w:start w:val="1"/>
      <w:numFmt w:val="lowerLetter"/>
      <w:lvlText w:val="%2."/>
      <w:lvlJc w:val="left"/>
      <w:pPr>
        <w:ind w:left="1440" w:hanging="360"/>
      </w:pPr>
    </w:lvl>
    <w:lvl w:ilvl="2" w:tplc="85D49108">
      <w:start w:val="1"/>
      <w:numFmt w:val="lowerRoman"/>
      <w:lvlText w:val="%3."/>
      <w:lvlJc w:val="right"/>
      <w:pPr>
        <w:ind w:left="2160" w:hanging="180"/>
      </w:pPr>
    </w:lvl>
    <w:lvl w:ilvl="3" w:tplc="8174E3CA">
      <w:start w:val="1"/>
      <w:numFmt w:val="decimal"/>
      <w:lvlText w:val="%4."/>
      <w:lvlJc w:val="left"/>
      <w:pPr>
        <w:ind w:left="2880" w:hanging="360"/>
      </w:pPr>
    </w:lvl>
    <w:lvl w:ilvl="4" w:tplc="5CEC1D5A">
      <w:start w:val="1"/>
      <w:numFmt w:val="lowerLetter"/>
      <w:lvlText w:val="%5."/>
      <w:lvlJc w:val="left"/>
      <w:pPr>
        <w:ind w:left="3600" w:hanging="360"/>
      </w:pPr>
    </w:lvl>
    <w:lvl w:ilvl="5" w:tplc="6AEA286E">
      <w:start w:val="1"/>
      <w:numFmt w:val="lowerRoman"/>
      <w:lvlText w:val="%6."/>
      <w:lvlJc w:val="right"/>
      <w:pPr>
        <w:ind w:left="4320" w:hanging="180"/>
      </w:pPr>
    </w:lvl>
    <w:lvl w:ilvl="6" w:tplc="8FA8A818">
      <w:start w:val="1"/>
      <w:numFmt w:val="decimal"/>
      <w:lvlText w:val="%7."/>
      <w:lvlJc w:val="left"/>
      <w:pPr>
        <w:ind w:left="5040" w:hanging="360"/>
      </w:pPr>
    </w:lvl>
    <w:lvl w:ilvl="7" w:tplc="549650BC">
      <w:start w:val="1"/>
      <w:numFmt w:val="lowerLetter"/>
      <w:lvlText w:val="%8."/>
      <w:lvlJc w:val="left"/>
      <w:pPr>
        <w:ind w:left="5760" w:hanging="360"/>
      </w:pPr>
    </w:lvl>
    <w:lvl w:ilvl="8" w:tplc="9B3855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</w:abstractNum>
  <w:abstractNum w:abstractNumId="6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AF074C"/>
    <w:multiLevelType w:val="hybridMultilevel"/>
    <w:tmpl w:val="1FEACB16"/>
    <w:lvl w:ilvl="0" w:tplc="B1FECA9C">
      <w:start w:val="1"/>
      <w:numFmt w:val="decimal"/>
      <w:lvlText w:val="%1."/>
      <w:lvlJc w:val="left"/>
      <w:pPr>
        <w:ind w:left="720" w:hanging="360"/>
      </w:pPr>
    </w:lvl>
    <w:lvl w:ilvl="1" w:tplc="632C0C9E">
      <w:start w:val="1"/>
      <w:numFmt w:val="lowerLetter"/>
      <w:lvlText w:val="%2."/>
      <w:lvlJc w:val="left"/>
      <w:pPr>
        <w:ind w:left="1440" w:hanging="360"/>
      </w:pPr>
    </w:lvl>
    <w:lvl w:ilvl="2" w:tplc="7CC0696C">
      <w:start w:val="1"/>
      <w:numFmt w:val="lowerRoman"/>
      <w:lvlText w:val="%3."/>
      <w:lvlJc w:val="right"/>
      <w:pPr>
        <w:ind w:left="2160" w:hanging="180"/>
      </w:pPr>
    </w:lvl>
    <w:lvl w:ilvl="3" w:tplc="AFE67EF8">
      <w:start w:val="1"/>
      <w:numFmt w:val="decimal"/>
      <w:lvlText w:val="%4."/>
      <w:lvlJc w:val="left"/>
      <w:pPr>
        <w:ind w:left="2880" w:hanging="360"/>
      </w:pPr>
    </w:lvl>
    <w:lvl w:ilvl="4" w:tplc="86222F8C">
      <w:start w:val="1"/>
      <w:numFmt w:val="lowerLetter"/>
      <w:lvlText w:val="%5."/>
      <w:lvlJc w:val="left"/>
      <w:pPr>
        <w:ind w:left="3600" w:hanging="360"/>
      </w:pPr>
    </w:lvl>
    <w:lvl w:ilvl="5" w:tplc="7336648A">
      <w:start w:val="1"/>
      <w:numFmt w:val="lowerRoman"/>
      <w:lvlText w:val="%6."/>
      <w:lvlJc w:val="right"/>
      <w:pPr>
        <w:ind w:left="4320" w:hanging="180"/>
      </w:pPr>
    </w:lvl>
    <w:lvl w:ilvl="6" w:tplc="8E5869E4">
      <w:start w:val="1"/>
      <w:numFmt w:val="decimal"/>
      <w:lvlText w:val="%7."/>
      <w:lvlJc w:val="left"/>
      <w:pPr>
        <w:ind w:left="5040" w:hanging="360"/>
      </w:pPr>
    </w:lvl>
    <w:lvl w:ilvl="7" w:tplc="DA14D30C">
      <w:start w:val="1"/>
      <w:numFmt w:val="lowerLetter"/>
      <w:lvlText w:val="%8."/>
      <w:lvlJc w:val="left"/>
      <w:pPr>
        <w:ind w:left="5760" w:hanging="360"/>
      </w:pPr>
    </w:lvl>
    <w:lvl w:ilvl="8" w:tplc="FF608B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F39E7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5B2701"/>
    <w:multiLevelType w:val="hybridMultilevel"/>
    <w:tmpl w:val="0E9262F0"/>
    <w:lvl w:ilvl="0" w:tplc="0CC8B876">
      <w:start w:val="1"/>
      <w:numFmt w:val="decimal"/>
      <w:lvlText w:val="%1."/>
      <w:lvlJc w:val="left"/>
      <w:pPr>
        <w:ind w:left="720" w:hanging="360"/>
      </w:pPr>
    </w:lvl>
    <w:lvl w:ilvl="1" w:tplc="1B6EC746">
      <w:start w:val="1"/>
      <w:numFmt w:val="lowerLetter"/>
      <w:lvlText w:val="%2."/>
      <w:lvlJc w:val="left"/>
      <w:pPr>
        <w:ind w:left="1440" w:hanging="360"/>
      </w:pPr>
    </w:lvl>
    <w:lvl w:ilvl="2" w:tplc="56AEA2EC">
      <w:start w:val="1"/>
      <w:numFmt w:val="lowerRoman"/>
      <w:lvlText w:val="%3."/>
      <w:lvlJc w:val="right"/>
      <w:pPr>
        <w:ind w:left="2160" w:hanging="180"/>
      </w:pPr>
    </w:lvl>
    <w:lvl w:ilvl="3" w:tplc="DDF47CEC">
      <w:start w:val="1"/>
      <w:numFmt w:val="decimal"/>
      <w:lvlText w:val="%4."/>
      <w:lvlJc w:val="left"/>
      <w:pPr>
        <w:ind w:left="2880" w:hanging="360"/>
      </w:pPr>
    </w:lvl>
    <w:lvl w:ilvl="4" w:tplc="EE4EE78A">
      <w:start w:val="1"/>
      <w:numFmt w:val="lowerLetter"/>
      <w:lvlText w:val="%5."/>
      <w:lvlJc w:val="left"/>
      <w:pPr>
        <w:ind w:left="3600" w:hanging="360"/>
      </w:pPr>
    </w:lvl>
    <w:lvl w:ilvl="5" w:tplc="5C2204FE">
      <w:start w:val="1"/>
      <w:numFmt w:val="lowerRoman"/>
      <w:lvlText w:val="%6."/>
      <w:lvlJc w:val="right"/>
      <w:pPr>
        <w:ind w:left="4320" w:hanging="180"/>
      </w:pPr>
    </w:lvl>
    <w:lvl w:ilvl="6" w:tplc="E93AF2C6">
      <w:start w:val="1"/>
      <w:numFmt w:val="decimal"/>
      <w:lvlText w:val="%7."/>
      <w:lvlJc w:val="left"/>
      <w:pPr>
        <w:ind w:left="5040" w:hanging="360"/>
      </w:pPr>
    </w:lvl>
    <w:lvl w:ilvl="7" w:tplc="4986005C">
      <w:start w:val="1"/>
      <w:numFmt w:val="lowerLetter"/>
      <w:lvlText w:val="%8."/>
      <w:lvlJc w:val="left"/>
      <w:pPr>
        <w:ind w:left="5760" w:hanging="360"/>
      </w:pPr>
    </w:lvl>
    <w:lvl w:ilvl="8" w:tplc="1AF472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3A34C8"/>
    <w:multiLevelType w:val="hybridMultilevel"/>
    <w:tmpl w:val="1054E04C"/>
    <w:lvl w:ilvl="0" w:tplc="8768070E">
      <w:start w:val="1"/>
      <w:numFmt w:val="decimal"/>
      <w:lvlText w:val="%1."/>
      <w:lvlJc w:val="left"/>
      <w:pPr>
        <w:ind w:left="720" w:hanging="360"/>
      </w:pPr>
    </w:lvl>
    <w:lvl w:ilvl="1" w:tplc="EF7C1C78">
      <w:start w:val="1"/>
      <w:numFmt w:val="lowerLetter"/>
      <w:lvlText w:val="%2."/>
      <w:lvlJc w:val="left"/>
      <w:pPr>
        <w:ind w:left="1440" w:hanging="360"/>
      </w:pPr>
    </w:lvl>
    <w:lvl w:ilvl="2" w:tplc="773CC8AC">
      <w:start w:val="1"/>
      <w:numFmt w:val="lowerRoman"/>
      <w:lvlText w:val="%3."/>
      <w:lvlJc w:val="right"/>
      <w:pPr>
        <w:ind w:left="2160" w:hanging="180"/>
      </w:pPr>
    </w:lvl>
    <w:lvl w:ilvl="3" w:tplc="1C9E2C4E">
      <w:start w:val="1"/>
      <w:numFmt w:val="decimal"/>
      <w:lvlText w:val="%4."/>
      <w:lvlJc w:val="left"/>
      <w:pPr>
        <w:ind w:left="2880" w:hanging="360"/>
      </w:pPr>
    </w:lvl>
    <w:lvl w:ilvl="4" w:tplc="1DBAAAE4">
      <w:start w:val="1"/>
      <w:numFmt w:val="lowerLetter"/>
      <w:lvlText w:val="%5."/>
      <w:lvlJc w:val="left"/>
      <w:pPr>
        <w:ind w:left="3600" w:hanging="360"/>
      </w:pPr>
    </w:lvl>
    <w:lvl w:ilvl="5" w:tplc="96BADAB8">
      <w:start w:val="1"/>
      <w:numFmt w:val="lowerRoman"/>
      <w:lvlText w:val="%6."/>
      <w:lvlJc w:val="right"/>
      <w:pPr>
        <w:ind w:left="4320" w:hanging="180"/>
      </w:pPr>
    </w:lvl>
    <w:lvl w:ilvl="6" w:tplc="85F23726">
      <w:start w:val="1"/>
      <w:numFmt w:val="decimal"/>
      <w:lvlText w:val="%7."/>
      <w:lvlJc w:val="left"/>
      <w:pPr>
        <w:ind w:left="5040" w:hanging="360"/>
      </w:pPr>
    </w:lvl>
    <w:lvl w:ilvl="7" w:tplc="0AF265BC">
      <w:start w:val="1"/>
      <w:numFmt w:val="lowerLetter"/>
      <w:lvlText w:val="%8."/>
      <w:lvlJc w:val="left"/>
      <w:pPr>
        <w:ind w:left="5760" w:hanging="360"/>
      </w:pPr>
    </w:lvl>
    <w:lvl w:ilvl="8" w:tplc="41B2AC3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D0E64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3E2111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9EC727A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45F581D"/>
    <w:multiLevelType w:val="hybridMultilevel"/>
    <w:tmpl w:val="138C4A10"/>
    <w:lvl w:ilvl="0" w:tplc="A3CE9E98">
      <w:start w:val="1"/>
      <w:numFmt w:val="decimal"/>
      <w:lvlText w:val="%1."/>
      <w:lvlJc w:val="left"/>
      <w:pPr>
        <w:ind w:left="720" w:hanging="360"/>
      </w:pPr>
    </w:lvl>
    <w:lvl w:ilvl="1" w:tplc="AA5E5028">
      <w:start w:val="1"/>
      <w:numFmt w:val="lowerLetter"/>
      <w:lvlText w:val="%2."/>
      <w:lvlJc w:val="left"/>
      <w:pPr>
        <w:ind w:left="1440" w:hanging="360"/>
      </w:pPr>
    </w:lvl>
    <w:lvl w:ilvl="2" w:tplc="8BE2EA8A">
      <w:start w:val="1"/>
      <w:numFmt w:val="lowerRoman"/>
      <w:lvlText w:val="%3."/>
      <w:lvlJc w:val="right"/>
      <w:pPr>
        <w:ind w:left="2160" w:hanging="180"/>
      </w:pPr>
    </w:lvl>
    <w:lvl w:ilvl="3" w:tplc="4B90474E">
      <w:start w:val="1"/>
      <w:numFmt w:val="decimal"/>
      <w:lvlText w:val="%4."/>
      <w:lvlJc w:val="left"/>
      <w:pPr>
        <w:ind w:left="2880" w:hanging="360"/>
      </w:pPr>
    </w:lvl>
    <w:lvl w:ilvl="4" w:tplc="DC844E76">
      <w:start w:val="1"/>
      <w:numFmt w:val="lowerLetter"/>
      <w:lvlText w:val="%5."/>
      <w:lvlJc w:val="left"/>
      <w:pPr>
        <w:ind w:left="3600" w:hanging="360"/>
      </w:pPr>
    </w:lvl>
    <w:lvl w:ilvl="5" w:tplc="7B7A9A5E">
      <w:start w:val="1"/>
      <w:numFmt w:val="lowerRoman"/>
      <w:lvlText w:val="%6."/>
      <w:lvlJc w:val="right"/>
      <w:pPr>
        <w:ind w:left="4320" w:hanging="180"/>
      </w:pPr>
    </w:lvl>
    <w:lvl w:ilvl="6" w:tplc="80E42C6C">
      <w:start w:val="1"/>
      <w:numFmt w:val="decimal"/>
      <w:lvlText w:val="%7."/>
      <w:lvlJc w:val="left"/>
      <w:pPr>
        <w:ind w:left="5040" w:hanging="360"/>
      </w:pPr>
    </w:lvl>
    <w:lvl w:ilvl="7" w:tplc="6EBA3D10">
      <w:start w:val="1"/>
      <w:numFmt w:val="lowerLetter"/>
      <w:lvlText w:val="%8."/>
      <w:lvlJc w:val="left"/>
      <w:pPr>
        <w:ind w:left="5760" w:hanging="360"/>
      </w:pPr>
    </w:lvl>
    <w:lvl w:ilvl="8" w:tplc="09A2F7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A56E2"/>
    <w:multiLevelType w:val="hybridMultilevel"/>
    <w:tmpl w:val="E1AE8BFC"/>
    <w:lvl w:ilvl="0" w:tplc="CD90BA30">
      <w:start w:val="1"/>
      <w:numFmt w:val="decimal"/>
      <w:lvlText w:val="%1."/>
      <w:lvlJc w:val="left"/>
      <w:pPr>
        <w:ind w:left="720" w:hanging="360"/>
      </w:pPr>
    </w:lvl>
    <w:lvl w:ilvl="1" w:tplc="741E0CAC">
      <w:start w:val="1"/>
      <w:numFmt w:val="lowerLetter"/>
      <w:lvlText w:val="%2."/>
      <w:lvlJc w:val="left"/>
      <w:pPr>
        <w:ind w:left="1440" w:hanging="360"/>
      </w:pPr>
    </w:lvl>
    <w:lvl w:ilvl="2" w:tplc="988E1AA0">
      <w:start w:val="1"/>
      <w:numFmt w:val="lowerRoman"/>
      <w:lvlText w:val="%3."/>
      <w:lvlJc w:val="right"/>
      <w:pPr>
        <w:ind w:left="2160" w:hanging="180"/>
      </w:pPr>
    </w:lvl>
    <w:lvl w:ilvl="3" w:tplc="E6B0B10E">
      <w:start w:val="1"/>
      <w:numFmt w:val="decimal"/>
      <w:lvlText w:val="%4."/>
      <w:lvlJc w:val="left"/>
      <w:pPr>
        <w:ind w:left="2880" w:hanging="360"/>
      </w:pPr>
    </w:lvl>
    <w:lvl w:ilvl="4" w:tplc="FF6C7E7A">
      <w:start w:val="1"/>
      <w:numFmt w:val="lowerLetter"/>
      <w:lvlText w:val="%5."/>
      <w:lvlJc w:val="left"/>
      <w:pPr>
        <w:ind w:left="3600" w:hanging="360"/>
      </w:pPr>
    </w:lvl>
    <w:lvl w:ilvl="5" w:tplc="869A3178">
      <w:start w:val="1"/>
      <w:numFmt w:val="lowerRoman"/>
      <w:lvlText w:val="%6."/>
      <w:lvlJc w:val="right"/>
      <w:pPr>
        <w:ind w:left="4320" w:hanging="180"/>
      </w:pPr>
    </w:lvl>
    <w:lvl w:ilvl="6" w:tplc="1E840712">
      <w:start w:val="1"/>
      <w:numFmt w:val="decimal"/>
      <w:lvlText w:val="%7."/>
      <w:lvlJc w:val="left"/>
      <w:pPr>
        <w:ind w:left="5040" w:hanging="360"/>
      </w:pPr>
    </w:lvl>
    <w:lvl w:ilvl="7" w:tplc="A160665E">
      <w:start w:val="1"/>
      <w:numFmt w:val="lowerLetter"/>
      <w:lvlText w:val="%8."/>
      <w:lvlJc w:val="left"/>
      <w:pPr>
        <w:ind w:left="5760" w:hanging="360"/>
      </w:pPr>
    </w:lvl>
    <w:lvl w:ilvl="8" w:tplc="C01C718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609EC"/>
    <w:multiLevelType w:val="hybridMultilevel"/>
    <w:tmpl w:val="C246A5D6"/>
    <w:lvl w:ilvl="0" w:tplc="90FA5566">
      <w:start w:val="1"/>
      <w:numFmt w:val="decimal"/>
      <w:lvlText w:val="%1."/>
      <w:lvlJc w:val="left"/>
      <w:pPr>
        <w:ind w:left="720" w:hanging="360"/>
      </w:pPr>
    </w:lvl>
    <w:lvl w:ilvl="1" w:tplc="A6AEE45C">
      <w:start w:val="1"/>
      <w:numFmt w:val="lowerLetter"/>
      <w:lvlText w:val="%2."/>
      <w:lvlJc w:val="left"/>
      <w:pPr>
        <w:ind w:left="1440" w:hanging="360"/>
      </w:pPr>
    </w:lvl>
    <w:lvl w:ilvl="2" w:tplc="38C695A6">
      <w:start w:val="1"/>
      <w:numFmt w:val="lowerRoman"/>
      <w:lvlText w:val="%3."/>
      <w:lvlJc w:val="right"/>
      <w:pPr>
        <w:ind w:left="2160" w:hanging="180"/>
      </w:pPr>
    </w:lvl>
    <w:lvl w:ilvl="3" w:tplc="A3068896">
      <w:start w:val="1"/>
      <w:numFmt w:val="decimal"/>
      <w:lvlText w:val="%4."/>
      <w:lvlJc w:val="left"/>
      <w:pPr>
        <w:ind w:left="2880" w:hanging="360"/>
      </w:pPr>
    </w:lvl>
    <w:lvl w:ilvl="4" w:tplc="4E8A81D4">
      <w:start w:val="1"/>
      <w:numFmt w:val="lowerLetter"/>
      <w:lvlText w:val="%5."/>
      <w:lvlJc w:val="left"/>
      <w:pPr>
        <w:ind w:left="3600" w:hanging="360"/>
      </w:pPr>
    </w:lvl>
    <w:lvl w:ilvl="5" w:tplc="086C60E8">
      <w:start w:val="1"/>
      <w:numFmt w:val="lowerRoman"/>
      <w:lvlText w:val="%6."/>
      <w:lvlJc w:val="right"/>
      <w:pPr>
        <w:ind w:left="4320" w:hanging="180"/>
      </w:pPr>
    </w:lvl>
    <w:lvl w:ilvl="6" w:tplc="1182F1D8">
      <w:start w:val="1"/>
      <w:numFmt w:val="decimal"/>
      <w:lvlText w:val="%7."/>
      <w:lvlJc w:val="left"/>
      <w:pPr>
        <w:ind w:left="5040" w:hanging="360"/>
      </w:pPr>
    </w:lvl>
    <w:lvl w:ilvl="7" w:tplc="A22049C8">
      <w:start w:val="1"/>
      <w:numFmt w:val="lowerLetter"/>
      <w:lvlText w:val="%8."/>
      <w:lvlJc w:val="left"/>
      <w:pPr>
        <w:ind w:left="5760" w:hanging="360"/>
      </w:pPr>
    </w:lvl>
    <w:lvl w:ilvl="8" w:tplc="EDFEB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E4665"/>
    <w:multiLevelType w:val="hybridMultilevel"/>
    <w:tmpl w:val="B448C36A"/>
    <w:lvl w:ilvl="0" w:tplc="572A456E">
      <w:start w:val="1"/>
      <w:numFmt w:val="decimal"/>
      <w:lvlText w:val="%1."/>
      <w:lvlJc w:val="left"/>
      <w:pPr>
        <w:ind w:left="720" w:hanging="360"/>
      </w:pPr>
    </w:lvl>
    <w:lvl w:ilvl="1" w:tplc="F2B24830">
      <w:start w:val="1"/>
      <w:numFmt w:val="lowerLetter"/>
      <w:lvlText w:val="%2."/>
      <w:lvlJc w:val="left"/>
      <w:pPr>
        <w:ind w:left="1440" w:hanging="360"/>
      </w:pPr>
    </w:lvl>
    <w:lvl w:ilvl="2" w:tplc="EB0CE070">
      <w:start w:val="1"/>
      <w:numFmt w:val="lowerRoman"/>
      <w:lvlText w:val="%3."/>
      <w:lvlJc w:val="right"/>
      <w:pPr>
        <w:ind w:left="2160" w:hanging="180"/>
      </w:pPr>
    </w:lvl>
    <w:lvl w:ilvl="3" w:tplc="DF264ABA">
      <w:start w:val="1"/>
      <w:numFmt w:val="decimal"/>
      <w:lvlText w:val="%4."/>
      <w:lvlJc w:val="left"/>
      <w:pPr>
        <w:ind w:left="2880" w:hanging="360"/>
      </w:pPr>
    </w:lvl>
    <w:lvl w:ilvl="4" w:tplc="12E05E6A">
      <w:start w:val="1"/>
      <w:numFmt w:val="lowerLetter"/>
      <w:lvlText w:val="%5."/>
      <w:lvlJc w:val="left"/>
      <w:pPr>
        <w:ind w:left="3600" w:hanging="360"/>
      </w:pPr>
    </w:lvl>
    <w:lvl w:ilvl="5" w:tplc="5DC27474">
      <w:start w:val="1"/>
      <w:numFmt w:val="lowerRoman"/>
      <w:lvlText w:val="%6."/>
      <w:lvlJc w:val="right"/>
      <w:pPr>
        <w:ind w:left="4320" w:hanging="180"/>
      </w:pPr>
    </w:lvl>
    <w:lvl w:ilvl="6" w:tplc="E9E6D9FA">
      <w:start w:val="1"/>
      <w:numFmt w:val="decimal"/>
      <w:lvlText w:val="%7."/>
      <w:lvlJc w:val="left"/>
      <w:pPr>
        <w:ind w:left="5040" w:hanging="360"/>
      </w:pPr>
    </w:lvl>
    <w:lvl w:ilvl="7" w:tplc="E9A4DD2A">
      <w:start w:val="1"/>
      <w:numFmt w:val="lowerLetter"/>
      <w:lvlText w:val="%8."/>
      <w:lvlJc w:val="left"/>
      <w:pPr>
        <w:ind w:left="5760" w:hanging="360"/>
      </w:pPr>
    </w:lvl>
    <w:lvl w:ilvl="8" w:tplc="5582DB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1">
    <w:abstractNumId w:val="8"/>
  </w:num>
  <w:num w:numId="2">
    <w:abstractNumId w:val="2"/>
  </w:num>
  <w:num w:numId="3">
    <w:abstractNumId w:val="1"/>
  </w:num>
  <w:num w:numId="4">
    <w:abstractNumId w:val="12"/>
  </w:num>
  <w:num w:numId="5">
    <w:abstractNumId w:val="10"/>
  </w:num>
  <w:num w:numId="6">
    <w:abstractNumId w:val="17"/>
  </w:num>
  <w:num w:numId="7">
    <w:abstractNumId w:val="21"/>
  </w:num>
  <w:num w:numId="8">
    <w:abstractNumId w:val="20"/>
  </w:num>
  <w:num w:numId="9">
    <w:abstractNumId w:val="19"/>
  </w:num>
  <w:num w:numId="10">
    <w:abstractNumId w:val="4"/>
  </w:num>
  <w:num w:numId="11">
    <w:abstractNumId w:val="16"/>
  </w:num>
  <w:num w:numId="12">
    <w:abstractNumId w:val="11"/>
  </w:num>
  <w:num w:numId="13">
    <w:abstractNumId w:val="7"/>
  </w:num>
  <w:num w:numId="14">
    <w:abstractNumId w:val="5"/>
  </w:num>
  <w:num w:numId="15">
    <w:abstractNumId w:val="22"/>
  </w:num>
  <w:num w:numId="16">
    <w:abstractNumId w:val="0"/>
  </w:num>
  <w:num w:numId="17">
    <w:abstractNumId w:val="6"/>
  </w:num>
  <w:num w:numId="18">
    <w:abstractNumId w:val="18"/>
  </w:num>
  <w:num w:numId="19">
    <w:abstractNumId w:val="3"/>
  </w:num>
  <w:num w:numId="20">
    <w:abstractNumId w:val="23"/>
  </w:num>
  <w:num w:numId="21">
    <w:abstractNumId w:val="14"/>
  </w:num>
  <w:num w:numId="22">
    <w:abstractNumId w:val="13"/>
  </w:num>
  <w:num w:numId="23">
    <w:abstractNumId w:val="9"/>
  </w:num>
  <w:num w:numId="24">
    <w:abstractNumId w:val="15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4"/>
  <w:trackRevisions w:val="false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5517C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467"/>
    <w:rsid w:val="00110EE5"/>
    <w:rsid w:val="00112630"/>
    <w:rsid w:val="00123B5A"/>
    <w:rsid w:val="00123E66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5ED0"/>
    <w:rsid w:val="00277125"/>
    <w:rsid w:val="00281552"/>
    <w:rsid w:val="002914AB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3068D0"/>
    <w:rsid w:val="003135B4"/>
    <w:rsid w:val="00320643"/>
    <w:rsid w:val="003230A5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4354"/>
    <w:rsid w:val="004E127B"/>
    <w:rsid w:val="004F015D"/>
    <w:rsid w:val="004F0E1E"/>
    <w:rsid w:val="004F1F05"/>
    <w:rsid w:val="00506F81"/>
    <w:rsid w:val="005107D7"/>
    <w:rsid w:val="00520334"/>
    <w:rsid w:val="00521580"/>
    <w:rsid w:val="00525B4F"/>
    <w:rsid w:val="00536A4F"/>
    <w:rsid w:val="00536EF4"/>
    <w:rsid w:val="005455F9"/>
    <w:rsid w:val="00554BC6"/>
    <w:rsid w:val="00554EF9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29CE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6D8C"/>
    <w:rsid w:val="00782891"/>
    <w:rsid w:val="00784F92"/>
    <w:rsid w:val="00794D26"/>
    <w:rsid w:val="00796D3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523AA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9E7C28"/>
    <w:rsid w:val="00A02C1E"/>
    <w:rsid w:val="00A15064"/>
    <w:rsid w:val="00A23ADA"/>
    <w:rsid w:val="00A327E7"/>
    <w:rsid w:val="00A3397A"/>
    <w:rsid w:val="00A33CA9"/>
    <w:rsid w:val="00A67CE3"/>
    <w:rsid w:val="00A83771"/>
    <w:rsid w:val="00A9314A"/>
    <w:rsid w:val="00AA036A"/>
    <w:rsid w:val="00AA1CCD"/>
    <w:rsid w:val="00AA2959"/>
    <w:rsid w:val="00AA391B"/>
    <w:rsid w:val="00AA4E99"/>
    <w:rsid w:val="00AB6C08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3368"/>
    <w:rsid w:val="00B94972"/>
    <w:rsid w:val="00B95533"/>
    <w:rsid w:val="00BA06C7"/>
    <w:rsid w:val="00BA0D78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4AA9"/>
    <w:rsid w:val="00C17E07"/>
    <w:rsid w:val="00C26FE1"/>
    <w:rsid w:val="00C33A59"/>
    <w:rsid w:val="00C36E8E"/>
    <w:rsid w:val="00C4042D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97E9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9E8"/>
    <w:rsid w:val="00D82B86"/>
    <w:rsid w:val="00D97560"/>
    <w:rsid w:val="00DC0698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626A3"/>
    <w:rsid w:val="00E72FD1"/>
    <w:rsid w:val="00E733F8"/>
    <w:rsid w:val="00E84635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19E5"/>
    <w:rsid w:val="00FD4168"/>
    <w:rsid w:val="00FF45B9"/>
    <w:rsid w:val="00FF4D12"/>
    <w:rsid w:val="00FF5F6C"/>
    <w:rsid w:val="01B49E0E"/>
    <w:rsid w:val="021A5218"/>
    <w:rsid w:val="0233F32F"/>
    <w:rsid w:val="02FBD282"/>
    <w:rsid w:val="03187829"/>
    <w:rsid w:val="036B373D"/>
    <w:rsid w:val="03BF985C"/>
    <w:rsid w:val="03DBFA87"/>
    <w:rsid w:val="03ED91A4"/>
    <w:rsid w:val="0484643B"/>
    <w:rsid w:val="04DD778E"/>
    <w:rsid w:val="050CB03F"/>
    <w:rsid w:val="058060EE"/>
    <w:rsid w:val="0583950D"/>
    <w:rsid w:val="0623D49D"/>
    <w:rsid w:val="072CFEDB"/>
    <w:rsid w:val="0780468A"/>
    <w:rsid w:val="0834DCCD"/>
    <w:rsid w:val="08D7B9CE"/>
    <w:rsid w:val="0935ABEA"/>
    <w:rsid w:val="093B76D8"/>
    <w:rsid w:val="09B9AF5D"/>
    <w:rsid w:val="09F3A11E"/>
    <w:rsid w:val="09F7EFFC"/>
    <w:rsid w:val="0A4BCB22"/>
    <w:rsid w:val="0A762A63"/>
    <w:rsid w:val="0ACE06E4"/>
    <w:rsid w:val="0B2926CB"/>
    <w:rsid w:val="0BBADC7D"/>
    <w:rsid w:val="0BE79B83"/>
    <w:rsid w:val="0C549FB9"/>
    <w:rsid w:val="0C8D2B9F"/>
    <w:rsid w:val="0D2C71A7"/>
    <w:rsid w:val="0D2D5EBD"/>
    <w:rsid w:val="0DB07DED"/>
    <w:rsid w:val="0E79F8B9"/>
    <w:rsid w:val="0E998D7F"/>
    <w:rsid w:val="0F54934F"/>
    <w:rsid w:val="0FF46B7B"/>
    <w:rsid w:val="101DB6A0"/>
    <w:rsid w:val="1049DE05"/>
    <w:rsid w:val="10B4F020"/>
    <w:rsid w:val="11326A1C"/>
    <w:rsid w:val="11492869"/>
    <w:rsid w:val="11639B1D"/>
    <w:rsid w:val="11BA0237"/>
    <w:rsid w:val="1234FDD6"/>
    <w:rsid w:val="1269E8DE"/>
    <w:rsid w:val="12C50447"/>
    <w:rsid w:val="12D94D99"/>
    <w:rsid w:val="130FEF83"/>
    <w:rsid w:val="13D8BBBD"/>
    <w:rsid w:val="13EC90E2"/>
    <w:rsid w:val="143D7B74"/>
    <w:rsid w:val="1480C92B"/>
    <w:rsid w:val="152EEF2C"/>
    <w:rsid w:val="1534EFC2"/>
    <w:rsid w:val="1585ADA4"/>
    <w:rsid w:val="15A77355"/>
    <w:rsid w:val="16385C37"/>
    <w:rsid w:val="168CF824"/>
    <w:rsid w:val="16FAD1BF"/>
    <w:rsid w:val="1738FAED"/>
    <w:rsid w:val="17742EBC"/>
    <w:rsid w:val="17ACBEBC"/>
    <w:rsid w:val="18ACF62E"/>
    <w:rsid w:val="197A86D6"/>
    <w:rsid w:val="1992749C"/>
    <w:rsid w:val="19C4B495"/>
    <w:rsid w:val="19E2AC2D"/>
    <w:rsid w:val="19F9FAE0"/>
    <w:rsid w:val="1A0676D0"/>
    <w:rsid w:val="1AD3F23C"/>
    <w:rsid w:val="1B287301"/>
    <w:rsid w:val="1B965593"/>
    <w:rsid w:val="1CB9C626"/>
    <w:rsid w:val="1DE80F15"/>
    <w:rsid w:val="1DF21720"/>
    <w:rsid w:val="1E1C0040"/>
    <w:rsid w:val="1F1107F0"/>
    <w:rsid w:val="1F173687"/>
    <w:rsid w:val="1F2F4389"/>
    <w:rsid w:val="1F5AFF65"/>
    <w:rsid w:val="2119AF41"/>
    <w:rsid w:val="212BC589"/>
    <w:rsid w:val="2153A102"/>
    <w:rsid w:val="2158F96F"/>
    <w:rsid w:val="2181A5A1"/>
    <w:rsid w:val="21C73D8D"/>
    <w:rsid w:val="21D62A47"/>
    <w:rsid w:val="21F51F54"/>
    <w:rsid w:val="222F02A4"/>
    <w:rsid w:val="226ED1D1"/>
    <w:rsid w:val="22A257DB"/>
    <w:rsid w:val="2357799E"/>
    <w:rsid w:val="240C0B91"/>
    <w:rsid w:val="25095A36"/>
    <w:rsid w:val="2574D2FF"/>
    <w:rsid w:val="25A89BF0"/>
    <w:rsid w:val="278607B6"/>
    <w:rsid w:val="27BD52E0"/>
    <w:rsid w:val="28066A01"/>
    <w:rsid w:val="28A4A059"/>
    <w:rsid w:val="28E3FD0A"/>
    <w:rsid w:val="2A32BC0A"/>
    <w:rsid w:val="2AA79965"/>
    <w:rsid w:val="2AB55746"/>
    <w:rsid w:val="2B7ADE25"/>
    <w:rsid w:val="2BD85E75"/>
    <w:rsid w:val="2BE41483"/>
    <w:rsid w:val="2C1386B6"/>
    <w:rsid w:val="2C5127A7"/>
    <w:rsid w:val="2C9653A9"/>
    <w:rsid w:val="2D70EE3F"/>
    <w:rsid w:val="2DECF808"/>
    <w:rsid w:val="2E101742"/>
    <w:rsid w:val="2E810317"/>
    <w:rsid w:val="2E9C1F3F"/>
    <w:rsid w:val="2EB3C8DE"/>
    <w:rsid w:val="2F0FFF37"/>
    <w:rsid w:val="2F3A1631"/>
    <w:rsid w:val="2F4D54D9"/>
    <w:rsid w:val="2F5F7D44"/>
    <w:rsid w:val="2FB4CC0E"/>
    <w:rsid w:val="303F13FB"/>
    <w:rsid w:val="30B43A32"/>
    <w:rsid w:val="30D5E692"/>
    <w:rsid w:val="31509C6F"/>
    <w:rsid w:val="3260C856"/>
    <w:rsid w:val="33B0C9C9"/>
    <w:rsid w:val="34092B7F"/>
    <w:rsid w:val="342D34C1"/>
    <w:rsid w:val="3590584A"/>
    <w:rsid w:val="35A957B5"/>
    <w:rsid w:val="35C013A7"/>
    <w:rsid w:val="36051E70"/>
    <w:rsid w:val="360848A5"/>
    <w:rsid w:val="36E36A5E"/>
    <w:rsid w:val="36EF25E4"/>
    <w:rsid w:val="36FE3FF4"/>
    <w:rsid w:val="372B693C"/>
    <w:rsid w:val="373F3E61"/>
    <w:rsid w:val="37A41906"/>
    <w:rsid w:val="382C716F"/>
    <w:rsid w:val="3849F3E0"/>
    <w:rsid w:val="3879AF25"/>
    <w:rsid w:val="38C7399D"/>
    <w:rsid w:val="38E4DC19"/>
    <w:rsid w:val="393FE967"/>
    <w:rsid w:val="399D3221"/>
    <w:rsid w:val="3AAF4BE8"/>
    <w:rsid w:val="3AB96D9A"/>
    <w:rsid w:val="3B522ADF"/>
    <w:rsid w:val="3BA615A6"/>
    <w:rsid w:val="3BB01083"/>
    <w:rsid w:val="3C9B3C9C"/>
    <w:rsid w:val="3D15A685"/>
    <w:rsid w:val="3D69EC2E"/>
    <w:rsid w:val="3DE554A0"/>
    <w:rsid w:val="3E28F229"/>
    <w:rsid w:val="3E791637"/>
    <w:rsid w:val="3EAD244B"/>
    <w:rsid w:val="3ECA98C4"/>
    <w:rsid w:val="3F18FCA6"/>
    <w:rsid w:val="3F6F5EFB"/>
    <w:rsid w:val="3F7E4AB9"/>
    <w:rsid w:val="3FB618AD"/>
    <w:rsid w:val="400C73A5"/>
    <w:rsid w:val="4036A3B9"/>
    <w:rsid w:val="40D24B82"/>
    <w:rsid w:val="41080871"/>
    <w:rsid w:val="42318124"/>
    <w:rsid w:val="432EAB80"/>
    <w:rsid w:val="4375B3FB"/>
    <w:rsid w:val="43B28136"/>
    <w:rsid w:val="4409EC44"/>
    <w:rsid w:val="44121340"/>
    <w:rsid w:val="4483C5DA"/>
    <w:rsid w:val="459D520B"/>
    <w:rsid w:val="45BD0F14"/>
    <w:rsid w:val="45DB91E5"/>
    <w:rsid w:val="46054412"/>
    <w:rsid w:val="46342E84"/>
    <w:rsid w:val="463FF981"/>
    <w:rsid w:val="46A3606E"/>
    <w:rsid w:val="46C4A827"/>
    <w:rsid w:val="475D4FB1"/>
    <w:rsid w:val="4767A4B4"/>
    <w:rsid w:val="48607888"/>
    <w:rsid w:val="48755615"/>
    <w:rsid w:val="4891C782"/>
    <w:rsid w:val="4918BACC"/>
    <w:rsid w:val="4A57A4B3"/>
    <w:rsid w:val="4AAFE760"/>
    <w:rsid w:val="4AE56C4B"/>
    <w:rsid w:val="4B53C85E"/>
    <w:rsid w:val="4B648621"/>
    <w:rsid w:val="4BBC3970"/>
    <w:rsid w:val="4BFE0974"/>
    <w:rsid w:val="4C3B15D7"/>
    <w:rsid w:val="4CB22964"/>
    <w:rsid w:val="4D3E15E1"/>
    <w:rsid w:val="4DD4E025"/>
    <w:rsid w:val="4DD6E638"/>
    <w:rsid w:val="4F598E3C"/>
    <w:rsid w:val="4FDE5809"/>
    <w:rsid w:val="507174E4"/>
    <w:rsid w:val="50A13CD3"/>
    <w:rsid w:val="525F6C1F"/>
    <w:rsid w:val="52C136C5"/>
    <w:rsid w:val="52E1F564"/>
    <w:rsid w:val="535EDA43"/>
    <w:rsid w:val="5396732B"/>
    <w:rsid w:val="53BD4CBB"/>
    <w:rsid w:val="53DCCC36"/>
    <w:rsid w:val="53FB3C80"/>
    <w:rsid w:val="5431E5BE"/>
    <w:rsid w:val="5449362D"/>
    <w:rsid w:val="5465C28B"/>
    <w:rsid w:val="54A74338"/>
    <w:rsid w:val="54DAB621"/>
    <w:rsid w:val="551A78B9"/>
    <w:rsid w:val="55610201"/>
    <w:rsid w:val="558264DC"/>
    <w:rsid w:val="56861606"/>
    <w:rsid w:val="56ED1738"/>
    <w:rsid w:val="579E2172"/>
    <w:rsid w:val="57E24685"/>
    <w:rsid w:val="58430929"/>
    <w:rsid w:val="5877198A"/>
    <w:rsid w:val="58DA0FC7"/>
    <w:rsid w:val="58F26115"/>
    <w:rsid w:val="59488685"/>
    <w:rsid w:val="596A1456"/>
    <w:rsid w:val="5A45F653"/>
    <w:rsid w:val="5BAA50EB"/>
    <w:rsid w:val="5C5527DB"/>
    <w:rsid w:val="5D5575BB"/>
    <w:rsid w:val="5DD3E1A5"/>
    <w:rsid w:val="5DF82304"/>
    <w:rsid w:val="5F4D31EE"/>
    <w:rsid w:val="5F6FB206"/>
    <w:rsid w:val="5F84F7BD"/>
    <w:rsid w:val="5FEDEA1B"/>
    <w:rsid w:val="60C2B1D5"/>
    <w:rsid w:val="610B8267"/>
    <w:rsid w:val="61B45A1E"/>
    <w:rsid w:val="6247F06F"/>
    <w:rsid w:val="62758FE9"/>
    <w:rsid w:val="62C48605"/>
    <w:rsid w:val="62F8192E"/>
    <w:rsid w:val="631C3954"/>
    <w:rsid w:val="637929B0"/>
    <w:rsid w:val="63AE3F67"/>
    <w:rsid w:val="63DDBC91"/>
    <w:rsid w:val="63F64825"/>
    <w:rsid w:val="6442EACA"/>
    <w:rsid w:val="654936C0"/>
    <w:rsid w:val="65A44F9F"/>
    <w:rsid w:val="66C8617A"/>
    <w:rsid w:val="66D00374"/>
    <w:rsid w:val="6705055F"/>
    <w:rsid w:val="67062110"/>
    <w:rsid w:val="670AEFF1"/>
    <w:rsid w:val="6739E2B9"/>
    <w:rsid w:val="67893781"/>
    <w:rsid w:val="67DEC311"/>
    <w:rsid w:val="67F8FC00"/>
    <w:rsid w:val="6899E54B"/>
    <w:rsid w:val="6A0A573F"/>
    <w:rsid w:val="6ABA5233"/>
    <w:rsid w:val="6B192AD0"/>
    <w:rsid w:val="6B274B39"/>
    <w:rsid w:val="6B9F4FE7"/>
    <w:rsid w:val="6BA8F1C2"/>
    <w:rsid w:val="6BD45213"/>
    <w:rsid w:val="6D4B2E4B"/>
    <w:rsid w:val="6DB60122"/>
    <w:rsid w:val="6DF67AE9"/>
    <w:rsid w:val="6E1A3428"/>
    <w:rsid w:val="6E455975"/>
    <w:rsid w:val="6F924B4A"/>
    <w:rsid w:val="6F97B233"/>
    <w:rsid w:val="6FA3090D"/>
    <w:rsid w:val="70FA9AFD"/>
    <w:rsid w:val="7131671F"/>
    <w:rsid w:val="72F9E810"/>
    <w:rsid w:val="73717C66"/>
    <w:rsid w:val="74D6D52C"/>
    <w:rsid w:val="750A0C30"/>
    <w:rsid w:val="75D1993D"/>
    <w:rsid w:val="76124A91"/>
    <w:rsid w:val="7634A2E3"/>
    <w:rsid w:val="764A033B"/>
    <w:rsid w:val="76E416A6"/>
    <w:rsid w:val="773B7DF9"/>
    <w:rsid w:val="7796EF23"/>
    <w:rsid w:val="77BC9986"/>
    <w:rsid w:val="77D07344"/>
    <w:rsid w:val="77F4936A"/>
    <w:rsid w:val="7844ED89"/>
    <w:rsid w:val="78DCCB10"/>
    <w:rsid w:val="7930C2F6"/>
    <w:rsid w:val="79417290"/>
    <w:rsid w:val="7965D7F8"/>
    <w:rsid w:val="79B347C8"/>
    <w:rsid w:val="7A2B1B90"/>
    <w:rsid w:val="7A5FD7BA"/>
    <w:rsid w:val="7B4BDC05"/>
    <w:rsid w:val="7BDADC8E"/>
    <w:rsid w:val="7C57DE52"/>
    <w:rsid w:val="7C795255"/>
    <w:rsid w:val="7CC0C5B3"/>
    <w:rsid w:val="7CE0C140"/>
    <w:rsid w:val="7D0D308F"/>
    <w:rsid w:val="7D54D198"/>
    <w:rsid w:val="7D6F7DF5"/>
    <w:rsid w:val="7D71AFD5"/>
    <w:rsid w:val="7DB11157"/>
    <w:rsid w:val="7DC86382"/>
    <w:rsid w:val="7DDD244E"/>
    <w:rsid w:val="7E043419"/>
    <w:rsid w:val="7E1522B6"/>
    <w:rsid w:val="7EE2B155"/>
    <w:rsid w:val="7F6C6358"/>
    <w:rsid w:val="7F840CF7"/>
    <w:rsid w:val="7FA7F200"/>
    <w:rsid w:val="7FB0F317"/>
    <w:rsid w:val="7FD05946"/>
    <w:rsid w:val="7FE0D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2887"/>
  <w15:chartTrackingRefBased/>
  <w15:docId w15:val="{9832AA88-18CC-4178-B8B4-BD1EF1864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4D2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27E7"/>
  </w:style>
  <w:style w:type="character" w:styleId="Heading1Char" w:customStyle="1">
    <w:name w:val="Heading 1 Char"/>
    <w:basedOn w:val="DefaultParagraphFont"/>
    <w:link w:val="Heading1"/>
    <w:uiPriority w:val="9"/>
    <w:rsid w:val="00A327E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327E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511C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styleId="Heading5Char" w:customStyle="1">
    <w:name w:val="Heading 5 Char"/>
    <w:basedOn w:val="DefaultParagraphFont"/>
    <w:link w:val="Heading5"/>
    <w:uiPriority w:val="9"/>
    <w:semiHidden/>
    <w:rsid w:val="008636F5"/>
    <w:rPr>
      <w:rFonts w:asciiTheme="majorHAnsi" w:hAnsiTheme="majorHAnsi" w:eastAsiaTheme="majorEastAsia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8.png" Id="Rda7f0a042dc54249" /><Relationship Type="http://schemas.openxmlformats.org/officeDocument/2006/relationships/image" Target="/media/image9.png" Id="Re437f60114fa4e31" /><Relationship Type="http://schemas.openxmlformats.org/officeDocument/2006/relationships/image" Target="/media/imagea.png" Id="R21fd2df6ecda44ba" /><Relationship Type="http://schemas.openxmlformats.org/officeDocument/2006/relationships/image" Target="/media/imageb.png" Id="Rdc45568f85744d82" /><Relationship Type="http://schemas.openxmlformats.org/officeDocument/2006/relationships/image" Target="/media/imagec.png" Id="R1b03e5d620f549cd" /><Relationship Type="http://schemas.openxmlformats.org/officeDocument/2006/relationships/image" Target="/media/imaged.png" Id="R0532dcbeeb1448ea" /><Relationship Type="http://schemas.openxmlformats.org/officeDocument/2006/relationships/image" Target="/media/imagee.png" Id="R749004ca2e0b45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E626A3" w:rsidP="00E626A3">
          <w:pPr>
            <w:pStyle w:val="1CEBF66E2D904C70B640BC3E987C129E3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06A8E"/>
    <w:rsid w:val="000262A1"/>
    <w:rsid w:val="00044312"/>
    <w:rsid w:val="000757D7"/>
    <w:rsid w:val="00096F77"/>
    <w:rsid w:val="00172F2A"/>
    <w:rsid w:val="00180549"/>
    <w:rsid w:val="001964C8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669A0"/>
    <w:rsid w:val="00D86E02"/>
    <w:rsid w:val="00DA1E1F"/>
    <w:rsid w:val="00DB512C"/>
    <w:rsid w:val="00DF3435"/>
    <w:rsid w:val="00E00509"/>
    <w:rsid w:val="00E626A3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6A3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  <w:style w:type="paragraph" w:customStyle="1" w:styleId="1CEBF66E2D904C70B640BC3E987C129E3">
    <w:name w:val="1CEBF66E2D904C70B640BC3E987C129E3"/>
    <w:rsid w:val="00E626A3"/>
    <w:rPr>
      <w:rFonts w:eastAsiaTheme="minorHAnsi"/>
    </w:rPr>
  </w:style>
  <w:style w:type="paragraph" w:customStyle="1" w:styleId="56A9A8E10C3F48EBB7AF28F8A7B903E9">
    <w:name w:val="56A9A8E10C3F48EBB7AF28F8A7B903E9"/>
    <w:rsid w:val="00044312"/>
    <w:rPr>
      <w:lang w:val="lt-LT" w:eastAsia="lt-LT"/>
    </w:rPr>
  </w:style>
  <w:style w:type="paragraph" w:customStyle="1" w:styleId="7480EAD3AD09475CA941D1B251CA27A4">
    <w:name w:val="7480EAD3AD09475CA941D1B251CA27A4"/>
    <w:rsid w:val="00044312"/>
    <w:rPr>
      <w:lang w:val="lt-LT" w:eastAsia="lt-LT"/>
    </w:rPr>
  </w:style>
  <w:style w:type="paragraph" w:customStyle="1" w:styleId="0C1833C4A3894260952D4F7CB5151B43">
    <w:name w:val="0C1833C4A3894260952D4F7CB5151B43"/>
    <w:rsid w:val="00044312"/>
    <w:rPr>
      <w:lang w:val="lt-LT" w:eastAsia="lt-L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7C8E-E62C-4133-B8C3-F62C1FBF86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Dziugas Peciulevicius</dc:creator>
  <keywords/>
  <dc:description/>
  <lastModifiedBy>Džiugas Pečiulevičius</lastModifiedBy>
  <revision>3</revision>
  <dcterms:created xsi:type="dcterms:W3CDTF">2021-03-16T17:33:00.0000000Z</dcterms:created>
  <dcterms:modified xsi:type="dcterms:W3CDTF">2021-03-31T20:17:11.3773798Z</dcterms:modified>
</coreProperties>
</file>