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06 — Necromancy System</w:t>
      </w:r>
    </w:p>
    <w:p>
      <w:pPr>
        <w:spacing w:after="8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spacing w:after="200" w:before="0"/>
        <w:jc w:val="center"/>
      </w:pPr>
      <w:r>
        <w:rPr>
          <w:rFonts w:ascii="Arial" w:cs="Arial" w:eastAsia="Arial" w:hAnsi="Arial"/>
          <w:b w:val="false"/>
          <w:bCs w:val="false"/>
          <w:i/>
          <w:iCs/>
          <w:color w:val="7A4A00"/>
          <w:sz w:val="17"/>
          <w:szCs w:val="17"/>
        </w:rPr>
        <w:t xml:space="preserve">HOW TO USE: Feed this entire document to any chat that needs to implement or modify necromancy. It contains every rule, every value, all UI references, and implementation notes.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What Necromancy Is — Core Identity</w:t>
      </w:r>
    </w:p>
    <w:p>
      <w:pPr>
        <w:spacing w:after="120" w:before="0"/>
        <w:jc w:val="left"/>
      </w:pPr>
      <w:r>
        <w:rPr>
          <w:rFonts w:ascii="Arial" w:cs="Arial" w:eastAsia="Arial" w:hAnsi="Arial"/>
          <w:b w:val="false"/>
          <w:bCs w:val="false"/>
          <w:i w:val="false"/>
          <w:iCs w:val="false"/>
          <w:color w:val="1A1A2E"/>
          <w:sz w:val="20"/>
          <w:szCs w:val="20"/>
        </w:rPr>
        <w:t xml:space="preserve">Necromancy is not an ability Yoru learns. It is what she is. Nekomata in Japanese folklore are cat spirits with the power to raise and control the dead. Yoru does not acquire necromancy through progression — she wakes up in purgatory already capable of it.</w:t>
      </w:r>
    </w:p>
    <w:p>
      <w:pPr>
        <w:spacing w:after="120" w:before="0"/>
        <w:jc w:val="left"/>
      </w:pPr>
      <w:r>
        <w:rPr>
          <w:rFonts w:ascii="Arial" w:cs="Arial" w:eastAsia="Arial" w:hAnsi="Arial"/>
          <w:b w:val="false"/>
          <w:bCs w:val="false"/>
          <w:i w:val="false"/>
          <w:iCs w:val="false"/>
          <w:color w:val="1A1A2E"/>
          <w:sz w:val="20"/>
          <w:szCs w:val="20"/>
        </w:rPr>
        <w:t xml:space="preserve">What progression gives her is mastery. The Nekomata Elders clan teaches her to summon stronger spirits, sustain them longer, and eventually call back even the most powerful souls she has defeated through combat.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Necromancy is available from game start — default, no unlock required. The Grimoire (hold F) is accessible from the beginning. Only Tier 4 spirits can be summoned at start. Higher tiers unlock through the Nekomata Elders clan.</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Only combat-killed souls can be summoned. Persuaded souls moved on peacefully — they cannot be recalled. Boss souls (Tier 1) go to the Ancient Tree — never retained for necromancy. This is a core thematic rule, not just a balance decision.</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The Three Resources — How They Interact With Necromancy</w:t>
      </w:r>
    </w:p>
    <w:p>
      <w:pPr>
        <w:spacing w:after="80" w:before="0"/>
        <w:jc w:val="left"/>
      </w:pPr>
      <w:r>
        <w:rPr>
          <w:rFonts w:ascii="Arial" w:cs="Arial" w:eastAsia="Arial" w:hAnsi="Arial"/>
          <w:b w:val="false"/>
          <w:bCs w:val="false"/>
          <w:i w:val="false"/>
          <w:iCs w:val="false"/>
          <w:color w:val="1A1A2E"/>
          <w:sz w:val="20"/>
          <w:szCs w:val="20"/>
        </w:rPr>
        <w:t xml:space="preserve">Necromancy touches two of the three resources. Understanding the interaction prevents implementation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Resource</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Role in Necromancy</w:t>
            </w:r>
          </w:p>
        </w:tc>
        <w:tc>
          <w:tcPr>
            <w:tcW w:type="dxa" w:w="5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How It Works</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Shine</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PRIMARY — powers all summoning</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Drains continuously while any spirit is active. Regenerates when no spirit active. Buying a soul from the Grimoire costs Mon (one-time). Summoning the soul costs Shine continuously.</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Mon (currency)</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SECONDARY — unlocks souls for summoning</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One-time fee to permanently unlock a soul type in the Grimoire. Tier 4: 100 Mon. Tier 3: 300 Mon. Tier 2: 600 Mon. Pay once, summon anytime after.</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Peaches (Health)</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 USED for necromancy</w:t>
            </w:r>
          </w:p>
        </w:tc>
        <w:tc>
          <w:tcPr>
            <w:tcW w:type="dxa" w:w="5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Necromancy never costs HP. No connection.</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Energy</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 USED for necromancy</w:t>
            </w:r>
          </w:p>
        </w:tc>
        <w:tc>
          <w:tcPr>
            <w:tcW w:type="dxa" w:w="5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Energy is climbing only. No connection.</w:t>
            </w:r>
          </w:p>
        </w:tc>
      </w:tr>
    </w:tbl>
    <w:p>
      <w:pPr>
        <w:spacing w:after="0" w:before="80"/>
      </w:pPr>
      <w:r>
        <w:t xml:space="preserve"/>
      </w:r>
    </w:p>
    <w:p>
      <w:pPr>
        <w:pStyle w:val="Heading2"/>
      </w:pPr>
      <w:r>
        <w:rPr>
          <w:rFonts w:ascii="Arial" w:cs="Arial" w:eastAsia="Arial" w:hAnsi="Arial"/>
          <w:b/>
          <w:bCs/>
          <w:color w:val="4A3F6B"/>
          <w:sz w:val="26"/>
          <w:szCs w:val="26"/>
        </w:rPr>
        <w:t xml:space="preserve">2a. Shine Drain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Spirit Tier</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Drain Rate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 (3 bars / 12 Shine)</w:t>
            </w:r>
          </w:p>
        </w:tc>
        <w:tc>
          <w:tcPr>
            <w:tcW w:type="dxa" w:w="2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 (8 bars / 32 Shine — max sockets)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4 (Kodama, Hitotsume, Kasa-obake)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0.1 Shine/sec</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~120 seconds (2 min)</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~320 seconds (5.3 min)</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3 (Nopperabō, Mixed)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0.2 Shine/sec</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 seconds (1 min)</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~160 seconds (2.7 min)</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2 (Komainu Guardians)</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 Shine/sec</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 seconds</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~107 seconds (1.8 min)</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Multiple spirits drain additively. 3 Tier 4 spirits = 0.3 Shine/sec. 2 Tier 3 + 1 Tier 2 = 0.7 Shine/sec. Maximum 5 spirits simultaneously.</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Soul Anchoring (Nekomata Elders clan ability, given freely on first meeting): reduces ALL drain rates by 40%. Tier 4 goes from 0.1 to 0.06 Shine/sec. Tier 3 from 0.2 to 0.12. Tier 2 from 0.3 to 0.18.</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Shine sockets (+1 per socket choice at Tree) extend how long spirits last. Maximum 8 Shine bars = much longer summon windows. This makes the Shine socket choice genuinely valuable for necromancy players.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Soul Collection Flow — How Summoning Works</w:t>
      </w:r>
    </w:p>
    <w:p>
      <w:pPr>
        <w:spacing w:after="80" w:before="0"/>
        <w:jc w:val="left"/>
      </w:pPr>
      <w:r>
        <w:rPr>
          <w:rFonts w:ascii="Arial" w:cs="Arial" w:eastAsia="Arial" w:hAnsi="Arial"/>
          <w:b w:val="false"/>
          <w:bCs w:val="false"/>
          <w:i w:val="false"/>
          <w:iCs w:val="false"/>
          <w:color w:val="1A1A2E"/>
          <w:sz w:val="20"/>
          <w:szCs w:val="20"/>
        </w:rPr>
        <w:t xml:space="preserve">Three distinct steps. Each step is separate. Do not conflate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400"/>
        <w:gridCol w:w="3960"/>
      </w:tblGrid>
      <w:tr>
        <w:trPr>
          <w:tblHeader/>
        </w:trPr>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Action</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Cost</w:t>
            </w:r>
          </w:p>
        </w:tc>
        <w:tc>
          <w:tcPr>
            <w:tcW w:type="dxa" w:w="3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Changes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Step 1 — Defeat enemy</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Kill a Tier 4/3/2 enemy through combat (not persuasion)</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Nothing — just fight them</w:t>
            </w:r>
          </w:p>
        </w:tc>
        <w:tc>
          <w:tcPr>
            <w:tcW w:type="dxa" w:w="3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type is marked as 'encountered through combat' in save data. First kill of each type shows: New Soul Available popup.</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Step 2 — Unlock soul in Grimoire</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 Grimoire (hold F). Select the locked soul. Pay Mon.</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4: 100 Mon. Tier 3: 300 Mon. Tier 2: 600 Mon. One-time fee.</w:t>
            </w:r>
          </w:p>
        </w:tc>
        <w:tc>
          <w:tcPr>
            <w:tcW w:type="dxa" w:w="3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permanently unlocked for this playthrough. Can now summon this enemy type at any time.</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Step 3 — Summon the spirit</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 Grimoire. Select unlocked soul. Confirm summon.</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Shine drains from this moment until spirit dismissed or dies.</w:t>
            </w:r>
          </w:p>
        </w:tc>
        <w:tc>
          <w:tcPr>
            <w:tcW w:type="dxa" w:w="3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spawns beside Yoru. Shine bar begins draining. Spirit follows AI mode.</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One soul type per enemy category. Kill 12 Kodama = still only 1 Kodama soul type unlockable. The soul represents the TYPE, not each individual kill. This is a core design rule — not a bug.</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Mon cost is one-time only. After paying once to unlock a soul type, the player can summon it in every future battle without paying again. Only Shine costs per summon.</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Grimoire UI — Complete Reference</w:t>
      </w:r>
    </w:p>
    <w:p>
      <w:pPr>
        <w:spacing w:after="80" w:before="0"/>
        <w:jc w:val="left"/>
      </w:pPr>
      <w:r>
        <w:rPr>
          <w:rFonts w:ascii="Arial" w:cs="Arial" w:eastAsia="Arial" w:hAnsi="Arial"/>
          <w:b w:val="false"/>
          <w:bCs w:val="false"/>
          <w:i w:val="false"/>
          <w:iCs w:val="false"/>
          <w:color w:val="1A1A2E"/>
          <w:sz w:val="20"/>
          <w:szCs w:val="20"/>
        </w:rPr>
        <w:t xml:space="preserve">Accessed by holding F. The Grimoire manages all necromancy — soul collection, summoning, dismissal, and AI mode toggling.</w:t>
      </w:r>
    </w:p>
    <w:p>
      <w:pPr>
        <w:pStyle w:val="Heading2"/>
      </w:pPr>
      <w:r>
        <w:rPr>
          <w:rFonts w:ascii="Arial" w:cs="Arial" w:eastAsia="Arial" w:hAnsi="Arial"/>
          <w:b/>
          <w:bCs/>
          <w:color w:val="4A3F6B"/>
          <w:sz w:val="26"/>
          <w:szCs w:val="26"/>
        </w:rPr>
        <w:t xml:space="preserve">4a. UI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UI Panel</w:t>
            </w:r>
          </w:p>
        </w:tc>
        <w:tc>
          <w:tcPr>
            <w:tcW w:type="dxa" w:w="4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Contents</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When Visible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Header</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NECROMANCY GRIMOIRE title. Soul count (collected / discoverable). Active spirit count / max (X/5).</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Always</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Shine tracker</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Current Shine bars. Estimated duration remaining based on current drain rate.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Always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Anchoring indicator</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Shows ACTIVE if Nekomata Elders ability earned. Shows drain rate reduction.</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after clan ability earned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4 section</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Tier 4 soul types: Kodama, Hitotsume, Kasa-obake. Shows status: Not Found / Found (locked) / Unlocked. Unlock cost or Summon button.</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Always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3 section</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Tier 3 soul types. Same layout. Visible but greyed out until Tier 3 Necromancy clan unlock.</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Always (greyed until unlock)</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2 section</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Tier 2 soul types (Komainu variants). Same layout. Greyed until Tier 2 unlock.</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Always (greyed until unlock)</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Active spirits panel</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Shows currently summoned spirits. Name, HP bar, AI mode indicator. Dismiss button.</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when spirits active</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AI Mode toggle</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While Grimoire open: press T to cycle AI mode for selected spirit.</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When spirit selected</w:t>
            </w:r>
          </w:p>
        </w:tc>
      </w:tr>
    </w:tbl>
    <w:p>
      <w:pPr>
        <w:spacing w:after="0" w:before="80"/>
      </w:pPr>
      <w:r>
        <w:t xml:space="preserve"/>
      </w:r>
    </w:p>
    <w:p>
      <w:pPr>
        <w:pStyle w:val="Heading2"/>
      </w:pPr>
      <w:r>
        <w:rPr>
          <w:rFonts w:ascii="Arial" w:cs="Arial" w:eastAsia="Arial" w:hAnsi="Arial"/>
          <w:b/>
          <w:bCs/>
          <w:color w:val="4A3F6B"/>
          <w:sz w:val="26"/>
          <w:szCs w:val="26"/>
        </w:rPr>
        <w:t xml:space="preserve">4b. Grimoire Entry States — Per Soul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4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Display</w:t>
            </w:r>
          </w:p>
        </w:tc>
        <w:tc>
          <w:tcPr>
            <w:tcW w:type="dxa" w:w="3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Player Action Available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NOT FOUND</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 ? ? ? — Enemy type name hidden. 'Defeat enemy to discover'</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 must encounter and kill this enemy type first</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FOUND — Locked</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name visible. HP / drain stats shown. Lock icon. 'Unlock: X Mon'</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Pay Mon to permanently unlock for summoning</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UNLOCKED — Not summoned</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entry. SUMMON button active. Drain rate shown.</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Press Summon — costs Shine from activation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ACTIVE (summoned)</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Glowing entry. DISMISS button. HP bar. AI mode shown.</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Toggle AI mode (T). Dismiss (press Dismiss).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LOCKED</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Entry greyed. 'Requires Nekomata Elder Tier 3/2 unlock'</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 — find Nekomata Elders clan first</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Spirit Behaviour — AI Modes</w:t>
      </w:r>
    </w:p>
    <w:p>
      <w:pPr>
        <w:spacing w:after="80" w:before="0"/>
        <w:jc w:val="left"/>
      </w:pPr>
      <w:r>
        <w:rPr>
          <w:rFonts w:ascii="Arial" w:cs="Arial" w:eastAsia="Arial" w:hAnsi="Arial"/>
          <w:b w:val="false"/>
          <w:bCs w:val="false"/>
          <w:i w:val="false"/>
          <w:iCs w:val="false"/>
          <w:color w:val="1A1A2E"/>
          <w:sz w:val="20"/>
          <w:szCs w:val="20"/>
        </w:rPr>
        <w:t xml:space="preserve">Each summoned spirit has three AI modes. Player toggles between them while Grimoire is open by pressing T with a spirit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000"/>
        <w:gridCol w:w="23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AI Mode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Shine Drain Multiplier</w:t>
            </w:r>
          </w:p>
        </w:tc>
        <w:tc>
          <w:tcPr>
            <w:tcW w:type="dxa" w:w="2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Best Use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AGGRESSIVE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Attacks nearest enemy automatically. Chases targets. Fights independently.</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(drains faster)</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fights, clearing groups quickly</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DEFENSIVE</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Stays near Yoru. Blocks attacks aimed at player. Intercepts enemies approaching Yoru.</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(normal drain)</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Tanking, protecting during ability use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FOLLOW</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Follows Yoru only. Does not attack unless Yoru is hit first.</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 (half drain)</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Exploration, conserving Shine, scouting</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Default AI mode on summon: DEFENSIVE. Player can immediately toggle after summoning. Mode persists until changed or spirit is dismissed.</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Multiple spirits can have different AI modes simultaneously. One Aggressive + one Defensive is a valid strategy.</w:t>
      </w:r>
    </w:p>
    <w:p>
      <w:pPr>
        <w:spacing w:after="0" w:before="80"/>
      </w:pPr>
      <w:r>
        <w:t xml:space="preserve"/>
      </w:r>
    </w:p>
    <w:p>
      <w:pPr>
        <w:pStyle w:val="Heading2"/>
      </w:pPr>
      <w:r>
        <w:rPr>
          <w:rFonts w:ascii="Arial" w:cs="Arial" w:eastAsia="Arial" w:hAnsi="Arial"/>
          <w:b/>
          <w:bCs/>
          <w:color w:val="4A3F6B"/>
          <w:sz w:val="26"/>
          <w:szCs w:val="26"/>
        </w:rPr>
        <w:t xml:space="preserve">5a. Spirit Stats — Base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200"/>
        <w:gridCol w:w="25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Spirit Type</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Spirit HP</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Spirit Damage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Follow Range</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4 (Kodama)</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 HP (50% of base Kodama 100 HP)</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75% of base Kodama damage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metres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Weakest summon. Cheap to maintain. Good for Follow mode exploration.</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4 (Hitotsume)</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 HP (50% of base)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75% of base — ranged projectile attacks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metres</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Ranged spirit — attacks from distance while Yoru fights melee.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4 (Kasa-obake)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 HP (50% of base)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75% of base — erratic spin attacks</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metres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Unpredictable movement disrupts enemy targeting.</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3 (Nopperabō)</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200 HP (50% of base 400 HP)</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75% of base — two phase behaviour</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 metres</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Significantly tougher. Phase 1 melee, Phase 2 more aggressive.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2 (Komainu A)</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600 HP (50% of base 1200 HP)</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75% of base — aggressive charger</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 metres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Tank summon. High HP absorbs significant damage.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2 (Komainu Un)</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600 HP (50% of base 1200 HP)</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75% of base — defensive, blocks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 metres</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Support summon. Shields Yoru in Defensive mode.</w:t>
            </w:r>
          </w:p>
        </w:tc>
      </w:tr>
    </w:tbl>
    <w:p>
      <w:pPr>
        <w:spacing w:after="0" w:before="80"/>
      </w:pPr>
      <w:r>
        <w:t xml:space="preserve"/>
      </w:r>
    </w:p>
    <w:p>
      <w:pPr>
        <w:pStyle w:val="Heading2"/>
      </w:pPr>
      <w:r>
        <w:rPr>
          <w:rFonts w:ascii="Arial" w:cs="Arial" w:eastAsia="Arial" w:hAnsi="Arial"/>
          <w:b/>
          <w:bCs/>
          <w:color w:val="4A3F6B"/>
          <w:sz w:val="26"/>
          <w:szCs w:val="26"/>
        </w:rPr>
        <w:t xml:space="preserve">5b. Spirit Health Display</w:t>
      </w:r>
    </w:p>
    <w:p>
      <w:pPr>
        <w:spacing w:after="60" w:before="40"/>
        <w:ind w:left="480" w:hanging="240"/>
      </w:pPr>
      <w:r>
        <w:rPr>
          <w:rFonts w:ascii="Arial" w:cs="Arial" w:eastAsia="Arial" w:hAnsi="Arial"/>
          <w:b w:val="false"/>
          <w:bCs w:val="false"/>
          <w:color w:val="1A1A2E"/>
          <w:sz w:val="19"/>
          <w:szCs w:val="19"/>
        </w:rPr>
        <w:t xml:space="preserve">•  Small HP bar above each spirit's head</w:t>
      </w:r>
    </w:p>
    <w:p>
      <w:pPr>
        <w:spacing w:after="60" w:before="40"/>
        <w:ind w:left="480" w:hanging="240"/>
      </w:pPr>
      <w:r>
        <w:rPr>
          <w:rFonts w:ascii="Arial" w:cs="Arial" w:eastAsia="Arial" w:hAnsi="Arial"/>
          <w:b w:val="false"/>
          <w:bCs w:val="false"/>
          <w:color w:val="1A1A2E"/>
          <w:sz w:val="19"/>
          <w:szCs w:val="19"/>
        </w:rPr>
        <w:t xml:space="preserve">•  Green: 100-70% HP</w:t>
      </w:r>
    </w:p>
    <w:p>
      <w:pPr>
        <w:spacing w:after="60" w:before="40"/>
        <w:ind w:left="480" w:hanging="240"/>
      </w:pPr>
      <w:r>
        <w:rPr>
          <w:rFonts w:ascii="Arial" w:cs="Arial" w:eastAsia="Arial" w:hAnsi="Arial"/>
          <w:b w:val="false"/>
          <w:bCs w:val="false"/>
          <w:color w:val="1A1A2E"/>
          <w:sz w:val="19"/>
          <w:szCs w:val="19"/>
        </w:rPr>
        <w:t xml:space="preserve">•  Yellow: 69-30% HP</w:t>
      </w:r>
    </w:p>
    <w:p>
      <w:pPr>
        <w:spacing w:after="60" w:before="40"/>
        <w:ind w:left="480" w:hanging="240"/>
      </w:pPr>
      <w:r>
        <w:rPr>
          <w:rFonts w:ascii="Arial" w:cs="Arial" w:eastAsia="Arial" w:hAnsi="Arial"/>
          <w:b w:val="false"/>
          <w:bCs w:val="false"/>
          <w:color w:val="1A1A2E"/>
          <w:sz w:val="19"/>
          <w:szCs w:val="19"/>
        </w:rPr>
        <w:t xml:space="preserve">•  Red: 29-0% HP (critical)</w:t>
      </w:r>
    </w:p>
    <w:p>
      <w:pPr>
        <w:spacing w:after="60" w:before="40"/>
        <w:ind w:left="480" w:hanging="240"/>
      </w:pPr>
      <w:r>
        <w:rPr>
          <w:rFonts w:ascii="Arial" w:cs="Arial" w:eastAsia="Arial" w:hAnsi="Arial"/>
          <w:b w:val="false"/>
          <w:bCs w:val="false"/>
          <w:color w:val="1A1A2E"/>
          <w:sz w:val="19"/>
          <w:szCs w:val="19"/>
        </w:rPr>
        <w:t xml:space="preserve">•  Spirit name shown above HP bar</w:t>
      </w:r>
    </w:p>
    <w:p>
      <w:pPr>
        <w:spacing w:after="60" w:before="40"/>
        <w:ind w:left="480" w:hanging="240"/>
      </w:pPr>
      <w:r>
        <w:rPr>
          <w:rFonts w:ascii="Arial" w:cs="Arial" w:eastAsia="Arial" w:hAnsi="Arial"/>
          <w:b w:val="false"/>
          <w:bCs w:val="false"/>
          <w:color w:val="1A1A2E"/>
          <w:sz w:val="19"/>
          <w:szCs w:val="19"/>
        </w:rPr>
        <w:t xml:space="preserve">•  When HP reaches 0: spirit vanishes in particle poof. Shine drain stops. Can resummon immediately if Shine available.</w:t>
      </w:r>
    </w:p>
    <w:p>
      <w:pPr>
        <w:spacing w:after="0" w:before="80"/>
      </w:pPr>
      <w:r>
        <w:t xml:space="preserve"/>
      </w:r>
    </w:p>
    <w:p>
      <w:pPr>
        <w:pStyle w:val="Heading2"/>
      </w:pPr>
      <w:r>
        <w:rPr>
          <w:rFonts w:ascii="Arial" w:cs="Arial" w:eastAsia="Arial" w:hAnsi="Arial"/>
          <w:b/>
          <w:bCs/>
          <w:color w:val="4A3F6B"/>
          <w:sz w:val="26"/>
          <w:szCs w:val="26"/>
        </w:rPr>
        <w:t xml:space="preserve">5c. Spirit Death and Dismissal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How Spirit Ends</w:t>
            </w:r>
          </w:p>
        </w:tc>
        <w:tc>
          <w:tcPr>
            <w:tcW w:type="dxa" w:w="4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Can Resummon?</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 kills spirit (HP = 0)</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vanishes. Particle poof VFX. Shine drain stops.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immediately if Shine available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Shine runs out (all bars depleted)</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active spirits vanish simultaneously. Emergency dismissal.</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after Shine regenerates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 manually dismisses (Grimoire → Dismiss)</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 vanishes gracefully. Shine drain stops.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immediately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 enters boss arena (Tori Gate)</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spirits auto-dismissed on scene load. Cannot bring spirits into boss fights.</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after boss encounter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 transforms to human form</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Spirits remain active. Necromancy and human form are compatible.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 — no dismissal</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Maximum 5 spirits simultaneously. This cap exists regardless of Shine remaining. Cannot summon a 6th spirit while 5 are active.</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Spirit persistence across fast travel and scene changes — behaviour not yet fully designed. Assume spirits are dismissed on fast travel and scene loads. To be confirmed during implementation.</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What Can Be Summoned — Tier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2800"/>
        <w:gridCol w:w="2160"/>
      </w:tblGrid>
      <w:tr>
        <w:trPr>
          <w:tblHeader/>
        </w:trPr>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Tier</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Enemy Types</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Can Summon?</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Requirement</w:t>
            </w:r>
          </w:p>
        </w:tc>
        <w:tc>
          <w:tcPr>
            <w:tcW w:type="dxa" w:w="2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Mon to Unlock</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1 (Bosses)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Yuki-onna, Raiju, etc.</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NEVER</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souls go to Ancient Tree for rings. Non-negotiable.</w:t>
            </w:r>
          </w:p>
        </w:tc>
        <w:tc>
          <w:tcPr>
            <w:tcW w:type="dxa" w:w="2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r>
      <w:tr>
        <w:trPr>
          <w:tblHeader w:val="false"/>
        </w:trPr>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2 (Komainu Guardians)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Komainu A, Komainu Un</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after Tier 2 clan unlock</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Nekomata Elders Tier 2 ability + 1 dark ring + 3 combat soul types</w:t>
            </w:r>
          </w:p>
        </w:tc>
        <w:tc>
          <w:tcPr>
            <w:tcW w:type="dxa" w:w="2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600 Mon per type</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3 (Mixed enemies)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after Tier 3 clan unlock</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Nekomata Elders Tier 3 ability + 3 different Tier 4 combat souls</w:t>
            </w:r>
          </w:p>
        </w:tc>
        <w:tc>
          <w:tcPr>
            <w:tcW w:type="dxa" w:w="2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300 Mon per type</w:t>
            </w:r>
          </w:p>
        </w:tc>
      </w:tr>
      <w:tr>
        <w:trPr>
          <w:tblHeader w:val="false"/>
        </w:trPr>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4 (Common enemies)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Hitotsume, Kasa-obake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from game start</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Just kill one in combat first, then pay Mon to unlock</w:t>
            </w:r>
          </w:p>
        </w:tc>
        <w:tc>
          <w:tcPr>
            <w:tcW w:type="dxa" w:w="2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100 Mon per type</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Persuaded enemies (any tier)</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enemy you persuaded</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NEVER</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Peaceful souls have moved on. Thematic rule — no exceptions.</w:t>
            </w:r>
          </w:p>
        </w:tc>
        <w:tc>
          <w:tcPr>
            <w:tcW w:type="dxa" w:w="2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7. Strategic Scenarios — How Players Use Necromancy</w:t>
      </w:r>
    </w:p>
    <w:p>
      <w:pPr>
        <w:spacing w:after="80" w:before="0"/>
        <w:jc w:val="left"/>
      </w:pPr>
      <w:r>
        <w:rPr>
          <w:rFonts w:ascii="Arial" w:cs="Arial" w:eastAsia="Arial" w:hAnsi="Arial"/>
          <w:b w:val="false"/>
          <w:bCs w:val="false"/>
          <w:i w:val="false"/>
          <w:iCs w:val="false"/>
          <w:color w:val="1A1A2E"/>
          <w:sz w:val="20"/>
          <w:szCs w:val="20"/>
        </w:rPr>
        <w:t xml:space="preserve">These scenarios help balance Shine costs and spirit counts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2000"/>
        <w:gridCol w:w="23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Scenario</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Setup</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Drain Rate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 (3 bars)</w:t>
            </w:r>
          </w:p>
        </w:tc>
        <w:tc>
          <w:tcPr>
            <w:tcW w:type="dxa" w:w="2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Risk/Reward</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Scout mode</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Tier 4 spirit (Kodama) in Follow mode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0.05 Shine/sec</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~240 seconds</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Very low drain. Almost no risk. Companion for exploration.</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 assist</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Tier 4 in Aggressive mode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0.15 Shine/sec</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 seconds</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Low cost. Spirit fights alongside Yoru. Dies quickly to tough enemies.</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Boss distraction</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Tier 4 in Aggressive mode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0.45 Shine/sec</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~27 seconds</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High drain. Spirits tank and distract. Yoru attacks from behind.</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 summon</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Tier 3 in Aggressive mode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 Shine/sec (0.24 with Soul Anchoring)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~30s / ~50s with Anchoring</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Significant. Nopperabō spirits hit hard. Short window without Soul Anchoring.</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Guardian summon</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Tier 2 Komainu A + 1 Tier 2 Un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0.6 Shine/sec (0.36 with Anchoring)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 / ~33s with Anchoring</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Extreme drain. Immense power — Komainu tank and fight simultaneously.</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All out (max spirits)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 mixed spirits</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0.5-1.5 Shine/sec</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6-24 seconds</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Overwhelming force. Desperate strategy. Shine depletes fast — commit fully.</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8. Implementation Roadmap — Batch 9</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Necromancy is Batch 9 — post-demo. Do not implement during demo scope. This section is for when Batch 9 begins.</w:t>
      </w:r>
    </w:p>
    <w:p>
      <w:pPr>
        <w:spacing w:after="0" w:before="80"/>
      </w:pPr>
      <w:r>
        <w:t xml:space="preserve"/>
      </w:r>
    </w:p>
    <w:p>
      <w:pPr>
        <w:pStyle w:val="Heading2"/>
      </w:pPr>
      <w:r>
        <w:rPr>
          <w:rFonts w:ascii="Arial" w:cs="Arial" w:eastAsia="Arial" w:hAnsi="Arial"/>
          <w:b/>
          <w:bCs/>
          <w:color w:val="4A3F6B"/>
          <w:sz w:val="26"/>
          <w:szCs w:val="26"/>
        </w:rPr>
        <w:t xml:space="preserve">8a. Phased Implementation (within Batch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rPr>
          <w:tblHeader/>
        </w:trPr>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4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to Build</w:t>
            </w:r>
          </w:p>
        </w:tc>
        <w:tc>
          <w:tcPr>
            <w:tcW w:type="dxa" w:w="36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New Scripts / Components</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9A — Basic summon</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Grimoire UI (basic). Tier 4 soul collection on combat kill. Mon unlock flow. Summon 1 spirit (Kodama only). Basic follow AI. Shine drain.</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NecromancyManager.cs, GrimoireUI.cs, SpiritAI.cs</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9B — Multiple spirits</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 to 5 spirits simultaneously. HP bars above spirits. All 3 Tier 4 types. Dismiss flow. Shine runs out = all dismiss.</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Extend NecromancyManager, SpiritHPBar.cs</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9C — AI modes</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Aggressive / Defensive / Follow mode toggle (T in Grimoire). Drain multipliers per mode. Mode indicator in UI.</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Extend SpiritAI.cs with mode enum</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9D — Tier 3 unlock</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Nekomata Elders clan encounter. Soul Anchoring (drain -40%). Tier 3 unlock quest (3 Tier 4 combat souls). Nopperabō spirit.</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ClanManager.cs (new), extend NecromancyManager</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9E — Tier 2 unlock</w:t>
            </w:r>
          </w:p>
        </w:tc>
        <w:tc>
          <w:tcPr>
            <w:tcW w:type="dxa" w:w="4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2 unlock requirements. Komainu A + Un spirits. Full Grimoire with all tiers.</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Extend existing scripts</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9F — Eclipse Mercy</w:t>
            </w:r>
          </w:p>
        </w:tc>
        <w:tc>
          <w:tcPr>
            <w:tcW w:type="dxa" w:w="4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Nekomata Elders eclipse quest trigger. Eclipse Mercy ultimate implementation.</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Extend ClanManager, new UltimateManager or extend PlayerCombat</w:t>
            </w:r>
          </w:p>
        </w:tc>
      </w:tr>
    </w:tbl>
    <w:p>
      <w:pPr>
        <w:spacing w:after="0" w:before="80"/>
      </w:pPr>
      <w:r>
        <w:t xml:space="preserve"/>
      </w:r>
    </w:p>
    <w:p>
      <w:pPr>
        <w:pStyle w:val="Heading2"/>
      </w:pPr>
      <w:r>
        <w:rPr>
          <w:rFonts w:ascii="Arial" w:cs="Arial" w:eastAsia="Arial" w:hAnsi="Arial"/>
          <w:b/>
          <w:bCs/>
          <w:color w:val="4A3F6B"/>
          <w:sz w:val="26"/>
          <w:szCs w:val="26"/>
        </w:rPr>
        <w:t xml:space="preserve">8b. Key Scripts — What Each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Script Name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Location</w:t>
            </w:r>
          </w:p>
        </w:tc>
        <w:tc>
          <w:tcPr>
            <w:tcW w:type="dxa" w:w="4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Responsibility</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NecromancyManager.cs</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Assets/Scripts/Necromancy/</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Singleton. Tracks collected souls, unlocked souls, active spirits. Manages Shine drain. Max spirit count enforcement. Soul collection on enemy death.</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GrimoireUI.cs</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Assets/Scripts/UI/</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Grimoire panel open/close (F hold). Renders soul entries by tier. Summon/dismiss buttons. Shine bar display. AI mode indicator.</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SpiritAI.cs</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Assets/Scripts/Necromancy/</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Per-spirit AI. Three modes: Aggressive (attack nearest), Defensive (protect Yoru), Follow (trail only). Uses NavMeshAgent. HP tracking.</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SpiritHPBar.cs</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Assets/Scripts/Necromancy/</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World-space HP bar above each spirit. Updates per frame. Color transitions (green/yellow/red).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ClanManager.cs</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Assets/Scripts/Clan/</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Tracks which clans found. Triggers clan encounters. Manages clan ability unlocks. Triggers Eclipse Mercy quest when balance approaches 5L/5R.</w:t>
            </w:r>
          </w:p>
        </w:tc>
      </w:tr>
    </w:tbl>
    <w:p>
      <w:pPr>
        <w:spacing w:after="0" w:before="80"/>
      </w:pPr>
      <w:r>
        <w:t xml:space="preserve"/>
      </w:r>
    </w:p>
    <w:p>
      <w:pPr>
        <w:pStyle w:val="Heading2"/>
      </w:pPr>
      <w:r>
        <w:rPr>
          <w:rFonts w:ascii="Arial" w:cs="Arial" w:eastAsia="Arial" w:hAnsi="Arial"/>
          <w:b/>
          <w:bCs/>
          <w:color w:val="4A3F6B"/>
          <w:sz w:val="26"/>
          <w:szCs w:val="26"/>
        </w:rPr>
        <w:t xml:space="preserve">8c. NecromancyManager — Key Methods Reference</w:t>
      </w:r>
    </w:p>
    <w:p>
      <w:pPr>
        <w:spacing w:after="30" w:before="30"/>
        <w:ind w:left="480"/>
      </w:pPr>
      <w:r>
        <w:rPr>
          <w:rFonts w:ascii="Courier New" w:cs="Courier New" w:eastAsia="Courier New" w:hAnsi="Courier New"/>
          <w:color w:val="1A3A5C"/>
          <w:sz w:val="17"/>
          <w:szCs w:val="17"/>
        </w:rPr>
        <w:t xml:space="preserve">// Called when any enemy dies in combat</w:t>
      </w:r>
    </w:p>
    <w:p>
      <w:pPr>
        <w:spacing w:after="30" w:before="30"/>
        <w:ind w:left="480"/>
      </w:pPr>
      <w:r>
        <w:rPr>
          <w:rFonts w:ascii="Courier New" w:cs="Courier New" w:eastAsia="Courier New" w:hAnsi="Courier New"/>
          <w:color w:val="1A3A5C"/>
          <w:sz w:val="17"/>
          <w:szCs w:val="17"/>
        </w:rPr>
        <w:t xml:space="preserve">public void OnEnemyCombatKill(EnemyType type, EnemyTier tier)</w:t>
      </w:r>
    </w:p>
    <w:p>
      <w:pPr>
        <w:spacing w:after="30" w:before="30"/>
        <w:ind w:left="480"/>
      </w:pPr>
      <w:r>
        <w:rPr>
          <w:rFonts w:ascii="Courier New" w:cs="Courier New" w:eastAsia="Courier New" w:hAnsi="Courier New"/>
          <w:color w:val="1A3A5C"/>
          <w:sz w:val="17"/>
          <w:szCs w:val="17"/>
        </w:rPr>
        <w:t xml:space="preserve">// Checks: is this a new type? Mark as discovered. Show popup if first time.</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Called from GrimoireUI when player pays Mon to unlock</w:t>
      </w:r>
    </w:p>
    <w:p>
      <w:pPr>
        <w:spacing w:after="30" w:before="30"/>
        <w:ind w:left="480"/>
      </w:pPr>
      <w:r>
        <w:rPr>
          <w:rFonts w:ascii="Courier New" w:cs="Courier New" w:eastAsia="Courier New" w:hAnsi="Courier New"/>
          <w:color w:val="1A3A5C"/>
          <w:sz w:val="17"/>
          <w:szCs w:val="17"/>
        </w:rPr>
        <w:t xml:space="preserve">public bool TryUnlockSoul(EnemyType type)</w:t>
      </w:r>
    </w:p>
    <w:p>
      <w:pPr>
        <w:spacing w:after="30" w:before="30"/>
        <w:ind w:left="480"/>
      </w:pPr>
      <w:r>
        <w:rPr>
          <w:rFonts w:ascii="Courier New" w:cs="Courier New" w:eastAsia="Courier New" w:hAnsi="Courier New"/>
          <w:color w:val="1A3A5C"/>
          <w:sz w:val="17"/>
          <w:szCs w:val="17"/>
        </w:rPr>
        <w:t xml:space="preserve">// Checks: has player defeated this type? Has player enough Mon? Deduct Mon. Mark unlocked.</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Called from GrimoireUI when player confirms summon</w:t>
      </w:r>
    </w:p>
    <w:p>
      <w:pPr>
        <w:spacing w:after="30" w:before="30"/>
        <w:ind w:left="480"/>
      </w:pPr>
      <w:r>
        <w:rPr>
          <w:rFonts w:ascii="Courier New" w:cs="Courier New" w:eastAsia="Courier New" w:hAnsi="Courier New"/>
          <w:color w:val="1A3A5C"/>
          <w:sz w:val="17"/>
          <w:szCs w:val="17"/>
        </w:rPr>
        <w:t xml:space="preserve">public bool TrySummonSpirit(EnemyType type)</w:t>
      </w:r>
    </w:p>
    <w:p>
      <w:pPr>
        <w:spacing w:after="30" w:before="30"/>
        <w:ind w:left="480"/>
      </w:pPr>
      <w:r>
        <w:rPr>
          <w:rFonts w:ascii="Courier New" w:cs="Courier New" w:eastAsia="Courier New" w:hAnsi="Courier New"/>
          <w:color w:val="1A3A5C"/>
          <w:sz w:val="17"/>
          <w:szCs w:val="17"/>
        </w:rPr>
        <w:t xml:space="preserve">// Checks: is type unlocked? Are we under max (5)? Is Shine &gt; 0? Spawn spirit prefab.</w:t>
      </w:r>
    </w:p>
    <w:p>
      <w:pPr>
        <w:spacing w:after="30" w:before="30"/>
        <w:ind w:left="480"/>
      </w:pPr>
      <w:r>
        <w:rPr>
          <w:rFonts w:ascii="Courier New" w:cs="Courier New" w:eastAsia="Courier New" w:hAnsi="Courier New"/>
          <w:color w:val="1A3A5C"/>
          <w:sz w:val="17"/>
          <w:szCs w:val="17"/>
        </w:rPr>
        <w:t xml:space="preserve">// Begin Shine drain coroutine for this spirit.</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Called every second by drain coroutine</w:t>
      </w:r>
    </w:p>
    <w:p>
      <w:pPr>
        <w:spacing w:after="30" w:before="30"/>
        <w:ind w:left="480"/>
      </w:pPr>
      <w:r>
        <w:rPr>
          <w:rFonts w:ascii="Courier New" w:cs="Courier New" w:eastAsia="Courier New" w:hAnsi="Courier New"/>
          <w:color w:val="1A3A5C"/>
          <w:sz w:val="17"/>
          <w:szCs w:val="17"/>
        </w:rPr>
        <w:t xml:space="preserve">private void DrainShine(float amount)</w:t>
      </w:r>
    </w:p>
    <w:p>
      <w:pPr>
        <w:spacing w:after="30" w:before="30"/>
        <w:ind w:left="480"/>
      </w:pPr>
      <w:r>
        <w:rPr>
          <w:rFonts w:ascii="Courier New" w:cs="Courier New" w:eastAsia="Courier New" w:hAnsi="Courier New"/>
          <w:color w:val="1A3A5C"/>
          <w:sz w:val="17"/>
          <w:szCs w:val="17"/>
        </w:rPr>
        <w:t xml:space="preserve">// Deduct from PlayerHealth shine value. If 0: DismissAllSpirits().</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Called on player death, boss arena entry, manual dismiss</w:t>
      </w:r>
    </w:p>
    <w:p>
      <w:pPr>
        <w:spacing w:after="30" w:before="30"/>
        <w:ind w:left="480"/>
      </w:pPr>
      <w:r>
        <w:rPr>
          <w:rFonts w:ascii="Courier New" w:cs="Courier New" w:eastAsia="Courier New" w:hAnsi="Courier New"/>
          <w:color w:val="1A3A5C"/>
          <w:sz w:val="17"/>
          <w:szCs w:val="17"/>
        </w:rPr>
        <w:t xml:space="preserve">public void DismissAllSpirits()</w:t>
      </w:r>
    </w:p>
    <w:p>
      <w:pPr>
        <w:spacing w:after="30" w:before="30"/>
        <w:ind w:left="480"/>
      </w:pPr>
      <w:r>
        <w:rPr>
          <w:rFonts w:ascii="Courier New" w:cs="Courier New" w:eastAsia="Courier New" w:hAnsi="Courier New"/>
          <w:color w:val="1A3A5C"/>
          <w:sz w:val="17"/>
          <w:szCs w:val="17"/>
        </w:rPr>
        <w:t xml:space="preserve">// For each active spirit: destroy GameObject, stop drain coroutine.</w:t>
      </w:r>
    </w:p>
    <w:p>
      <w:pPr>
        <w:spacing w:after="0" w:before="80"/>
      </w:pPr>
      <w:r>
        <w:t xml:space="preserve"/>
      </w:r>
    </w:p>
    <w:p>
      <w:pPr>
        <w:pStyle w:val="Heading2"/>
      </w:pPr>
      <w:r>
        <w:rPr>
          <w:rFonts w:ascii="Arial" w:cs="Arial" w:eastAsia="Arial" w:hAnsi="Arial"/>
          <w:b/>
          <w:bCs/>
          <w:color w:val="4A3F6B"/>
          <w:sz w:val="26"/>
          <w:szCs w:val="26"/>
        </w:rPr>
        <w:t xml:space="preserve">8d. Soul Collection — On Enemy Death</w:t>
      </w:r>
    </w:p>
    <w:p>
      <w:pPr>
        <w:spacing w:after="60" w:before="0"/>
        <w:jc w:val="left"/>
      </w:pPr>
      <w:r>
        <w:rPr>
          <w:rFonts w:ascii="Arial" w:cs="Arial" w:eastAsia="Arial" w:hAnsi="Arial"/>
          <w:b w:val="false"/>
          <w:bCs w:val="false"/>
          <w:i w:val="false"/>
          <w:iCs w:val="false"/>
          <w:color w:val="1A1A2E"/>
          <w:sz w:val="20"/>
          <w:szCs w:val="20"/>
        </w:rPr>
        <w:t xml:space="preserve">NecromancyManager listens for enemy death events. This is how souls are collected without the player doing anything extra:</w:t>
      </w:r>
    </w:p>
    <w:p>
      <w:pPr>
        <w:spacing w:after="30" w:before="30"/>
        <w:ind w:left="480"/>
      </w:pPr>
      <w:r>
        <w:rPr>
          <w:rFonts w:ascii="Courier New" w:cs="Courier New" w:eastAsia="Courier New" w:hAnsi="Courier New"/>
          <w:color w:val="1A3A5C"/>
          <w:sz w:val="17"/>
          <w:szCs w:val="17"/>
        </w:rPr>
        <w:t xml:space="preserve">// In EnemyCombat.cs — on death</w:t>
      </w:r>
    </w:p>
    <w:p>
      <w:pPr>
        <w:spacing w:after="30" w:before="30"/>
        <w:ind w:left="480"/>
      </w:pPr>
      <w:r>
        <w:rPr>
          <w:rFonts w:ascii="Courier New" w:cs="Courier New" w:eastAsia="Courier New" w:hAnsi="Courier New"/>
          <w:color w:val="1A3A5C"/>
          <w:sz w:val="17"/>
          <w:szCs w:val="17"/>
        </w:rPr>
        <w:t xml:space="preserve">private void OnDeath() {</w:t>
      </w:r>
    </w:p>
    <w:p>
      <w:pPr>
        <w:spacing w:after="30" w:before="30"/>
        <w:ind w:left="480"/>
      </w:pPr>
      <w:r>
        <w:rPr>
          <w:rFonts w:ascii="Courier New" w:cs="Courier New" w:eastAsia="Courier New" w:hAnsi="Courier New"/>
          <w:color w:val="1A3A5C"/>
          <w:sz w:val="17"/>
          <w:szCs w:val="17"/>
        </w:rPr>
        <w:t xml:space="preserve">    // Existing death logic...</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Notify necromancy system</w:t>
      </w:r>
    </w:p>
    <w:p>
      <w:pPr>
        <w:spacing w:after="30" w:before="30"/>
        <w:ind w:left="480"/>
      </w:pPr>
      <w:r>
        <w:rPr>
          <w:rFonts w:ascii="Courier New" w:cs="Courier New" w:eastAsia="Courier New" w:hAnsi="Courier New"/>
          <w:color w:val="1A3A5C"/>
          <w:sz w:val="17"/>
          <w:szCs w:val="17"/>
        </w:rPr>
        <w:t xml:space="preserve">    if (NecromancyManager.Instance != null) {</w:t>
      </w:r>
    </w:p>
    <w:p>
      <w:pPr>
        <w:spacing w:after="30" w:before="30"/>
        <w:ind w:left="480"/>
      </w:pPr>
      <w:r>
        <w:rPr>
          <w:rFonts w:ascii="Courier New" w:cs="Courier New" w:eastAsia="Courier New" w:hAnsi="Courier New"/>
          <w:color w:val="1A3A5C"/>
          <w:sz w:val="17"/>
          <w:szCs w:val="17"/>
        </w:rPr>
        <w:t xml:space="preserve">        NecromancyManager.Instance.OnEnemyCombatKill(enemyType, enemyTier);</w:t>
      </w:r>
    </w:p>
    <w:p>
      <w:pPr>
        <w:spacing w:after="30" w:before="30"/>
        <w:ind w:left="480"/>
      </w:pPr>
      <w:r>
        <w:rPr>
          <w:rFonts w:ascii="Courier New" w:cs="Courier New" w:eastAsia="Courier New" w:hAnsi="Courier New"/>
          <w:color w:val="1A3A5C"/>
          <w:sz w:val="17"/>
          <w:szCs w:val="17"/>
        </w:rPr>
        <w:t xml:space="preserve">    }</w:t>
      </w:r>
    </w:p>
    <w:p>
      <w:pPr>
        <w:spacing w:after="30" w:before="30"/>
        <w:ind w:left="480"/>
      </w:pPr>
      <w:r>
        <w:rPr>
          <w:rFonts w:ascii="Courier New" w:cs="Courier New" w:eastAsia="Courier New" w:hAnsi="Courier New"/>
          <w:color w:val="1A3A5C"/>
          <w:sz w:val="17"/>
          <w:szCs w:val="17"/>
        </w:rPr>
        <w:t xml:space="preserve">}</w:t>
      </w:r>
    </w:p>
    <w:p>
      <w:pPr>
        <w:spacing w:after="0" w:before="4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deaths must NOT call OnEnemyCombatKill. Only combat kills register souls. Add a bool diedInCombat to EnemyCombat that is set true only when HP reaches 0 through damage. Peaceful deaths (Dialogue → Peaceful state) never set this flag.</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9. Thematic Rules — Why These Decisions Exist</w:t>
      </w:r>
    </w:p>
    <w:p>
      <w:pPr>
        <w:spacing w:after="80" w:before="0"/>
        <w:jc w:val="left"/>
      </w:pPr>
      <w:r>
        <w:rPr>
          <w:rFonts w:ascii="Arial" w:cs="Arial" w:eastAsia="Arial" w:hAnsi="Arial"/>
          <w:b w:val="false"/>
          <w:bCs w:val="false"/>
          <w:i w:val="false"/>
          <w:iCs w:val="false"/>
          <w:color w:val="1A1A2E"/>
          <w:sz w:val="20"/>
          <w:szCs w:val="20"/>
        </w:rPr>
        <w:t xml:space="preserve">These rules are not arbitrary balance decisions. They come from the story. Any future implementation that conflicts with these rules needs explicit discussion with Hazel before proceeding.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Rule</w:t>
            </w:r>
          </w:p>
        </w:tc>
        <w:tc>
          <w:tcPr>
            <w:tcW w:type="dxa" w:w="4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Thematic Reason</w:t>
            </w:r>
          </w:p>
        </w:tc>
        <w:tc>
          <w:tcPr>
            <w:tcW w:type="dxa" w:w="2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Do Not Change Without Discussion</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Only combat souls can be summoned</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spirit that found peace through Yoru's empathy has genuinely moved on. It is at rest. Summoning it would undo what Yoru gave it. A spirit killed in combat is still anchored to this world by the violence of its death.</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Boss souls cannot be summoned</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souls are given to the Ancient Tree — they are freed into the realm above. They are gone. Also: a persuaded Oni fighting for Yoru would be thematically wrong. He found peace.</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 is default, not earned</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Yoru IS a Nekomata. This is her nature. The first time a player summons a spirit should feel like remembering something she always knew, not like she just unlocked a skill.</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Shine drains continuously, not per summon</w:t>
            </w:r>
          </w:p>
        </w:tc>
        <w:tc>
          <w:tcPr>
            <w:tcW w:type="dxa" w:w="4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spirits exist in the living world only because Yoru continuously holds them here with her spiritual energy. The moment she stops, they return to death. This is a cost she pays with every breath, not a one-time fee.</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Maximum 5 spirits</w:t>
            </w:r>
          </w:p>
        </w:tc>
        <w:tc>
          <w:tcPr>
            <w:tcW w:type="dxa" w:w="4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Even a Nekomata has limits. Five souls in the living world simultaneously is already a profound power. More would break combat balance and reduce the meaningfulness of the choice.</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Soft — can discuss</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10. Open Items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Spirit prefabs — no spirit prefabs exist yet. Each spirit type needs: enemy model (can reuse enemy art), HP bar component, SpiritAI script. These are created during Batch 9A.</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Spirit persistence across fast travel — currently assumed: all spirits dismissed on fast travel and scene load. Needs confirmation during implementation. May feel punishing — discuss with Hazel.</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Grimoire UI art — visual design not yet specified. Functional placeholder first. Art pass after mechanics proven.</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Kasa-obake spirit — Kasa-obake is confirmed as a Tier 4 enemy but its full design (animations, combat behaviour) is paused post-demo. Its spirit entry in the Grimoire can be included as a locked slot until the enemy itself is designed.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Nopperabō persuasion path — if player persuades a Nopperabō (Tier 3), that soul moves on and CANNOT be summoned. Only combat-killed Nopperabō unlock Tier 3 necromancy. This means a full-persuasion playthrough has limited necromancy access. Is this intended? Discuss with Hazel.</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06 — Necromancy System</w:t>
      </w:r>
    </w:p>
    <w:p>
      <w:pPr>
        <w:spacing w:after="140" w:before="0"/>
        <w:jc w:val="center"/>
      </w:pPr>
      <w:r>
        <w:rPr>
          <w:rFonts w:ascii="Arial" w:cs="Arial" w:eastAsia="Arial" w:hAnsi="Arial"/>
          <w:b/>
          <w:bCs/>
          <w:i w:val="false"/>
          <w:iCs w:val="false"/>
          <w:color w:val="4A3F6B"/>
          <w:sz w:val="17"/>
          <w:szCs w:val="17"/>
        </w:rPr>
        <w:t xml:space="preserve">Next: 07_ENEMY_DESIGN/ (folder)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06 — Necromancy System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06 — Necromancy System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2026-03-20T22:24:12.214Z</dcterms:created>
  <dcterms:modified xsi:type="dcterms:W3CDTF">2026-03-20T22:24:12.216Z</dcterms:modified>
</cp:coreProperties>
</file>

<file path=docProps/custom.xml><?xml version="1.0" encoding="utf-8"?>
<Properties xmlns="http://schemas.openxmlformats.org/officeDocument/2006/custom-properties" xmlns:vt="http://schemas.openxmlformats.org/officeDocument/2006/docPropsVTypes"/>
</file>