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3C97" w14:textId="1497EEA9" w:rsidR="00FE2EE3" w:rsidRPr="00FE2EE3" w:rsidRDefault="00FE2EE3" w:rsidP="00FE2EE3">
      <w:pPr>
        <w:widowControl w:val="0"/>
        <w:spacing w:line="240" w:lineRule="auto"/>
        <w:rPr>
          <w:rFonts w:ascii="Calibri" w:eastAsia="新細明體" w:hAnsi="Calibri" w:cs="Calibri"/>
          <w:b/>
          <w:bCs/>
          <w:kern w:val="0"/>
          <w:lang w:val="en" w:eastAsia="zh-TW"/>
          <w14:ligatures w14:val="none"/>
        </w:rPr>
      </w:pPr>
      <w:r w:rsidRPr="00FE2EE3">
        <w:rPr>
          <w:rFonts w:ascii="Calibri" w:eastAsia="新細明體" w:hAnsi="Calibri" w:cs="Calibri"/>
          <w:b/>
          <w:bCs/>
          <w:kern w:val="0"/>
          <w:lang w:val="en" w:eastAsia="zh-TW"/>
          <w14:ligatures w14:val="none"/>
        </w:rPr>
        <w:t>Multimedia Appendix 1</w:t>
      </w:r>
    </w:p>
    <w:p w14:paraId="70073802" w14:textId="000BC404" w:rsidR="00FE2EE3" w:rsidRPr="00FE2EE3" w:rsidRDefault="00FE2EE3" w:rsidP="00FE2EE3">
      <w:pPr>
        <w:widowControl w:val="0"/>
        <w:spacing w:after="120" w:line="240" w:lineRule="auto"/>
        <w:rPr>
          <w:rFonts w:ascii="Calibri" w:eastAsia="Times New Roman" w:hAnsi="Calibri" w:cs="Calibri"/>
          <w:b/>
          <w:bCs/>
          <w:kern w:val="0"/>
          <w:lang w:val="en" w:eastAsia="zh-TW"/>
          <w14:ligatures w14:val="none"/>
        </w:rPr>
      </w:pPr>
      <w:r w:rsidRPr="00FE2EE3">
        <w:rPr>
          <w:rFonts w:ascii="Calibri" w:eastAsia="Times New Roman" w:hAnsi="Calibri" w:cs="Calibri"/>
          <w:kern w:val="0"/>
          <w:lang w:val="en" w:eastAsia="zh-TW"/>
          <w14:ligatures w14:val="none"/>
        </w:rPr>
        <w:t xml:space="preserve">TRIPOD+AI </w:t>
      </w:r>
      <w:r w:rsidR="00FF6605">
        <w:rPr>
          <w:rFonts w:ascii="Calibri" w:eastAsia="Times New Roman" w:hAnsi="Calibri" w:cs="Calibri"/>
          <w:kern w:val="0"/>
          <w:lang w:val="en" w:eastAsia="zh-TW"/>
          <w14:ligatures w14:val="none"/>
        </w:rPr>
        <w:t>C</w:t>
      </w:r>
      <w:r w:rsidRPr="00FE2EE3">
        <w:rPr>
          <w:rFonts w:ascii="Calibri" w:eastAsia="Times New Roman" w:hAnsi="Calibri" w:cs="Calibri"/>
          <w:kern w:val="0"/>
          <w:lang w:val="en" w:eastAsia="zh-TW"/>
          <w14:ligatures w14:val="none"/>
        </w:rPr>
        <w:t>hecklist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693"/>
        <w:gridCol w:w="619"/>
        <w:gridCol w:w="1379"/>
        <w:gridCol w:w="3684"/>
        <w:gridCol w:w="1433"/>
      </w:tblGrid>
      <w:tr w:rsidR="00FE2EE3" w:rsidRPr="00FE2EE3" w14:paraId="0471A90C" w14:textId="77777777" w:rsidTr="000D14C0">
        <w:trPr>
          <w:trHeight w:val="368"/>
        </w:trPr>
        <w:tc>
          <w:tcPr>
            <w:tcW w:w="690" w:type="pct"/>
            <w:tcBorders>
              <w:right w:val="single" w:sz="4" w:space="0" w:color="000000"/>
            </w:tcBorders>
            <w:shd w:val="clear" w:color="auto" w:fill="FFF2CC"/>
            <w:vAlign w:val="center"/>
          </w:tcPr>
          <w:p w14:paraId="5FFC85A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37" w:left="19" w:hangingChars="45" w:hanging="108"/>
              <w:jc w:val="center"/>
              <w:rPr>
                <w:rFonts w:ascii="Calibri" w:eastAsia="Times New Roman" w:hAnsi="Calibri" w:cs="Calibri"/>
                <w:i/>
                <w:iCs/>
                <w:color w:val="000000"/>
                <w:kern w:val="0"/>
                <w:lang w:val="en"/>
                <w14:ligatures w14:val="none"/>
              </w:rPr>
            </w:pPr>
            <w:r w:rsidRPr="00FE2EE3">
              <w:rPr>
                <w:rFonts w:ascii="Calibri" w:eastAsia="Times New Roman" w:hAnsi="Calibri" w:cs="Calibri"/>
                <w:b/>
                <w:bCs/>
                <w:color w:val="000000"/>
                <w:kern w:val="0"/>
                <w:lang w:val="en"/>
                <w14:ligatures w14:val="none"/>
              </w:rPr>
              <w:t>Section/Topic</w:t>
            </w:r>
          </w:p>
        </w:tc>
        <w:tc>
          <w:tcPr>
            <w:tcW w:w="294" w:type="pct"/>
            <w:tcBorders>
              <w:left w:val="single" w:sz="4" w:space="0" w:color="000000"/>
              <w:right w:val="single" w:sz="4" w:space="0" w:color="000000"/>
            </w:tcBorders>
            <w:shd w:val="clear" w:color="auto" w:fill="FFF2CC"/>
            <w:vAlign w:val="center"/>
          </w:tcPr>
          <w:p w14:paraId="75A1663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33" w:left="17" w:rightChars="-26" w:right="-62" w:hangingChars="40" w:hanging="96"/>
              <w:jc w:val="center"/>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Item</w:t>
            </w:r>
          </w:p>
        </w:tc>
        <w:tc>
          <w:tcPr>
            <w:tcW w:w="639" w:type="pct"/>
            <w:tcBorders>
              <w:left w:val="single" w:sz="4" w:space="0" w:color="000000"/>
              <w:right w:val="single" w:sz="4" w:space="0" w:color="000000"/>
            </w:tcBorders>
            <w:shd w:val="clear" w:color="auto" w:fill="FFF2CC"/>
            <w:vAlign w:val="center"/>
          </w:tcPr>
          <w:p w14:paraId="4BDB051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Chars="-20" w:left="-14" w:rightChars="-38" w:right="-91" w:hangingChars="14" w:hanging="34"/>
              <w:jc w:val="center"/>
              <w:rPr>
                <w:rFonts w:ascii="Calibri" w:eastAsia="Times New Roman" w:hAnsi="Calibri" w:cs="Calibri"/>
                <w:b/>
                <w:bCs/>
                <w:color w:val="000000"/>
                <w:kern w:val="0"/>
                <w:vertAlign w:val="superscript"/>
                <w:lang w:val="en"/>
                <w14:ligatures w14:val="none"/>
              </w:rPr>
            </w:pPr>
            <w:r w:rsidRPr="00FE2EE3">
              <w:rPr>
                <w:rFonts w:ascii="Calibri" w:eastAsia="Times New Roman" w:hAnsi="Calibri" w:cs="Calibri"/>
                <w:b/>
                <w:bCs/>
                <w:color w:val="000000"/>
                <w:kern w:val="0"/>
                <w:vertAlign w:val="superscript"/>
                <w:lang w:val="en"/>
                <w14:ligatures w14:val="none"/>
              </w:rPr>
              <w:t>Development</w:t>
            </w:r>
          </w:p>
          <w:p w14:paraId="2C5E93A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8" w:hanging="28"/>
              <w:jc w:val="center"/>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w:t>
            </w:r>
            <w:proofErr w:type="gramStart"/>
            <w:r w:rsidRPr="00FE2EE3">
              <w:rPr>
                <w:rFonts w:ascii="Calibri" w:eastAsia="Times New Roman" w:hAnsi="Calibri" w:cs="Calibri"/>
                <w:b/>
                <w:bCs/>
                <w:color w:val="000000"/>
                <w:kern w:val="0"/>
                <w:lang w:val="en"/>
                <w14:ligatures w14:val="none"/>
              </w:rPr>
              <w:t>evaluation</w:t>
            </w:r>
            <w:proofErr w:type="gramEnd"/>
          </w:p>
        </w:tc>
        <w:tc>
          <w:tcPr>
            <w:tcW w:w="2777" w:type="pct"/>
            <w:tcBorders>
              <w:left w:val="single" w:sz="4" w:space="0" w:color="000000"/>
            </w:tcBorders>
            <w:shd w:val="clear" w:color="auto" w:fill="FFF2CC"/>
            <w:vAlign w:val="center"/>
          </w:tcPr>
          <w:p w14:paraId="4352464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Checklist item</w:t>
            </w:r>
          </w:p>
        </w:tc>
        <w:tc>
          <w:tcPr>
            <w:tcW w:w="586" w:type="pct"/>
            <w:shd w:val="clear" w:color="auto" w:fill="FFF2CC"/>
            <w:vAlign w:val="center"/>
          </w:tcPr>
          <w:p w14:paraId="465EF3E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jc w:val="center"/>
              <w:rPr>
                <w:rFonts w:ascii="Calibri" w:eastAsia="新細明體" w:hAnsi="Calibri" w:cs="Calibri"/>
                <w:b/>
                <w:bCs/>
                <w:color w:val="000000"/>
                <w:kern w:val="0"/>
                <w:lang w:val="en" w:eastAsia="zh-TW"/>
                <w14:ligatures w14:val="none"/>
              </w:rPr>
            </w:pPr>
            <w:r w:rsidRPr="00FE2EE3">
              <w:rPr>
                <w:rFonts w:ascii="Calibri" w:eastAsia="Times New Roman" w:hAnsi="Calibri" w:cs="Calibri"/>
                <w:b/>
                <w:bCs/>
                <w:color w:val="000000"/>
                <w:kern w:val="0"/>
                <w:lang w:val="en"/>
                <w14:ligatures w14:val="none"/>
              </w:rPr>
              <w:t xml:space="preserve">Reported </w:t>
            </w:r>
          </w:p>
          <w:p w14:paraId="43BEA94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jc w:val="center"/>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on page</w:t>
            </w:r>
          </w:p>
        </w:tc>
      </w:tr>
      <w:tr w:rsidR="00FE2EE3" w:rsidRPr="00FE2EE3" w14:paraId="12FD668C" w14:textId="77777777" w:rsidTr="000D14C0">
        <w:trPr>
          <w:trHeight w:val="170"/>
        </w:trPr>
        <w:tc>
          <w:tcPr>
            <w:tcW w:w="5000" w:type="pct"/>
            <w:gridSpan w:val="5"/>
            <w:shd w:val="clear" w:color="auto" w:fill="FFF2CC"/>
          </w:tcPr>
          <w:p w14:paraId="176EDC1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TITLE</w:t>
            </w:r>
          </w:p>
        </w:tc>
      </w:tr>
      <w:tr w:rsidR="00FE2EE3" w:rsidRPr="00FE2EE3" w14:paraId="617FD4D4" w14:textId="77777777" w:rsidTr="000D14C0">
        <w:trPr>
          <w:trHeight w:val="368"/>
        </w:trPr>
        <w:tc>
          <w:tcPr>
            <w:tcW w:w="690" w:type="pct"/>
            <w:tcBorders>
              <w:right w:val="single" w:sz="4" w:space="0" w:color="000000"/>
            </w:tcBorders>
          </w:tcPr>
          <w:p w14:paraId="1E53D1B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Title</w:t>
            </w:r>
          </w:p>
        </w:tc>
        <w:tc>
          <w:tcPr>
            <w:tcW w:w="294" w:type="pct"/>
            <w:tcBorders>
              <w:left w:val="single" w:sz="4" w:space="0" w:color="000000"/>
              <w:right w:val="single" w:sz="4" w:space="0" w:color="000000"/>
            </w:tcBorders>
          </w:tcPr>
          <w:p w14:paraId="10A03C0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w:t>
            </w:r>
          </w:p>
        </w:tc>
        <w:tc>
          <w:tcPr>
            <w:tcW w:w="639" w:type="pct"/>
            <w:tcBorders>
              <w:left w:val="single" w:sz="4" w:space="0" w:color="000000"/>
              <w:right w:val="single" w:sz="4" w:space="0" w:color="000000"/>
            </w:tcBorders>
          </w:tcPr>
          <w:p w14:paraId="6E2CCD3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left w:val="single" w:sz="4" w:space="0" w:color="000000"/>
            </w:tcBorders>
          </w:tcPr>
          <w:p w14:paraId="47CA63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Identify the study as developing or evaluating the performance of a multivariable prediction model, the target population, and the outcome to be predicted</w:t>
            </w:r>
          </w:p>
        </w:tc>
        <w:tc>
          <w:tcPr>
            <w:tcW w:w="586" w:type="pct"/>
          </w:tcPr>
          <w:p w14:paraId="3A476F2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w:t>
            </w:r>
          </w:p>
        </w:tc>
      </w:tr>
      <w:tr w:rsidR="00FE2EE3" w:rsidRPr="00FE2EE3" w14:paraId="32ACFDC0" w14:textId="77777777" w:rsidTr="000D14C0">
        <w:trPr>
          <w:trHeight w:val="181"/>
        </w:trPr>
        <w:tc>
          <w:tcPr>
            <w:tcW w:w="5000" w:type="pct"/>
            <w:gridSpan w:val="5"/>
            <w:shd w:val="clear" w:color="auto" w:fill="FFF2CC"/>
          </w:tcPr>
          <w:p w14:paraId="0014A2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ABSTRACT</w:t>
            </w:r>
          </w:p>
        </w:tc>
      </w:tr>
      <w:tr w:rsidR="00FE2EE3" w:rsidRPr="00FE2EE3" w14:paraId="447D87D6" w14:textId="77777777" w:rsidTr="000D14C0">
        <w:trPr>
          <w:trHeight w:val="185"/>
        </w:trPr>
        <w:tc>
          <w:tcPr>
            <w:tcW w:w="690" w:type="pct"/>
            <w:tcBorders>
              <w:right w:val="single" w:sz="4" w:space="0" w:color="000000"/>
            </w:tcBorders>
          </w:tcPr>
          <w:p w14:paraId="318F724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Abstract</w:t>
            </w:r>
          </w:p>
        </w:tc>
        <w:tc>
          <w:tcPr>
            <w:tcW w:w="294" w:type="pct"/>
            <w:tcBorders>
              <w:left w:val="single" w:sz="4" w:space="0" w:color="000000"/>
              <w:right w:val="single" w:sz="4" w:space="0" w:color="000000"/>
            </w:tcBorders>
          </w:tcPr>
          <w:p w14:paraId="671F4EB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w:t>
            </w:r>
          </w:p>
        </w:tc>
        <w:tc>
          <w:tcPr>
            <w:tcW w:w="639" w:type="pct"/>
            <w:tcBorders>
              <w:left w:val="single" w:sz="4" w:space="0" w:color="000000"/>
              <w:right w:val="single" w:sz="4" w:space="0" w:color="000000"/>
            </w:tcBorders>
          </w:tcPr>
          <w:p w14:paraId="371B2B7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left w:val="single" w:sz="4" w:space="0" w:color="000000"/>
            </w:tcBorders>
          </w:tcPr>
          <w:p w14:paraId="285FCA3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See TRIPOD+AI for Abstracts checklist</w:t>
            </w:r>
          </w:p>
        </w:tc>
        <w:tc>
          <w:tcPr>
            <w:tcW w:w="586" w:type="pct"/>
          </w:tcPr>
          <w:p w14:paraId="7DDDE3EA" w14:textId="2C4EB2CE" w:rsidR="00FE2EE3" w:rsidRPr="00406104" w:rsidRDefault="00406104" w:rsidP="00FE2EE3">
            <w:pPr>
              <w:widowControl w:val="0"/>
              <w:pBdr>
                <w:top w:val="nil"/>
                <w:left w:val="nil"/>
                <w:bottom w:val="nil"/>
                <w:right w:val="nil"/>
                <w:between w:val="nil"/>
              </w:pBdr>
              <w:autoSpaceDE w:val="0"/>
              <w:autoSpaceDN w:val="0"/>
              <w:adjustRightInd w:val="0"/>
              <w:snapToGrid w:val="0"/>
              <w:spacing w:line="240" w:lineRule="auto"/>
              <w:rPr>
                <w:rFonts w:ascii="Calibri" w:hAnsi="Calibri" w:cs="Calibri" w:hint="eastAsia"/>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Page </w:t>
            </w:r>
            <w:r w:rsidRPr="00406104">
              <w:rPr>
                <w:rFonts w:ascii="Calibri" w:eastAsia="Times New Roman" w:hAnsi="Calibri" w:cs="Calibri"/>
                <w:color w:val="000000"/>
                <w:kern w:val="0"/>
                <w:lang w:val="en"/>
                <w14:ligatures w14:val="none"/>
              </w:rPr>
              <w:t>1</w:t>
            </w:r>
            <w:r>
              <w:rPr>
                <w:rFonts w:asciiTheme="minorEastAsia" w:hAnsiTheme="minorEastAsia" w:cs="Calibri" w:hint="eastAsia"/>
                <w:color w:val="000000"/>
                <w:kern w:val="0"/>
                <w:lang w:val="en" w:eastAsia="zh-TW"/>
                <w14:ligatures w14:val="none"/>
              </w:rPr>
              <w:t xml:space="preserve"> </w:t>
            </w:r>
            <w:r>
              <w:rPr>
                <w:rFonts w:ascii="Calibri" w:eastAsia="Times New Roman" w:hAnsi="Calibri" w:cs="Calibri"/>
                <w:color w:val="000000"/>
                <w:kern w:val="0"/>
                <w:lang w:val="en"/>
                <w14:ligatures w14:val="none"/>
              </w:rPr>
              <w:t>and</w:t>
            </w:r>
            <w:r>
              <w:rPr>
                <w:rFonts w:asciiTheme="minorEastAsia" w:hAnsiTheme="minorEastAsia" w:cs="Calibri" w:hint="eastAsia"/>
                <w:color w:val="000000"/>
                <w:kern w:val="0"/>
                <w:lang w:val="en" w:eastAsia="zh-TW"/>
                <w14:ligatures w14:val="none"/>
              </w:rPr>
              <w:t xml:space="preserve"> </w:t>
            </w:r>
            <w:r w:rsidRPr="00406104">
              <w:rPr>
                <w:rFonts w:ascii="Calibri" w:hAnsi="Calibri" w:cs="Calibri"/>
                <w:color w:val="000000"/>
                <w:kern w:val="0"/>
                <w:lang w:val="en" w:eastAsia="zh-TW"/>
                <w14:ligatures w14:val="none"/>
              </w:rPr>
              <w:t>2</w:t>
            </w:r>
          </w:p>
        </w:tc>
      </w:tr>
      <w:tr w:rsidR="00FE2EE3" w:rsidRPr="00FE2EE3" w14:paraId="50E40B8F" w14:textId="77777777" w:rsidTr="000D14C0">
        <w:trPr>
          <w:trHeight w:val="181"/>
        </w:trPr>
        <w:tc>
          <w:tcPr>
            <w:tcW w:w="5000" w:type="pct"/>
            <w:gridSpan w:val="5"/>
            <w:shd w:val="clear" w:color="auto" w:fill="FFF2CC"/>
          </w:tcPr>
          <w:p w14:paraId="1ED0F21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INTRODUCTION</w:t>
            </w:r>
          </w:p>
        </w:tc>
      </w:tr>
      <w:tr w:rsidR="00FE2EE3" w:rsidRPr="00FE2EE3" w14:paraId="6CFFDB3D" w14:textId="77777777" w:rsidTr="000D14C0">
        <w:trPr>
          <w:trHeight w:val="368"/>
        </w:trPr>
        <w:tc>
          <w:tcPr>
            <w:tcW w:w="690" w:type="pct"/>
            <w:vMerge w:val="restart"/>
            <w:tcBorders>
              <w:bottom w:val="single" w:sz="4" w:space="0" w:color="000000"/>
              <w:right w:val="single" w:sz="4" w:space="0" w:color="000000"/>
            </w:tcBorders>
          </w:tcPr>
          <w:p w14:paraId="579C576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Background</w:t>
            </w:r>
          </w:p>
        </w:tc>
        <w:tc>
          <w:tcPr>
            <w:tcW w:w="294" w:type="pct"/>
            <w:tcBorders>
              <w:left w:val="single" w:sz="4" w:space="0" w:color="000000"/>
              <w:bottom w:val="dotted" w:sz="4" w:space="0" w:color="000000"/>
              <w:right w:val="single" w:sz="4" w:space="0" w:color="000000"/>
            </w:tcBorders>
          </w:tcPr>
          <w:p w14:paraId="23D2A85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3a</w:t>
            </w:r>
          </w:p>
        </w:tc>
        <w:tc>
          <w:tcPr>
            <w:tcW w:w="639" w:type="pct"/>
            <w:tcBorders>
              <w:left w:val="single" w:sz="4" w:space="0" w:color="000000"/>
              <w:bottom w:val="dotted" w:sz="4" w:space="0" w:color="000000"/>
              <w:right w:val="single" w:sz="4" w:space="0" w:color="000000"/>
            </w:tcBorders>
          </w:tcPr>
          <w:p w14:paraId="639117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left w:val="single" w:sz="4" w:space="0" w:color="000000"/>
              <w:bottom w:val="dotted" w:sz="4" w:space="0" w:color="000000"/>
            </w:tcBorders>
          </w:tcPr>
          <w:p w14:paraId="5033FA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70"/>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Explain the healthcare context (including whether diagnostic or prognostic) and rationale for developing or evaluating the prediction model, including references to existing models</w:t>
            </w:r>
          </w:p>
        </w:tc>
        <w:tc>
          <w:tcPr>
            <w:tcW w:w="586" w:type="pct"/>
            <w:tcBorders>
              <w:bottom w:val="dotted" w:sz="4" w:space="0" w:color="000000"/>
            </w:tcBorders>
          </w:tcPr>
          <w:p w14:paraId="752023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411E4859" w14:textId="77777777" w:rsidTr="000D14C0">
        <w:trPr>
          <w:trHeight w:val="402"/>
        </w:trPr>
        <w:tc>
          <w:tcPr>
            <w:tcW w:w="690" w:type="pct"/>
            <w:vMerge/>
            <w:tcBorders>
              <w:bottom w:val="single" w:sz="4" w:space="0" w:color="000000"/>
              <w:right w:val="single" w:sz="4" w:space="0" w:color="000000"/>
            </w:tcBorders>
          </w:tcPr>
          <w:p w14:paraId="2E8AB44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1A3246F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3b</w:t>
            </w:r>
          </w:p>
        </w:tc>
        <w:tc>
          <w:tcPr>
            <w:tcW w:w="639" w:type="pct"/>
            <w:tcBorders>
              <w:top w:val="dotted" w:sz="4" w:space="0" w:color="000000"/>
              <w:left w:val="single" w:sz="4" w:space="0" w:color="000000"/>
              <w:bottom w:val="dotted" w:sz="4" w:space="0" w:color="000000"/>
              <w:right w:val="single" w:sz="4" w:space="0" w:color="000000"/>
            </w:tcBorders>
          </w:tcPr>
          <w:p w14:paraId="15D9E07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628490B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target population and the intended purpose of the prediction model in the context of the care pathway, including its intended users (e.g., healthcare professionals, patients, public)</w:t>
            </w:r>
          </w:p>
        </w:tc>
        <w:tc>
          <w:tcPr>
            <w:tcW w:w="586" w:type="pct"/>
            <w:tcBorders>
              <w:top w:val="dotted" w:sz="4" w:space="0" w:color="000000"/>
              <w:bottom w:val="dotted" w:sz="4" w:space="0" w:color="000000"/>
            </w:tcBorders>
          </w:tcPr>
          <w:p w14:paraId="12B1914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1FE0FFC2" w14:textId="77777777" w:rsidTr="000D14C0">
        <w:trPr>
          <w:trHeight w:val="220"/>
        </w:trPr>
        <w:tc>
          <w:tcPr>
            <w:tcW w:w="690" w:type="pct"/>
            <w:vMerge/>
            <w:tcBorders>
              <w:bottom w:val="single" w:sz="4" w:space="0" w:color="000000"/>
              <w:right w:val="single" w:sz="4" w:space="0" w:color="000000"/>
            </w:tcBorders>
          </w:tcPr>
          <w:p w14:paraId="41CA611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BFB72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3c</w:t>
            </w:r>
          </w:p>
        </w:tc>
        <w:tc>
          <w:tcPr>
            <w:tcW w:w="639" w:type="pct"/>
            <w:tcBorders>
              <w:top w:val="dotted" w:sz="4" w:space="0" w:color="000000"/>
              <w:left w:val="single" w:sz="4" w:space="0" w:color="000000"/>
              <w:bottom w:val="single" w:sz="4" w:space="0" w:color="000000"/>
              <w:right w:val="single" w:sz="4" w:space="0" w:color="000000"/>
            </w:tcBorders>
          </w:tcPr>
          <w:p w14:paraId="485B7C6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single" w:sz="4" w:space="0" w:color="000000"/>
            </w:tcBorders>
          </w:tcPr>
          <w:p w14:paraId="78C09C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known health inequalities between sociodemographic groups</w:t>
            </w:r>
          </w:p>
        </w:tc>
        <w:tc>
          <w:tcPr>
            <w:tcW w:w="586" w:type="pct"/>
            <w:tcBorders>
              <w:top w:val="dotted" w:sz="4" w:space="0" w:color="000000"/>
              <w:bottom w:val="single" w:sz="4" w:space="0" w:color="000000"/>
            </w:tcBorders>
          </w:tcPr>
          <w:p w14:paraId="10441B8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3</w:t>
            </w:r>
          </w:p>
        </w:tc>
      </w:tr>
      <w:tr w:rsidR="00FE2EE3" w:rsidRPr="00FE2EE3" w14:paraId="588222C6" w14:textId="77777777" w:rsidTr="000D14C0">
        <w:trPr>
          <w:trHeight w:val="368"/>
        </w:trPr>
        <w:tc>
          <w:tcPr>
            <w:tcW w:w="690" w:type="pct"/>
            <w:tcBorders>
              <w:top w:val="single" w:sz="4" w:space="0" w:color="000000"/>
              <w:right w:val="single" w:sz="4" w:space="0" w:color="000000"/>
            </w:tcBorders>
          </w:tcPr>
          <w:p w14:paraId="15C076A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Objectives</w:t>
            </w:r>
          </w:p>
        </w:tc>
        <w:tc>
          <w:tcPr>
            <w:tcW w:w="294" w:type="pct"/>
            <w:tcBorders>
              <w:top w:val="single" w:sz="4" w:space="0" w:color="000000"/>
              <w:left w:val="single" w:sz="4" w:space="0" w:color="000000"/>
              <w:right w:val="single" w:sz="4" w:space="0" w:color="000000"/>
            </w:tcBorders>
          </w:tcPr>
          <w:p w14:paraId="139532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4</w:t>
            </w:r>
          </w:p>
        </w:tc>
        <w:tc>
          <w:tcPr>
            <w:tcW w:w="639" w:type="pct"/>
            <w:tcBorders>
              <w:top w:val="single" w:sz="4" w:space="0" w:color="000000"/>
              <w:left w:val="single" w:sz="4" w:space="0" w:color="000000"/>
              <w:right w:val="single" w:sz="4" w:space="0" w:color="000000"/>
            </w:tcBorders>
          </w:tcPr>
          <w:p w14:paraId="5DC4CA7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tcBorders>
          </w:tcPr>
          <w:p w14:paraId="61973D7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study objectives, including whether the study describes the development or validation of a prediction model (or both)</w:t>
            </w:r>
          </w:p>
        </w:tc>
        <w:tc>
          <w:tcPr>
            <w:tcW w:w="586" w:type="pct"/>
            <w:tcBorders>
              <w:top w:val="single" w:sz="4" w:space="0" w:color="000000"/>
            </w:tcBorders>
          </w:tcPr>
          <w:p w14:paraId="021E1E6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3950C95A" w14:textId="77777777" w:rsidTr="000D14C0">
        <w:trPr>
          <w:trHeight w:val="181"/>
        </w:trPr>
        <w:tc>
          <w:tcPr>
            <w:tcW w:w="5000" w:type="pct"/>
            <w:gridSpan w:val="5"/>
            <w:shd w:val="clear" w:color="auto" w:fill="FFF2CC"/>
          </w:tcPr>
          <w:p w14:paraId="137CE45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ightChars="-26" w:right="-62"/>
              <w:rPr>
                <w:rFonts w:ascii="Calibri" w:eastAsia="Times New Roman" w:hAnsi="Calibri" w:cs="Calibri"/>
                <w:b/>
                <w:bCs/>
                <w:color w:val="000000"/>
                <w:kern w:val="0"/>
                <w:lang w:val="en"/>
                <w14:ligatures w14:val="none"/>
              </w:rPr>
            </w:pPr>
            <w:r w:rsidRPr="00FE2EE3">
              <w:rPr>
                <w:rFonts w:ascii="Calibri" w:eastAsia="Times New Roman" w:hAnsi="Calibri" w:cs="Calibri"/>
                <w:b/>
                <w:bCs/>
                <w:color w:val="000000"/>
                <w:kern w:val="0"/>
                <w:lang w:val="en"/>
                <w14:ligatures w14:val="none"/>
              </w:rPr>
              <w:t>METHODS</w:t>
            </w:r>
          </w:p>
        </w:tc>
      </w:tr>
      <w:tr w:rsidR="00FE2EE3" w:rsidRPr="00FE2EE3" w14:paraId="4B2367D2" w14:textId="77777777" w:rsidTr="000D14C0">
        <w:trPr>
          <w:trHeight w:val="556"/>
        </w:trPr>
        <w:tc>
          <w:tcPr>
            <w:tcW w:w="690" w:type="pct"/>
            <w:vMerge w:val="restart"/>
            <w:tcBorders>
              <w:bottom w:val="single" w:sz="4" w:space="0" w:color="000000"/>
              <w:right w:val="single" w:sz="4" w:space="0" w:color="000000"/>
            </w:tcBorders>
          </w:tcPr>
          <w:p w14:paraId="6B49632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w:t>
            </w:r>
          </w:p>
        </w:tc>
        <w:tc>
          <w:tcPr>
            <w:tcW w:w="294" w:type="pct"/>
            <w:tcBorders>
              <w:left w:val="single" w:sz="4" w:space="0" w:color="000000"/>
              <w:bottom w:val="dotted" w:sz="4" w:space="0" w:color="000000"/>
              <w:right w:val="single" w:sz="4" w:space="0" w:color="000000"/>
            </w:tcBorders>
          </w:tcPr>
          <w:p w14:paraId="796E9B3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2346C14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5a</w:t>
            </w:r>
          </w:p>
        </w:tc>
        <w:tc>
          <w:tcPr>
            <w:tcW w:w="639" w:type="pct"/>
            <w:tcBorders>
              <w:left w:val="single" w:sz="4" w:space="0" w:color="000000"/>
              <w:bottom w:val="dotted" w:sz="4" w:space="0" w:color="000000"/>
              <w:right w:val="single" w:sz="4" w:space="0" w:color="000000"/>
            </w:tcBorders>
          </w:tcPr>
          <w:p w14:paraId="6C7202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6CC4D80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left w:val="single" w:sz="4" w:space="0" w:color="000000"/>
              <w:bottom w:val="dotted" w:sz="4" w:space="0" w:color="000000"/>
            </w:tcBorders>
          </w:tcPr>
          <w:p w14:paraId="56A1615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265"/>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the sources of data separately for the development and evaluation datasets (e.g., </w:t>
            </w:r>
            <w:proofErr w:type="spellStart"/>
            <w:r w:rsidRPr="00FE2EE3">
              <w:rPr>
                <w:rFonts w:ascii="Calibri" w:eastAsia="Times New Roman" w:hAnsi="Calibri" w:cs="Calibri"/>
                <w:color w:val="000000"/>
                <w:kern w:val="0"/>
                <w:lang w:val="en"/>
                <w14:ligatures w14:val="none"/>
              </w:rPr>
              <w:t>randomised</w:t>
            </w:r>
            <w:proofErr w:type="spellEnd"/>
            <w:r w:rsidRPr="00FE2EE3">
              <w:rPr>
                <w:rFonts w:ascii="Calibri" w:eastAsia="Times New Roman" w:hAnsi="Calibri" w:cs="Calibri"/>
                <w:color w:val="000000"/>
                <w:kern w:val="0"/>
                <w:lang w:val="en"/>
                <w14:ligatures w14:val="none"/>
              </w:rPr>
              <w:t xml:space="preserve"> trial, cohort, routine care or registry data), the rationale for using </w:t>
            </w:r>
            <w:r w:rsidRPr="00FE2EE3">
              <w:rPr>
                <w:rFonts w:ascii="Calibri" w:eastAsia="Times New Roman" w:hAnsi="Calibri" w:cs="Calibri"/>
                <w:color w:val="000000"/>
                <w:kern w:val="0"/>
                <w:lang w:val="en"/>
                <w14:ligatures w14:val="none"/>
              </w:rPr>
              <w:lastRenderedPageBreak/>
              <w:t>these data, and representativeness of the data</w:t>
            </w:r>
          </w:p>
        </w:tc>
        <w:tc>
          <w:tcPr>
            <w:tcW w:w="586" w:type="pct"/>
            <w:tcBorders>
              <w:bottom w:val="dotted" w:sz="4" w:space="0" w:color="000000"/>
            </w:tcBorders>
          </w:tcPr>
          <w:p w14:paraId="081FE86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lastRenderedPageBreak/>
              <w:t>Page 4</w:t>
            </w:r>
          </w:p>
        </w:tc>
      </w:tr>
      <w:tr w:rsidR="00FE2EE3" w:rsidRPr="00FE2EE3" w14:paraId="17C8C25B" w14:textId="77777777" w:rsidTr="000D14C0">
        <w:trPr>
          <w:trHeight w:val="364"/>
        </w:trPr>
        <w:tc>
          <w:tcPr>
            <w:tcW w:w="690" w:type="pct"/>
            <w:vMerge/>
            <w:tcBorders>
              <w:bottom w:val="single" w:sz="4" w:space="0" w:color="000000"/>
              <w:right w:val="single" w:sz="4" w:space="0" w:color="000000"/>
            </w:tcBorders>
          </w:tcPr>
          <w:p w14:paraId="2852CA2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B22962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5b</w:t>
            </w:r>
          </w:p>
        </w:tc>
        <w:tc>
          <w:tcPr>
            <w:tcW w:w="639" w:type="pct"/>
            <w:tcBorders>
              <w:top w:val="dotted" w:sz="4" w:space="0" w:color="000000"/>
              <w:left w:val="single" w:sz="4" w:space="0" w:color="000000"/>
              <w:bottom w:val="single" w:sz="4" w:space="0" w:color="000000"/>
              <w:right w:val="single" w:sz="4" w:space="0" w:color="000000"/>
            </w:tcBorders>
          </w:tcPr>
          <w:p w14:paraId="48E761C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single" w:sz="4" w:space="0" w:color="000000"/>
            </w:tcBorders>
          </w:tcPr>
          <w:p w14:paraId="6F9E388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dates of the collected participant data, including start and end of participant accrual; and, if applicable, end of follow-up</w:t>
            </w:r>
          </w:p>
        </w:tc>
        <w:tc>
          <w:tcPr>
            <w:tcW w:w="586" w:type="pct"/>
            <w:tcBorders>
              <w:top w:val="dotted" w:sz="4" w:space="0" w:color="000000"/>
              <w:bottom w:val="single" w:sz="4" w:space="0" w:color="000000"/>
            </w:tcBorders>
          </w:tcPr>
          <w:p w14:paraId="23EB5FD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5</w:t>
            </w:r>
          </w:p>
        </w:tc>
      </w:tr>
      <w:tr w:rsidR="00FE2EE3" w:rsidRPr="00FE2EE3" w14:paraId="68D6C521" w14:textId="77777777" w:rsidTr="000D14C0">
        <w:trPr>
          <w:trHeight w:val="369"/>
        </w:trPr>
        <w:tc>
          <w:tcPr>
            <w:tcW w:w="690" w:type="pct"/>
            <w:vMerge w:val="restart"/>
            <w:tcBorders>
              <w:top w:val="single" w:sz="4" w:space="0" w:color="000000"/>
              <w:bottom w:val="single" w:sz="4" w:space="0" w:color="000000"/>
              <w:right w:val="single" w:sz="4" w:space="0" w:color="000000"/>
            </w:tcBorders>
          </w:tcPr>
          <w:p w14:paraId="0BD4CB3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Participants</w:t>
            </w:r>
          </w:p>
        </w:tc>
        <w:tc>
          <w:tcPr>
            <w:tcW w:w="294" w:type="pct"/>
            <w:tcBorders>
              <w:top w:val="single" w:sz="4" w:space="0" w:color="000000"/>
              <w:left w:val="single" w:sz="4" w:space="0" w:color="000000"/>
              <w:bottom w:val="dotted" w:sz="4" w:space="0" w:color="000000"/>
              <w:right w:val="single" w:sz="4" w:space="0" w:color="000000"/>
            </w:tcBorders>
          </w:tcPr>
          <w:p w14:paraId="7D84D29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6a</w:t>
            </w:r>
          </w:p>
        </w:tc>
        <w:tc>
          <w:tcPr>
            <w:tcW w:w="639" w:type="pct"/>
            <w:tcBorders>
              <w:top w:val="single" w:sz="4" w:space="0" w:color="000000"/>
              <w:left w:val="single" w:sz="4" w:space="0" w:color="000000"/>
              <w:bottom w:val="dotted" w:sz="4" w:space="0" w:color="000000"/>
              <w:right w:val="single" w:sz="4" w:space="0" w:color="000000"/>
            </w:tcBorders>
          </w:tcPr>
          <w:p w14:paraId="6B910F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dotted" w:sz="4" w:space="0" w:color="000000"/>
            </w:tcBorders>
          </w:tcPr>
          <w:p w14:paraId="370118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Specify key elements of the study setting (e.g., primary care, secondary care, general population) including the number and location of </w:t>
            </w:r>
            <w:proofErr w:type="spellStart"/>
            <w:r w:rsidRPr="00FE2EE3">
              <w:rPr>
                <w:rFonts w:ascii="Calibri" w:eastAsia="Times New Roman" w:hAnsi="Calibri" w:cs="Calibri"/>
                <w:color w:val="000000"/>
                <w:kern w:val="0"/>
                <w:lang w:val="en"/>
                <w14:ligatures w14:val="none"/>
              </w:rPr>
              <w:t>centres</w:t>
            </w:r>
            <w:proofErr w:type="spellEnd"/>
          </w:p>
        </w:tc>
        <w:tc>
          <w:tcPr>
            <w:tcW w:w="586" w:type="pct"/>
            <w:tcBorders>
              <w:top w:val="single" w:sz="4" w:space="0" w:color="000000"/>
              <w:bottom w:val="dotted" w:sz="4" w:space="0" w:color="000000"/>
            </w:tcBorders>
          </w:tcPr>
          <w:p w14:paraId="4003B2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718D272F" w14:textId="77777777" w:rsidTr="000D14C0">
        <w:trPr>
          <w:trHeight w:val="182"/>
        </w:trPr>
        <w:tc>
          <w:tcPr>
            <w:tcW w:w="690" w:type="pct"/>
            <w:vMerge/>
            <w:tcBorders>
              <w:top w:val="single" w:sz="4" w:space="0" w:color="000000"/>
              <w:bottom w:val="single" w:sz="4" w:space="0" w:color="000000"/>
              <w:right w:val="single" w:sz="4" w:space="0" w:color="000000"/>
            </w:tcBorders>
          </w:tcPr>
          <w:p w14:paraId="125574F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7374990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6b</w:t>
            </w:r>
          </w:p>
        </w:tc>
        <w:tc>
          <w:tcPr>
            <w:tcW w:w="639" w:type="pct"/>
            <w:tcBorders>
              <w:top w:val="dotted" w:sz="4" w:space="0" w:color="000000"/>
              <w:left w:val="single" w:sz="4" w:space="0" w:color="000000"/>
              <w:bottom w:val="dotted" w:sz="4" w:space="0" w:color="000000"/>
              <w:right w:val="single" w:sz="4" w:space="0" w:color="000000"/>
            </w:tcBorders>
          </w:tcPr>
          <w:p w14:paraId="5B20241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7B168D1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eligibility criteria for study participants</w:t>
            </w:r>
          </w:p>
        </w:tc>
        <w:tc>
          <w:tcPr>
            <w:tcW w:w="586" w:type="pct"/>
            <w:tcBorders>
              <w:top w:val="dotted" w:sz="4" w:space="0" w:color="000000"/>
              <w:bottom w:val="dotted" w:sz="4" w:space="0" w:color="000000"/>
            </w:tcBorders>
          </w:tcPr>
          <w:p w14:paraId="2B30287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5</w:t>
            </w:r>
          </w:p>
        </w:tc>
      </w:tr>
      <w:tr w:rsidR="00FE2EE3" w:rsidRPr="00FE2EE3" w14:paraId="13C89700" w14:textId="77777777" w:rsidTr="000D14C0">
        <w:trPr>
          <w:trHeight w:val="369"/>
        </w:trPr>
        <w:tc>
          <w:tcPr>
            <w:tcW w:w="690" w:type="pct"/>
            <w:vMerge/>
            <w:tcBorders>
              <w:top w:val="single" w:sz="4" w:space="0" w:color="000000"/>
              <w:bottom w:val="single" w:sz="4" w:space="0" w:color="000000"/>
              <w:right w:val="single" w:sz="4" w:space="0" w:color="000000"/>
            </w:tcBorders>
          </w:tcPr>
          <w:p w14:paraId="4F251AA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5D7B635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6c</w:t>
            </w:r>
          </w:p>
        </w:tc>
        <w:tc>
          <w:tcPr>
            <w:tcW w:w="639" w:type="pct"/>
            <w:tcBorders>
              <w:top w:val="dotted" w:sz="4" w:space="0" w:color="000000"/>
              <w:left w:val="single" w:sz="4" w:space="0" w:color="000000"/>
              <w:bottom w:val="single" w:sz="4" w:space="0" w:color="000000"/>
              <w:right w:val="single" w:sz="4" w:space="0" w:color="000000"/>
            </w:tcBorders>
          </w:tcPr>
          <w:p w14:paraId="619EB3B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single" w:sz="4" w:space="0" w:color="000000"/>
            </w:tcBorders>
          </w:tcPr>
          <w:p w14:paraId="2060FBF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highlight w:val="green"/>
                <w:lang w:val="en"/>
                <w14:ligatures w14:val="none"/>
              </w:rPr>
            </w:pPr>
            <w:r w:rsidRPr="00FE2EE3">
              <w:rPr>
                <w:rFonts w:ascii="Calibri" w:eastAsia="Times New Roman" w:hAnsi="Calibri" w:cs="Calibri"/>
                <w:color w:val="000000"/>
                <w:kern w:val="0"/>
                <w:lang w:val="en"/>
                <w14:ligatures w14:val="none"/>
              </w:rPr>
              <w:t>Give details of any treatments received, and how they were handled during model development or evaluation, if relevant</w:t>
            </w:r>
          </w:p>
        </w:tc>
        <w:tc>
          <w:tcPr>
            <w:tcW w:w="586" w:type="pct"/>
            <w:tcBorders>
              <w:top w:val="dotted" w:sz="4" w:space="0" w:color="000000"/>
              <w:bottom w:val="single" w:sz="4" w:space="0" w:color="000000"/>
            </w:tcBorders>
          </w:tcPr>
          <w:p w14:paraId="43AE60E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3722596C" w14:textId="77777777" w:rsidTr="000D14C0">
        <w:trPr>
          <w:trHeight w:val="369"/>
        </w:trPr>
        <w:tc>
          <w:tcPr>
            <w:tcW w:w="690" w:type="pct"/>
            <w:tcBorders>
              <w:top w:val="single" w:sz="4" w:space="0" w:color="000000"/>
              <w:bottom w:val="single" w:sz="4" w:space="0" w:color="000000"/>
              <w:right w:val="single" w:sz="4" w:space="0" w:color="000000"/>
            </w:tcBorders>
          </w:tcPr>
          <w:p w14:paraId="1155920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 preparation</w:t>
            </w:r>
          </w:p>
        </w:tc>
        <w:tc>
          <w:tcPr>
            <w:tcW w:w="294" w:type="pct"/>
            <w:tcBorders>
              <w:top w:val="single" w:sz="4" w:space="0" w:color="000000"/>
              <w:left w:val="single" w:sz="4" w:space="0" w:color="000000"/>
              <w:bottom w:val="single" w:sz="4" w:space="0" w:color="000000"/>
              <w:right w:val="single" w:sz="4" w:space="0" w:color="000000"/>
            </w:tcBorders>
          </w:tcPr>
          <w:p w14:paraId="1ACEC9E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7</w:t>
            </w:r>
          </w:p>
        </w:tc>
        <w:tc>
          <w:tcPr>
            <w:tcW w:w="639" w:type="pct"/>
            <w:tcBorders>
              <w:top w:val="single" w:sz="4" w:space="0" w:color="000000"/>
              <w:left w:val="single" w:sz="4" w:space="0" w:color="000000"/>
              <w:bottom w:val="single" w:sz="4" w:space="0" w:color="000000"/>
              <w:right w:val="single" w:sz="4" w:space="0" w:color="000000"/>
            </w:tcBorders>
          </w:tcPr>
          <w:p w14:paraId="0A24ED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45B90D8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data pre-processing and quality checking, including whether this was similar across</w:t>
            </w:r>
            <w:r w:rsidRPr="00FE2EE3">
              <w:rPr>
                <w:rFonts w:ascii="Calibri" w:eastAsia="新細明體" w:hAnsi="Calibri" w:cs="Calibri"/>
                <w:color w:val="000000"/>
                <w:kern w:val="0"/>
                <w:lang w:val="en" w:eastAsia="zh-TW"/>
                <w14:ligatures w14:val="none"/>
              </w:rPr>
              <w:t xml:space="preserve"> </w:t>
            </w:r>
            <w:r w:rsidRPr="00FE2EE3">
              <w:rPr>
                <w:rFonts w:ascii="Calibri" w:eastAsia="Times New Roman" w:hAnsi="Calibri" w:cs="Calibri"/>
                <w:color w:val="000000"/>
                <w:kern w:val="0"/>
                <w:lang w:val="en"/>
                <w14:ligatures w14:val="none"/>
              </w:rPr>
              <w:t>relevant sociodemographic groups</w:t>
            </w:r>
          </w:p>
        </w:tc>
        <w:tc>
          <w:tcPr>
            <w:tcW w:w="586" w:type="pct"/>
            <w:tcBorders>
              <w:top w:val="single" w:sz="4" w:space="0" w:color="000000"/>
              <w:bottom w:val="single" w:sz="4" w:space="0" w:color="000000"/>
            </w:tcBorders>
          </w:tcPr>
          <w:p w14:paraId="674840A4" w14:textId="3698A1D4"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w:t>
            </w:r>
            <w:r w:rsidR="00440AF0">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1</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2</w:t>
            </w:r>
            <w:r w:rsidR="00440AF0">
              <w:rPr>
                <w:rFonts w:ascii="Calibri" w:eastAsia="Times New Roman" w:hAnsi="Calibri" w:cs="Calibri"/>
                <w:color w:val="000000"/>
                <w:kern w:val="0"/>
                <w:lang w:val="en"/>
                <w14:ligatures w14:val="none"/>
              </w:rPr>
              <w:t>, and</w:t>
            </w:r>
          </w:p>
          <w:p w14:paraId="59E4BC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7</w:t>
            </w:r>
          </w:p>
        </w:tc>
      </w:tr>
      <w:tr w:rsidR="00FE2EE3" w:rsidRPr="00FE2EE3" w14:paraId="61AE6FE0" w14:textId="77777777" w:rsidTr="000D14C0">
        <w:trPr>
          <w:trHeight w:val="551"/>
        </w:trPr>
        <w:tc>
          <w:tcPr>
            <w:tcW w:w="690" w:type="pct"/>
            <w:vMerge w:val="restart"/>
            <w:tcBorders>
              <w:top w:val="single" w:sz="4" w:space="0" w:color="000000"/>
              <w:bottom w:val="single" w:sz="4" w:space="0" w:color="000000"/>
              <w:right w:val="single" w:sz="4" w:space="0" w:color="000000"/>
            </w:tcBorders>
          </w:tcPr>
          <w:p w14:paraId="3BCD42C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Outcome</w:t>
            </w:r>
          </w:p>
        </w:tc>
        <w:tc>
          <w:tcPr>
            <w:tcW w:w="294" w:type="pct"/>
            <w:tcBorders>
              <w:top w:val="single" w:sz="4" w:space="0" w:color="000000"/>
              <w:left w:val="single" w:sz="4" w:space="0" w:color="000000"/>
              <w:bottom w:val="dotted" w:sz="4" w:space="0" w:color="000000"/>
              <w:right w:val="single" w:sz="4" w:space="0" w:color="000000"/>
            </w:tcBorders>
          </w:tcPr>
          <w:p w14:paraId="4C887F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8a</w:t>
            </w:r>
          </w:p>
        </w:tc>
        <w:tc>
          <w:tcPr>
            <w:tcW w:w="639" w:type="pct"/>
            <w:tcBorders>
              <w:top w:val="single" w:sz="4" w:space="0" w:color="000000"/>
              <w:left w:val="single" w:sz="4" w:space="0" w:color="000000"/>
              <w:bottom w:val="dotted" w:sz="4" w:space="0" w:color="000000"/>
              <w:right w:val="single" w:sz="4" w:space="0" w:color="000000"/>
            </w:tcBorders>
          </w:tcPr>
          <w:p w14:paraId="2B95E09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dotted" w:sz="4" w:space="0" w:color="000000"/>
            </w:tcBorders>
          </w:tcPr>
          <w:p w14:paraId="2FD5E0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3" w:right="68"/>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Clearly define the outcome that is being predicted and the time horizon, including how and when assessed, the rationale for choosing this outcome, and whether the method of outcome assessment is consistent across sociodemographic groups</w:t>
            </w:r>
          </w:p>
        </w:tc>
        <w:tc>
          <w:tcPr>
            <w:tcW w:w="586" w:type="pct"/>
            <w:tcBorders>
              <w:top w:val="single" w:sz="4" w:space="0" w:color="000000"/>
              <w:bottom w:val="dotted" w:sz="4" w:space="0" w:color="000000"/>
            </w:tcBorders>
          </w:tcPr>
          <w:p w14:paraId="3B0586E5" w14:textId="051A29E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r w:rsidR="00440AF0">
              <w:rPr>
                <w:rFonts w:ascii="Calibri" w:eastAsia="Times New Roman" w:hAnsi="Calibri" w:cs="Calibri"/>
                <w:color w:val="000000"/>
                <w:kern w:val="0"/>
                <w:lang w:val="en"/>
                <w14:ligatures w14:val="none"/>
              </w:rPr>
              <w:t>,</w:t>
            </w:r>
          </w:p>
          <w:p w14:paraId="5E14DE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45E62CA9" w14:textId="77777777" w:rsidTr="000D14C0">
        <w:trPr>
          <w:trHeight w:val="369"/>
        </w:trPr>
        <w:tc>
          <w:tcPr>
            <w:tcW w:w="690" w:type="pct"/>
            <w:vMerge/>
            <w:tcBorders>
              <w:top w:val="single" w:sz="4" w:space="0" w:color="000000"/>
              <w:bottom w:val="single" w:sz="4" w:space="0" w:color="000000"/>
              <w:right w:val="single" w:sz="4" w:space="0" w:color="000000"/>
            </w:tcBorders>
          </w:tcPr>
          <w:p w14:paraId="7C06E1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F1737F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8b</w:t>
            </w:r>
          </w:p>
        </w:tc>
        <w:tc>
          <w:tcPr>
            <w:tcW w:w="639" w:type="pct"/>
            <w:tcBorders>
              <w:top w:val="dotted" w:sz="4" w:space="0" w:color="000000"/>
              <w:left w:val="single" w:sz="4" w:space="0" w:color="000000"/>
              <w:bottom w:val="dotted" w:sz="4" w:space="0" w:color="000000"/>
              <w:right w:val="single" w:sz="4" w:space="0" w:color="000000"/>
            </w:tcBorders>
          </w:tcPr>
          <w:p w14:paraId="28CACEF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07733B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outcome assessment requires subjective interpretation, describe the qualifications and demographic characteristics of the outcome assessors</w:t>
            </w:r>
          </w:p>
        </w:tc>
        <w:tc>
          <w:tcPr>
            <w:tcW w:w="586" w:type="pct"/>
            <w:tcBorders>
              <w:top w:val="dotted" w:sz="4" w:space="0" w:color="000000"/>
              <w:bottom w:val="dotted" w:sz="4" w:space="0" w:color="000000"/>
            </w:tcBorders>
          </w:tcPr>
          <w:p w14:paraId="6AB56F8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p w14:paraId="4D836C7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r>
      <w:tr w:rsidR="00FE2EE3" w:rsidRPr="00FE2EE3" w14:paraId="7E6F13CD" w14:textId="77777777" w:rsidTr="000D14C0">
        <w:trPr>
          <w:trHeight w:val="181"/>
        </w:trPr>
        <w:tc>
          <w:tcPr>
            <w:tcW w:w="690" w:type="pct"/>
            <w:vMerge/>
            <w:tcBorders>
              <w:top w:val="single" w:sz="4" w:space="0" w:color="000000"/>
              <w:bottom w:val="single" w:sz="4" w:space="0" w:color="000000"/>
              <w:right w:val="single" w:sz="4" w:space="0" w:color="000000"/>
            </w:tcBorders>
          </w:tcPr>
          <w:p w14:paraId="2A4C382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4912BA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8c</w:t>
            </w:r>
          </w:p>
        </w:tc>
        <w:tc>
          <w:tcPr>
            <w:tcW w:w="639" w:type="pct"/>
            <w:tcBorders>
              <w:top w:val="dotted" w:sz="4" w:space="0" w:color="000000"/>
              <w:left w:val="single" w:sz="4" w:space="0" w:color="000000"/>
              <w:bottom w:val="single" w:sz="4" w:space="0" w:color="000000"/>
              <w:right w:val="single" w:sz="4" w:space="0" w:color="000000"/>
            </w:tcBorders>
          </w:tcPr>
          <w:p w14:paraId="6E92893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single" w:sz="4" w:space="0" w:color="000000"/>
            </w:tcBorders>
          </w:tcPr>
          <w:p w14:paraId="06A742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Report any actions to blind </w:t>
            </w:r>
            <w:proofErr w:type="gramStart"/>
            <w:r w:rsidRPr="00FE2EE3">
              <w:rPr>
                <w:rFonts w:ascii="Calibri" w:eastAsia="Times New Roman" w:hAnsi="Calibri" w:cs="Calibri"/>
                <w:color w:val="000000"/>
                <w:kern w:val="0"/>
                <w:lang w:val="en"/>
                <w14:ligatures w14:val="none"/>
              </w:rPr>
              <w:t>assessment of</w:t>
            </w:r>
            <w:proofErr w:type="gramEnd"/>
            <w:r w:rsidRPr="00FE2EE3">
              <w:rPr>
                <w:rFonts w:ascii="Calibri" w:eastAsia="Times New Roman" w:hAnsi="Calibri" w:cs="Calibri"/>
                <w:color w:val="000000"/>
                <w:kern w:val="0"/>
                <w:lang w:val="en"/>
                <w14:ligatures w14:val="none"/>
              </w:rPr>
              <w:t xml:space="preserve"> the outcome to be predicted</w:t>
            </w:r>
          </w:p>
        </w:tc>
        <w:tc>
          <w:tcPr>
            <w:tcW w:w="586" w:type="pct"/>
            <w:tcBorders>
              <w:top w:val="dotted" w:sz="4" w:space="0" w:color="000000"/>
              <w:bottom w:val="single" w:sz="4" w:space="0" w:color="000000"/>
            </w:tcBorders>
          </w:tcPr>
          <w:p w14:paraId="59A0873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4</w:t>
            </w:r>
          </w:p>
        </w:tc>
      </w:tr>
      <w:tr w:rsidR="00FE2EE3" w:rsidRPr="00FE2EE3" w14:paraId="169CF774" w14:textId="77777777" w:rsidTr="000D14C0">
        <w:trPr>
          <w:trHeight w:val="369"/>
        </w:trPr>
        <w:tc>
          <w:tcPr>
            <w:tcW w:w="690" w:type="pct"/>
            <w:vMerge w:val="restart"/>
            <w:tcBorders>
              <w:top w:val="single" w:sz="4" w:space="0" w:color="000000"/>
              <w:bottom w:val="single" w:sz="4" w:space="0" w:color="000000"/>
              <w:right w:val="single" w:sz="4" w:space="0" w:color="000000"/>
            </w:tcBorders>
          </w:tcPr>
          <w:p w14:paraId="065797B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Predictors</w:t>
            </w:r>
          </w:p>
        </w:tc>
        <w:tc>
          <w:tcPr>
            <w:tcW w:w="294" w:type="pct"/>
            <w:tcBorders>
              <w:top w:val="single" w:sz="4" w:space="0" w:color="000000"/>
              <w:left w:val="single" w:sz="4" w:space="0" w:color="000000"/>
              <w:bottom w:val="dotted" w:sz="4" w:space="0" w:color="000000"/>
              <w:right w:val="single" w:sz="4" w:space="0" w:color="000000"/>
            </w:tcBorders>
          </w:tcPr>
          <w:p w14:paraId="6964CF4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9a</w:t>
            </w:r>
          </w:p>
        </w:tc>
        <w:tc>
          <w:tcPr>
            <w:tcW w:w="639" w:type="pct"/>
            <w:tcBorders>
              <w:top w:val="single" w:sz="4" w:space="0" w:color="000000"/>
              <w:left w:val="single" w:sz="4" w:space="0" w:color="000000"/>
              <w:bottom w:val="dotted" w:sz="4" w:space="0" w:color="000000"/>
              <w:right w:val="single" w:sz="4" w:space="0" w:color="000000"/>
            </w:tcBorders>
          </w:tcPr>
          <w:p w14:paraId="5B71AC2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dotted" w:sz="4" w:space="0" w:color="000000"/>
            </w:tcBorders>
          </w:tcPr>
          <w:p w14:paraId="32E6B66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the choice of initial predictors (e.g., literature, previous models, all available </w:t>
            </w:r>
            <w:r w:rsidRPr="00FE2EE3">
              <w:rPr>
                <w:rFonts w:ascii="Calibri" w:eastAsia="Times New Roman" w:hAnsi="Calibri" w:cs="Calibri"/>
                <w:color w:val="000000"/>
                <w:kern w:val="0"/>
                <w:lang w:val="en"/>
                <w14:ligatures w14:val="none"/>
              </w:rPr>
              <w:lastRenderedPageBreak/>
              <w:t>predictors) and any pre-selection of predictors before model building</w:t>
            </w:r>
          </w:p>
        </w:tc>
        <w:tc>
          <w:tcPr>
            <w:tcW w:w="586" w:type="pct"/>
            <w:tcBorders>
              <w:top w:val="single" w:sz="4" w:space="0" w:color="000000"/>
              <w:bottom w:val="dotted" w:sz="4" w:space="0" w:color="000000"/>
            </w:tcBorders>
          </w:tcPr>
          <w:p w14:paraId="57EF6906" w14:textId="1885053B"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lastRenderedPageBreak/>
              <w:t>Pages 5</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6</w:t>
            </w:r>
          </w:p>
        </w:tc>
      </w:tr>
      <w:tr w:rsidR="00FE2EE3" w:rsidRPr="00FE2EE3" w14:paraId="100BACE7" w14:textId="77777777" w:rsidTr="000D14C0">
        <w:trPr>
          <w:trHeight w:val="369"/>
        </w:trPr>
        <w:tc>
          <w:tcPr>
            <w:tcW w:w="690" w:type="pct"/>
            <w:vMerge/>
            <w:tcBorders>
              <w:top w:val="single" w:sz="4" w:space="0" w:color="000000"/>
              <w:bottom w:val="single" w:sz="4" w:space="0" w:color="000000"/>
              <w:right w:val="single" w:sz="4" w:space="0" w:color="000000"/>
            </w:tcBorders>
          </w:tcPr>
          <w:p w14:paraId="1ECDE2A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5B7DCFE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9b</w:t>
            </w:r>
          </w:p>
        </w:tc>
        <w:tc>
          <w:tcPr>
            <w:tcW w:w="639" w:type="pct"/>
            <w:tcBorders>
              <w:top w:val="dotted" w:sz="4" w:space="0" w:color="000000"/>
              <w:left w:val="single" w:sz="4" w:space="0" w:color="000000"/>
              <w:bottom w:val="dotted" w:sz="4" w:space="0" w:color="000000"/>
              <w:right w:val="single" w:sz="4" w:space="0" w:color="000000"/>
            </w:tcBorders>
          </w:tcPr>
          <w:p w14:paraId="049DAE9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303F3F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Clearly define all predictors, including how and when they were measured (and any actions to blind assessment of predictors for the outcome and other predictors)</w:t>
            </w:r>
          </w:p>
        </w:tc>
        <w:tc>
          <w:tcPr>
            <w:tcW w:w="586" w:type="pct"/>
            <w:tcBorders>
              <w:top w:val="dotted" w:sz="4" w:space="0" w:color="000000"/>
              <w:bottom w:val="dotted" w:sz="4" w:space="0" w:color="000000"/>
            </w:tcBorders>
          </w:tcPr>
          <w:p w14:paraId="0575F19F" w14:textId="42265949"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Pages 5</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6</w:t>
            </w:r>
            <w:r w:rsidR="00440AF0">
              <w:rPr>
                <w:rFonts w:ascii="Calibri" w:eastAsia="Times New Roman" w:hAnsi="Calibri" w:cs="Calibri"/>
                <w:color w:val="000000"/>
                <w:kern w:val="0"/>
                <w:lang w:val="en"/>
                <w14:ligatures w14:val="none"/>
              </w:rPr>
              <w:t>, and</w:t>
            </w:r>
          </w:p>
          <w:p w14:paraId="18C31B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EE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3</w:t>
            </w:r>
          </w:p>
        </w:tc>
      </w:tr>
      <w:tr w:rsidR="00FE2EE3" w:rsidRPr="00FE2EE3" w14:paraId="4ACF35B8" w14:textId="77777777" w:rsidTr="000D14C0">
        <w:trPr>
          <w:trHeight w:val="364"/>
        </w:trPr>
        <w:tc>
          <w:tcPr>
            <w:tcW w:w="690" w:type="pct"/>
            <w:vMerge/>
            <w:tcBorders>
              <w:top w:val="single" w:sz="4" w:space="0" w:color="000000"/>
              <w:bottom w:val="single" w:sz="4" w:space="0" w:color="000000"/>
              <w:right w:val="single" w:sz="4" w:space="0" w:color="000000"/>
            </w:tcBorders>
          </w:tcPr>
          <w:p w14:paraId="2AF4D6D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EE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0DE29D1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9c</w:t>
            </w:r>
          </w:p>
        </w:tc>
        <w:tc>
          <w:tcPr>
            <w:tcW w:w="639" w:type="pct"/>
            <w:tcBorders>
              <w:top w:val="dotted" w:sz="4" w:space="0" w:color="000000"/>
              <w:left w:val="single" w:sz="4" w:space="0" w:color="000000"/>
              <w:bottom w:val="single" w:sz="4" w:space="0" w:color="000000"/>
              <w:right w:val="single" w:sz="4" w:space="0" w:color="000000"/>
            </w:tcBorders>
          </w:tcPr>
          <w:p w14:paraId="49B0806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single" w:sz="4" w:space="0" w:color="000000"/>
            </w:tcBorders>
          </w:tcPr>
          <w:p w14:paraId="133AA0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predictor measurement requires subjective interpretation, describe the qualifications and demographic characteristics of the predictor assessors</w:t>
            </w:r>
          </w:p>
        </w:tc>
        <w:tc>
          <w:tcPr>
            <w:tcW w:w="586" w:type="pct"/>
            <w:tcBorders>
              <w:top w:val="dotted" w:sz="4" w:space="0" w:color="000000"/>
              <w:bottom w:val="single" w:sz="4" w:space="0" w:color="000000"/>
            </w:tcBorders>
          </w:tcPr>
          <w:p w14:paraId="4B1DA1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28DB9C89" w14:textId="77777777" w:rsidTr="000D14C0">
        <w:trPr>
          <w:trHeight w:val="551"/>
        </w:trPr>
        <w:tc>
          <w:tcPr>
            <w:tcW w:w="690" w:type="pct"/>
            <w:tcBorders>
              <w:top w:val="single" w:sz="4" w:space="0" w:color="000000"/>
              <w:bottom w:val="single" w:sz="4" w:space="0" w:color="000000"/>
              <w:right w:val="single" w:sz="4" w:space="0" w:color="000000"/>
            </w:tcBorders>
          </w:tcPr>
          <w:p w14:paraId="0A4CBA9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Sample size</w:t>
            </w:r>
          </w:p>
        </w:tc>
        <w:tc>
          <w:tcPr>
            <w:tcW w:w="294" w:type="pct"/>
            <w:tcBorders>
              <w:top w:val="single" w:sz="4" w:space="0" w:color="000000"/>
              <w:left w:val="single" w:sz="4" w:space="0" w:color="000000"/>
              <w:bottom w:val="single" w:sz="4" w:space="0" w:color="000000"/>
              <w:right w:val="single" w:sz="4" w:space="0" w:color="000000"/>
            </w:tcBorders>
          </w:tcPr>
          <w:p w14:paraId="3C9E4E0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2023437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10</w:t>
            </w:r>
          </w:p>
        </w:tc>
        <w:tc>
          <w:tcPr>
            <w:tcW w:w="639" w:type="pct"/>
            <w:tcBorders>
              <w:top w:val="single" w:sz="4" w:space="0" w:color="000000"/>
              <w:left w:val="single" w:sz="4" w:space="0" w:color="000000"/>
              <w:bottom w:val="single" w:sz="4" w:space="0" w:color="000000"/>
              <w:right w:val="single" w:sz="4" w:space="0" w:color="000000"/>
            </w:tcBorders>
          </w:tcPr>
          <w:p w14:paraId="03E03AE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4C40370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568C37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Explain how the study size was arrived at (separately for development and evaluation</w:t>
            </w:r>
            <w:proofErr w:type="gramStart"/>
            <w:r w:rsidRPr="00FE2EE3">
              <w:rPr>
                <w:rFonts w:ascii="Calibri" w:eastAsia="Times New Roman" w:hAnsi="Calibri" w:cs="Calibri"/>
                <w:color w:val="000000"/>
                <w:kern w:val="0"/>
                <w:lang w:val="en"/>
                <w14:ligatures w14:val="none"/>
              </w:rPr>
              <w:t>), and</w:t>
            </w:r>
            <w:proofErr w:type="gramEnd"/>
            <w:r w:rsidRPr="00FE2EE3">
              <w:rPr>
                <w:rFonts w:ascii="Calibri" w:eastAsia="Times New Roman" w:hAnsi="Calibri" w:cs="Calibri"/>
                <w:color w:val="000000"/>
                <w:kern w:val="0"/>
                <w:lang w:val="en"/>
                <w14:ligatures w14:val="none"/>
              </w:rPr>
              <w:t xml:space="preserve"> justify that the study size was sufficient to answer the research question. Include details of any sample size calculation</w:t>
            </w:r>
          </w:p>
        </w:tc>
        <w:tc>
          <w:tcPr>
            <w:tcW w:w="586" w:type="pct"/>
            <w:tcBorders>
              <w:top w:val="single" w:sz="4" w:space="0" w:color="000000"/>
              <w:bottom w:val="single" w:sz="4" w:space="0" w:color="000000"/>
            </w:tcBorders>
          </w:tcPr>
          <w:p w14:paraId="5C4A48E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519F1AA0" w14:textId="77777777" w:rsidTr="000D14C0">
        <w:trPr>
          <w:trHeight w:val="206"/>
        </w:trPr>
        <w:tc>
          <w:tcPr>
            <w:tcW w:w="690" w:type="pct"/>
            <w:tcBorders>
              <w:top w:val="single" w:sz="4" w:space="0" w:color="000000"/>
              <w:bottom w:val="single" w:sz="4" w:space="0" w:color="000000"/>
              <w:right w:val="single" w:sz="4" w:space="0" w:color="000000"/>
            </w:tcBorders>
          </w:tcPr>
          <w:p w14:paraId="0C110CB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Missing data</w:t>
            </w:r>
          </w:p>
        </w:tc>
        <w:tc>
          <w:tcPr>
            <w:tcW w:w="294" w:type="pct"/>
            <w:tcBorders>
              <w:top w:val="single" w:sz="4" w:space="0" w:color="000000"/>
              <w:left w:val="single" w:sz="4" w:space="0" w:color="000000"/>
              <w:bottom w:val="single" w:sz="4" w:space="0" w:color="000000"/>
              <w:right w:val="single" w:sz="4" w:space="0" w:color="000000"/>
            </w:tcBorders>
          </w:tcPr>
          <w:p w14:paraId="05216CE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11</w:t>
            </w:r>
          </w:p>
        </w:tc>
        <w:tc>
          <w:tcPr>
            <w:tcW w:w="639" w:type="pct"/>
            <w:tcBorders>
              <w:top w:val="single" w:sz="4" w:space="0" w:color="000000"/>
              <w:left w:val="single" w:sz="4" w:space="0" w:color="000000"/>
              <w:bottom w:val="single" w:sz="4" w:space="0" w:color="000000"/>
              <w:right w:val="single" w:sz="4" w:space="0" w:color="000000"/>
            </w:tcBorders>
          </w:tcPr>
          <w:p w14:paraId="6E5B71A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45249D3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how missing data were handled. Provide reasons for omitting any data</w:t>
            </w:r>
          </w:p>
        </w:tc>
        <w:tc>
          <w:tcPr>
            <w:tcW w:w="586" w:type="pct"/>
            <w:tcBorders>
              <w:top w:val="single" w:sz="4" w:space="0" w:color="000000"/>
              <w:bottom w:val="single" w:sz="4" w:space="0" w:color="000000"/>
            </w:tcBorders>
          </w:tcPr>
          <w:p w14:paraId="28B016A2" w14:textId="09BFF474"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6</w:t>
            </w:r>
            <w:r w:rsidR="00440AF0">
              <w:rPr>
                <w:rFonts w:ascii="Calibri" w:eastAsia="Times New Roman" w:hAnsi="Calibri" w:cs="Calibri"/>
                <w:color w:val="000000"/>
                <w:kern w:val="0"/>
                <w:lang w:val="en"/>
                <w14:ligatures w14:val="none"/>
              </w:rPr>
              <w:t xml:space="preserve"> and</w:t>
            </w:r>
          </w:p>
          <w:p w14:paraId="0660FB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4</w:t>
            </w:r>
          </w:p>
        </w:tc>
      </w:tr>
      <w:tr w:rsidR="00FE2EE3" w:rsidRPr="00FE2EE3" w14:paraId="062883FE" w14:textId="77777777" w:rsidTr="000D14C0">
        <w:trPr>
          <w:trHeight w:val="364"/>
        </w:trPr>
        <w:tc>
          <w:tcPr>
            <w:tcW w:w="690" w:type="pct"/>
            <w:vMerge w:val="restart"/>
            <w:tcBorders>
              <w:top w:val="single" w:sz="4" w:space="0" w:color="000000"/>
              <w:bottom w:val="single" w:sz="4" w:space="0" w:color="000000"/>
              <w:right w:val="single" w:sz="4" w:space="0" w:color="000000"/>
            </w:tcBorders>
          </w:tcPr>
          <w:p w14:paraId="5FCD542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Analytical methods</w:t>
            </w:r>
          </w:p>
        </w:tc>
        <w:tc>
          <w:tcPr>
            <w:tcW w:w="294" w:type="pct"/>
            <w:tcBorders>
              <w:top w:val="single" w:sz="4" w:space="0" w:color="000000"/>
              <w:left w:val="single" w:sz="4" w:space="0" w:color="000000"/>
              <w:bottom w:val="dotted" w:sz="4" w:space="0" w:color="000000"/>
              <w:right w:val="single" w:sz="4" w:space="0" w:color="000000"/>
            </w:tcBorders>
          </w:tcPr>
          <w:p w14:paraId="63212DF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12a</w:t>
            </w:r>
          </w:p>
        </w:tc>
        <w:tc>
          <w:tcPr>
            <w:tcW w:w="639" w:type="pct"/>
            <w:tcBorders>
              <w:top w:val="single" w:sz="4" w:space="0" w:color="000000"/>
              <w:left w:val="single" w:sz="4" w:space="0" w:color="000000"/>
              <w:bottom w:val="dotted" w:sz="4" w:space="0" w:color="000000"/>
              <w:right w:val="single" w:sz="4" w:space="0" w:color="000000"/>
            </w:tcBorders>
          </w:tcPr>
          <w:p w14:paraId="0AED042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dotted" w:sz="4" w:space="0" w:color="000000"/>
            </w:tcBorders>
          </w:tcPr>
          <w:p w14:paraId="41C4C7B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how the data were used (e.g., for development and evaluation of model performance) in the analysis, including whether the data were partitioned, considering any sample size requirements</w:t>
            </w:r>
          </w:p>
        </w:tc>
        <w:tc>
          <w:tcPr>
            <w:tcW w:w="586" w:type="pct"/>
            <w:tcBorders>
              <w:top w:val="single" w:sz="4" w:space="0" w:color="000000"/>
              <w:bottom w:val="dotted" w:sz="4" w:space="0" w:color="000000"/>
            </w:tcBorders>
          </w:tcPr>
          <w:p w14:paraId="352FCF17" w14:textId="543C2FD8"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r w:rsidRPr="00FE2EE3">
              <w:rPr>
                <w:rFonts w:ascii="Calibri" w:eastAsia="Times New Roman" w:hAnsi="Calibri" w:cs="Calibri"/>
                <w:color w:val="000000"/>
                <w:kern w:val="0"/>
                <w:lang w:val="en"/>
                <w14:ligatures w14:val="none"/>
              </w:rPr>
              <w:t>Pages 6</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7</w:t>
            </w:r>
          </w:p>
        </w:tc>
      </w:tr>
      <w:tr w:rsidR="00FE2EE3" w:rsidRPr="00FE2EE3" w14:paraId="5F4A1E03" w14:textId="77777777" w:rsidTr="000D14C0">
        <w:trPr>
          <w:trHeight w:val="369"/>
        </w:trPr>
        <w:tc>
          <w:tcPr>
            <w:tcW w:w="690" w:type="pct"/>
            <w:vMerge/>
            <w:tcBorders>
              <w:top w:val="single" w:sz="4" w:space="0" w:color="000000"/>
              <w:bottom w:val="single" w:sz="4" w:space="0" w:color="000000"/>
              <w:right w:val="single" w:sz="4" w:space="0" w:color="000000"/>
            </w:tcBorders>
          </w:tcPr>
          <w:p w14:paraId="5B5C6A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0370CE2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12b</w:t>
            </w:r>
          </w:p>
        </w:tc>
        <w:tc>
          <w:tcPr>
            <w:tcW w:w="639" w:type="pct"/>
            <w:tcBorders>
              <w:top w:val="dotted" w:sz="4" w:space="0" w:color="000000"/>
              <w:left w:val="single" w:sz="4" w:space="0" w:color="000000"/>
              <w:bottom w:val="dotted" w:sz="4" w:space="0" w:color="000000"/>
              <w:right w:val="single" w:sz="4" w:space="0" w:color="000000"/>
            </w:tcBorders>
          </w:tcPr>
          <w:p w14:paraId="19A0D48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dotted" w:sz="4" w:space="0" w:color="000000"/>
              <w:left w:val="single" w:sz="4" w:space="0" w:color="000000"/>
              <w:bottom w:val="dotted" w:sz="4" w:space="0" w:color="000000"/>
            </w:tcBorders>
          </w:tcPr>
          <w:p w14:paraId="4A071C2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Depending on the type of model, describe how predictors were handled in the </w:t>
            </w:r>
            <w:proofErr w:type="gramStart"/>
            <w:r w:rsidRPr="00FE2EE3">
              <w:rPr>
                <w:rFonts w:ascii="Calibri" w:eastAsia="Times New Roman" w:hAnsi="Calibri" w:cs="Calibri"/>
                <w:color w:val="000000"/>
                <w:kern w:val="0"/>
                <w:lang w:val="en"/>
                <w14:ligatures w14:val="none"/>
              </w:rPr>
              <w:t>analyses</w:t>
            </w:r>
            <w:proofErr w:type="gramEnd"/>
            <w:r w:rsidRPr="00FE2EE3">
              <w:rPr>
                <w:rFonts w:ascii="Calibri" w:eastAsia="Times New Roman" w:hAnsi="Calibri" w:cs="Calibri"/>
                <w:color w:val="000000"/>
                <w:kern w:val="0"/>
                <w:lang w:val="en"/>
                <w14:ligatures w14:val="none"/>
              </w:rPr>
              <w:t xml:space="preserve"> (functional form, rescaling, transformation, or any </w:t>
            </w:r>
            <w:proofErr w:type="spellStart"/>
            <w:r w:rsidRPr="00FE2EE3">
              <w:rPr>
                <w:rFonts w:ascii="Calibri" w:eastAsia="Times New Roman" w:hAnsi="Calibri" w:cs="Calibri"/>
                <w:color w:val="000000"/>
                <w:kern w:val="0"/>
                <w:lang w:val="en"/>
                <w14:ligatures w14:val="none"/>
              </w:rPr>
              <w:t>standardisation</w:t>
            </w:r>
            <w:proofErr w:type="spellEnd"/>
            <w:r w:rsidRPr="00FE2EE3">
              <w:rPr>
                <w:rFonts w:ascii="Calibri" w:eastAsia="Times New Roman" w:hAnsi="Calibri" w:cs="Calibri"/>
                <w:color w:val="000000"/>
                <w:kern w:val="0"/>
                <w:lang w:val="en"/>
                <w14:ligatures w14:val="none"/>
              </w:rPr>
              <w:t>).</w:t>
            </w:r>
          </w:p>
        </w:tc>
        <w:tc>
          <w:tcPr>
            <w:tcW w:w="586" w:type="pct"/>
            <w:tcBorders>
              <w:top w:val="dotted" w:sz="4" w:space="0" w:color="000000"/>
              <w:bottom w:val="dotted" w:sz="4" w:space="0" w:color="000000"/>
            </w:tcBorders>
          </w:tcPr>
          <w:p w14:paraId="0DCF284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r w:rsidRPr="00FE2EE3">
              <w:rPr>
                <w:rFonts w:ascii="Calibri" w:eastAsia="Times New Roman" w:hAnsi="Calibri" w:cs="Calibri"/>
                <w:color w:val="000000"/>
                <w:kern w:val="0"/>
                <w:lang w:val="en"/>
                <w14:ligatures w14:val="none"/>
              </w:rPr>
              <w:t>Page 7</w:t>
            </w:r>
          </w:p>
        </w:tc>
      </w:tr>
      <w:tr w:rsidR="00FE2EE3" w:rsidRPr="00FE2EE3" w14:paraId="25CC4806" w14:textId="77777777" w:rsidTr="000D14C0">
        <w:trPr>
          <w:trHeight w:val="369"/>
        </w:trPr>
        <w:tc>
          <w:tcPr>
            <w:tcW w:w="690" w:type="pct"/>
            <w:vMerge/>
            <w:tcBorders>
              <w:top w:val="single" w:sz="4" w:space="0" w:color="000000"/>
              <w:bottom w:val="single" w:sz="4" w:space="0" w:color="000000"/>
              <w:right w:val="single" w:sz="4" w:space="0" w:color="000000"/>
            </w:tcBorders>
          </w:tcPr>
          <w:p w14:paraId="396E45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FF"/>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567065E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12c</w:t>
            </w:r>
          </w:p>
        </w:tc>
        <w:tc>
          <w:tcPr>
            <w:tcW w:w="639" w:type="pct"/>
            <w:tcBorders>
              <w:top w:val="dotted" w:sz="4" w:space="0" w:color="000000"/>
              <w:left w:val="single" w:sz="4" w:space="0" w:color="000000"/>
              <w:bottom w:val="dotted" w:sz="4" w:space="0" w:color="000000"/>
              <w:right w:val="single" w:sz="4" w:space="0" w:color="000000"/>
            </w:tcBorders>
          </w:tcPr>
          <w:p w14:paraId="31033E8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dotted" w:sz="4" w:space="0" w:color="000000"/>
              <w:left w:val="single" w:sz="4" w:space="0" w:color="000000"/>
              <w:bottom w:val="dotted" w:sz="4" w:space="0" w:color="000000"/>
            </w:tcBorders>
          </w:tcPr>
          <w:p w14:paraId="64822CB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type of model, rationale</w:t>
            </w:r>
            <w:r w:rsidRPr="00FE2EE3">
              <w:rPr>
                <w:rFonts w:ascii="Calibri" w:eastAsia="Times New Roman" w:hAnsi="Calibri" w:cs="Calibri"/>
                <w:color w:val="000000"/>
                <w:kern w:val="0"/>
                <w:vertAlign w:val="superscript"/>
                <w:lang w:val="en"/>
                <w14:ligatures w14:val="none"/>
              </w:rPr>
              <w:t>2</w:t>
            </w:r>
            <w:r w:rsidRPr="00FE2EE3">
              <w:rPr>
                <w:rFonts w:ascii="Calibri" w:eastAsia="Times New Roman" w:hAnsi="Calibri" w:cs="Calibri"/>
                <w:color w:val="000000"/>
                <w:kern w:val="0"/>
                <w:lang w:val="en"/>
                <w14:ligatures w14:val="none"/>
              </w:rPr>
              <w:t>, all model-building steps, including any hyperparameter tuning, and method for internal validation</w:t>
            </w:r>
          </w:p>
        </w:tc>
        <w:tc>
          <w:tcPr>
            <w:tcW w:w="586" w:type="pct"/>
            <w:tcBorders>
              <w:top w:val="dotted" w:sz="4" w:space="0" w:color="000000"/>
              <w:bottom w:val="dotted" w:sz="4" w:space="0" w:color="000000"/>
            </w:tcBorders>
          </w:tcPr>
          <w:p w14:paraId="70FB1FE1" w14:textId="240441A5"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8</w:t>
            </w:r>
            <w:r w:rsidR="00440AF0">
              <w:rPr>
                <w:rFonts w:ascii="Calibri" w:eastAsia="Times New Roman" w:hAnsi="Calibri" w:cs="Calibri"/>
                <w:color w:val="000000"/>
                <w:kern w:val="0"/>
                <w:lang w:val="en"/>
                <w14:ligatures w14:val="none"/>
              </w:rPr>
              <w:t>, and</w:t>
            </w:r>
          </w:p>
          <w:p w14:paraId="6D02F70B" w14:textId="7242A501"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Multimedia Appendi</w:t>
            </w:r>
            <w:r w:rsidR="00440AF0">
              <w:rPr>
                <w:rFonts w:ascii="Calibri" w:eastAsia="Times New Roman" w:hAnsi="Calibri" w:cs="Calibri"/>
                <w:color w:val="000000"/>
                <w:kern w:val="0"/>
                <w:lang w:val="en"/>
                <w14:ligatures w14:val="none"/>
              </w:rPr>
              <w:t>ces</w:t>
            </w:r>
            <w:r w:rsidRPr="00FE2EE3">
              <w:rPr>
                <w:rFonts w:ascii="Calibri" w:eastAsia="Times New Roman" w:hAnsi="Calibri" w:cs="Calibri"/>
                <w:color w:val="000000"/>
                <w:kern w:val="0"/>
                <w:lang w:val="en"/>
                <w14:ligatures w14:val="none"/>
              </w:rPr>
              <w:t xml:space="preserve"> </w:t>
            </w:r>
            <w:r w:rsidRPr="00FE2EE3">
              <w:rPr>
                <w:rFonts w:ascii="Calibri" w:eastAsia="新細明體" w:hAnsi="Calibri" w:cs="Calibri"/>
                <w:color w:val="000000"/>
                <w:kern w:val="0"/>
                <w:lang w:val="en" w:eastAsia="zh-TW"/>
                <w14:ligatures w14:val="none"/>
              </w:rPr>
              <w:t>5</w:t>
            </w:r>
            <w:r w:rsidR="00440AF0">
              <w:rPr>
                <w:rFonts w:ascii="Calibri" w:eastAsia="新細明體" w:hAnsi="Calibri" w:cs="Calibri"/>
                <w:color w:val="000000"/>
                <w:kern w:val="0"/>
                <w:lang w:val="en" w:eastAsia="zh-TW"/>
                <w14:ligatures w14:val="none"/>
              </w:rPr>
              <w:t xml:space="preserve"> and</w:t>
            </w:r>
            <w:r w:rsidRPr="00FE2EE3">
              <w:rPr>
                <w:rFonts w:ascii="Calibri" w:eastAsia="新細明體" w:hAnsi="Calibri" w:cs="Calibri"/>
                <w:color w:val="000000"/>
                <w:kern w:val="0"/>
                <w:lang w:val="en" w:eastAsia="zh-TW"/>
                <w14:ligatures w14:val="none"/>
              </w:rPr>
              <w:t xml:space="preserve"> 6</w:t>
            </w:r>
          </w:p>
        </w:tc>
      </w:tr>
      <w:tr w:rsidR="00FE2EE3" w:rsidRPr="00FE2EE3" w14:paraId="4C6B053C" w14:textId="77777777" w:rsidTr="000D14C0">
        <w:trPr>
          <w:trHeight w:val="551"/>
        </w:trPr>
        <w:tc>
          <w:tcPr>
            <w:tcW w:w="690" w:type="pct"/>
            <w:vMerge/>
            <w:tcBorders>
              <w:top w:val="single" w:sz="4" w:space="0" w:color="000000"/>
              <w:bottom w:val="single" w:sz="4" w:space="0" w:color="000000"/>
              <w:right w:val="single" w:sz="4" w:space="0" w:color="000000"/>
            </w:tcBorders>
          </w:tcPr>
          <w:p w14:paraId="28F3DE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EB4698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12d</w:t>
            </w:r>
          </w:p>
        </w:tc>
        <w:tc>
          <w:tcPr>
            <w:tcW w:w="639" w:type="pct"/>
            <w:tcBorders>
              <w:top w:val="dotted" w:sz="4" w:space="0" w:color="000000"/>
              <w:left w:val="single" w:sz="4" w:space="0" w:color="000000"/>
              <w:bottom w:val="dotted" w:sz="4" w:space="0" w:color="000000"/>
              <w:right w:val="single" w:sz="4" w:space="0" w:color="000000"/>
            </w:tcBorders>
          </w:tcPr>
          <w:p w14:paraId="5A411F5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0F5CD28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70"/>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if and how any heterogeneity in estimates of </w:t>
            </w:r>
            <w:r w:rsidRPr="00FE2EE3">
              <w:rPr>
                <w:rFonts w:ascii="Calibri" w:eastAsia="Times New Roman" w:hAnsi="Calibri" w:cs="Calibri"/>
                <w:color w:val="000000"/>
                <w:kern w:val="0"/>
                <w:lang w:val="en"/>
                <w14:ligatures w14:val="none"/>
              </w:rPr>
              <w:lastRenderedPageBreak/>
              <w:t>model parameter values and model performance was handled and quantified across clusters (e.g., hospitals, countries). See TRIPOD-Cluster for additional considerations</w:t>
            </w:r>
            <w:r w:rsidRPr="00FE2EE3">
              <w:rPr>
                <w:rFonts w:ascii="Calibri" w:eastAsia="Times New Roman" w:hAnsi="Calibri" w:cs="Calibri"/>
                <w:color w:val="000000"/>
                <w:kern w:val="0"/>
                <w:vertAlign w:val="superscript"/>
                <w:lang w:val="en"/>
                <w14:ligatures w14:val="none"/>
              </w:rPr>
              <w:t>3</w:t>
            </w:r>
          </w:p>
        </w:tc>
        <w:tc>
          <w:tcPr>
            <w:tcW w:w="586" w:type="pct"/>
            <w:tcBorders>
              <w:top w:val="dotted" w:sz="4" w:space="0" w:color="000000"/>
              <w:bottom w:val="dotted" w:sz="4" w:space="0" w:color="000000"/>
            </w:tcBorders>
          </w:tcPr>
          <w:p w14:paraId="77066C05" w14:textId="64760CAB"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lastRenderedPageBreak/>
              <w:t>Page</w:t>
            </w:r>
            <w:r w:rsidR="00440AF0">
              <w:rPr>
                <w:rFonts w:ascii="Calibri" w:eastAsia="Times New Roman" w:hAnsi="Calibri" w:cs="Calibri"/>
                <w:color w:val="000000"/>
                <w:kern w:val="0"/>
                <w:lang w:val="en"/>
                <w14:ligatures w14:val="none"/>
              </w:rPr>
              <w:t xml:space="preserve">s </w:t>
            </w:r>
            <w:r w:rsidRPr="00FE2EE3">
              <w:rPr>
                <w:rFonts w:ascii="Calibri" w:eastAsia="Times New Roman" w:hAnsi="Calibri" w:cs="Calibri"/>
                <w:color w:val="000000"/>
                <w:kern w:val="0"/>
                <w:lang w:val="en"/>
                <w14:ligatures w14:val="none"/>
              </w:rPr>
              <w:t>7</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8</w:t>
            </w:r>
          </w:p>
        </w:tc>
      </w:tr>
      <w:tr w:rsidR="00FE2EE3" w:rsidRPr="00FE2EE3" w14:paraId="7BFA4ADE" w14:textId="77777777" w:rsidTr="000D14C0">
        <w:trPr>
          <w:trHeight w:val="369"/>
        </w:trPr>
        <w:tc>
          <w:tcPr>
            <w:tcW w:w="690" w:type="pct"/>
            <w:vMerge/>
            <w:tcBorders>
              <w:top w:val="single" w:sz="4" w:space="0" w:color="000000"/>
              <w:bottom w:val="single" w:sz="4" w:space="0" w:color="000000"/>
              <w:right w:val="single" w:sz="4" w:space="0" w:color="000000"/>
            </w:tcBorders>
          </w:tcPr>
          <w:p w14:paraId="40B4AD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6E79BE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12e</w:t>
            </w:r>
          </w:p>
        </w:tc>
        <w:tc>
          <w:tcPr>
            <w:tcW w:w="639" w:type="pct"/>
            <w:tcBorders>
              <w:top w:val="dotted" w:sz="4" w:space="0" w:color="000000"/>
              <w:left w:val="single" w:sz="4" w:space="0" w:color="000000"/>
              <w:bottom w:val="dotted" w:sz="4" w:space="0" w:color="000000"/>
              <w:right w:val="single" w:sz="4" w:space="0" w:color="000000"/>
            </w:tcBorders>
          </w:tcPr>
          <w:p w14:paraId="4F7E6C6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dotted" w:sz="4" w:space="0" w:color="000000"/>
              <w:left w:val="single" w:sz="4" w:space="0" w:color="000000"/>
              <w:bottom w:val="dotted" w:sz="4" w:space="0" w:color="000000"/>
            </w:tcBorders>
          </w:tcPr>
          <w:p w14:paraId="40122C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all measures and plots used (and their rationale) to evaluate model performance (e.g., discrimination, calibration, clinical utility) and, if relevant, to compare multiple models</w:t>
            </w:r>
          </w:p>
        </w:tc>
        <w:tc>
          <w:tcPr>
            <w:tcW w:w="586" w:type="pct"/>
            <w:tcBorders>
              <w:top w:val="dotted" w:sz="4" w:space="0" w:color="000000"/>
              <w:bottom w:val="dotted" w:sz="4" w:space="0" w:color="000000"/>
            </w:tcBorders>
          </w:tcPr>
          <w:p w14:paraId="1447A5BD" w14:textId="557DA792"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r w:rsidR="00440AF0">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7, 8,</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9</w:t>
            </w:r>
            <w:r w:rsidR="00440AF0">
              <w:rPr>
                <w:rFonts w:ascii="Calibri" w:eastAsia="Times New Roman" w:hAnsi="Calibri" w:cs="Calibri"/>
                <w:color w:val="000000"/>
                <w:kern w:val="0"/>
                <w:lang w:val="en"/>
                <w14:ligatures w14:val="none"/>
              </w:rPr>
              <w:t>, and</w:t>
            </w:r>
          </w:p>
          <w:p w14:paraId="1BADF77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6</w:t>
            </w:r>
          </w:p>
        </w:tc>
      </w:tr>
      <w:tr w:rsidR="00FE2EE3" w:rsidRPr="00FE2EE3" w14:paraId="2DD8CB57" w14:textId="77777777" w:rsidTr="000D14C0">
        <w:trPr>
          <w:trHeight w:val="364"/>
        </w:trPr>
        <w:tc>
          <w:tcPr>
            <w:tcW w:w="690" w:type="pct"/>
            <w:vMerge/>
            <w:tcBorders>
              <w:top w:val="single" w:sz="4" w:space="0" w:color="000000"/>
              <w:bottom w:val="single" w:sz="4" w:space="0" w:color="000000"/>
              <w:right w:val="single" w:sz="4" w:space="0" w:color="000000"/>
            </w:tcBorders>
          </w:tcPr>
          <w:p w14:paraId="4C1715E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dotted" w:sz="4" w:space="0" w:color="000000"/>
              <w:right w:val="single" w:sz="4" w:space="0" w:color="000000"/>
            </w:tcBorders>
          </w:tcPr>
          <w:p w14:paraId="2CB0A82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12f</w:t>
            </w:r>
          </w:p>
        </w:tc>
        <w:tc>
          <w:tcPr>
            <w:tcW w:w="639" w:type="pct"/>
            <w:tcBorders>
              <w:top w:val="dotted" w:sz="4" w:space="0" w:color="000000"/>
              <w:left w:val="single" w:sz="4" w:space="0" w:color="000000"/>
              <w:bottom w:val="dotted" w:sz="4" w:space="0" w:color="000000"/>
              <w:right w:val="single" w:sz="4" w:space="0" w:color="000000"/>
            </w:tcBorders>
          </w:tcPr>
          <w:p w14:paraId="1030649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w:t>
            </w:r>
          </w:p>
        </w:tc>
        <w:tc>
          <w:tcPr>
            <w:tcW w:w="2777" w:type="pct"/>
            <w:tcBorders>
              <w:top w:val="dotted" w:sz="4" w:space="0" w:color="000000"/>
              <w:left w:val="single" w:sz="4" w:space="0" w:color="000000"/>
              <w:bottom w:val="dotted" w:sz="4" w:space="0" w:color="000000"/>
            </w:tcBorders>
          </w:tcPr>
          <w:p w14:paraId="2B90E9E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Describe any model updating (e.g., recalibration) arising from the model evaluation, either overall or for </w:t>
            </w:r>
            <w:proofErr w:type="gramStart"/>
            <w:r w:rsidRPr="00FE2EE3">
              <w:rPr>
                <w:rFonts w:ascii="Calibri" w:eastAsia="Times New Roman" w:hAnsi="Calibri" w:cs="Calibri"/>
                <w:color w:val="000000"/>
                <w:kern w:val="0"/>
                <w:lang w:val="en"/>
                <w14:ligatures w14:val="none"/>
              </w:rPr>
              <w:t>particular sociodemographic</w:t>
            </w:r>
            <w:proofErr w:type="gramEnd"/>
            <w:r w:rsidRPr="00FE2EE3">
              <w:rPr>
                <w:rFonts w:ascii="Calibri" w:eastAsia="Times New Roman" w:hAnsi="Calibri" w:cs="Calibri"/>
                <w:color w:val="000000"/>
                <w:kern w:val="0"/>
                <w:lang w:val="en"/>
                <w14:ligatures w14:val="none"/>
              </w:rPr>
              <w:t xml:space="preserve"> groups or settings</w:t>
            </w:r>
          </w:p>
        </w:tc>
        <w:tc>
          <w:tcPr>
            <w:tcW w:w="586" w:type="pct"/>
            <w:tcBorders>
              <w:top w:val="dotted" w:sz="4" w:space="0" w:color="000000"/>
              <w:bottom w:val="dotted" w:sz="4" w:space="0" w:color="000000"/>
            </w:tcBorders>
          </w:tcPr>
          <w:p w14:paraId="716AEB7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304EBA95" w14:textId="77777777" w:rsidTr="000D14C0">
        <w:trPr>
          <w:trHeight w:val="369"/>
        </w:trPr>
        <w:tc>
          <w:tcPr>
            <w:tcW w:w="690" w:type="pct"/>
            <w:vMerge/>
            <w:tcBorders>
              <w:top w:val="single" w:sz="4" w:space="0" w:color="000000"/>
              <w:bottom w:val="single" w:sz="4" w:space="0" w:color="000000"/>
              <w:right w:val="single" w:sz="4" w:space="0" w:color="000000"/>
            </w:tcBorders>
          </w:tcPr>
          <w:p w14:paraId="70FD939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tc>
        <w:tc>
          <w:tcPr>
            <w:tcW w:w="294" w:type="pct"/>
            <w:tcBorders>
              <w:top w:val="dotted" w:sz="4" w:space="0" w:color="000000"/>
              <w:left w:val="single" w:sz="4" w:space="0" w:color="000000"/>
              <w:bottom w:val="single" w:sz="4" w:space="0" w:color="000000"/>
              <w:right w:val="single" w:sz="4" w:space="0" w:color="000000"/>
            </w:tcBorders>
          </w:tcPr>
          <w:p w14:paraId="4B149AB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12g</w:t>
            </w:r>
          </w:p>
        </w:tc>
        <w:tc>
          <w:tcPr>
            <w:tcW w:w="639" w:type="pct"/>
            <w:tcBorders>
              <w:top w:val="dotted" w:sz="4" w:space="0" w:color="000000"/>
              <w:left w:val="single" w:sz="4" w:space="0" w:color="000000"/>
              <w:bottom w:val="single" w:sz="4" w:space="0" w:color="000000"/>
              <w:right w:val="single" w:sz="4" w:space="0" w:color="000000"/>
            </w:tcBorders>
          </w:tcPr>
          <w:p w14:paraId="707F5C0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E</w:t>
            </w:r>
          </w:p>
        </w:tc>
        <w:tc>
          <w:tcPr>
            <w:tcW w:w="2777" w:type="pct"/>
            <w:tcBorders>
              <w:top w:val="dotted" w:sz="4" w:space="0" w:color="000000"/>
              <w:left w:val="single" w:sz="4" w:space="0" w:color="000000"/>
              <w:bottom w:val="single" w:sz="4" w:space="0" w:color="000000"/>
            </w:tcBorders>
          </w:tcPr>
          <w:p w14:paraId="60FA6FA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For model evaluation, describe how the model predictions were calculated (e.g., formula, code, object, application programming interface)</w:t>
            </w:r>
          </w:p>
        </w:tc>
        <w:tc>
          <w:tcPr>
            <w:tcW w:w="586" w:type="pct"/>
            <w:tcBorders>
              <w:top w:val="dotted" w:sz="4" w:space="0" w:color="000000"/>
              <w:bottom w:val="single" w:sz="4" w:space="0" w:color="000000"/>
            </w:tcBorders>
          </w:tcPr>
          <w:p w14:paraId="029B38DC" w14:textId="415ECDED"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r w:rsidR="00440AF0">
              <w:rPr>
                <w:rFonts w:ascii="Calibri" w:eastAsia="Times New Roman" w:hAnsi="Calibri" w:cs="Calibri"/>
                <w:color w:val="000000"/>
                <w:kern w:val="0"/>
                <w:lang w:val="en"/>
                <w14:ligatures w14:val="none"/>
              </w:rPr>
              <w:t xml:space="preserve"> and</w:t>
            </w:r>
          </w:p>
          <w:p w14:paraId="17E110D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5</w:t>
            </w:r>
          </w:p>
        </w:tc>
      </w:tr>
      <w:tr w:rsidR="00FE2EE3" w:rsidRPr="00FE2EE3" w14:paraId="05507E2E" w14:textId="77777777" w:rsidTr="000D14C0">
        <w:trPr>
          <w:trHeight w:val="369"/>
        </w:trPr>
        <w:tc>
          <w:tcPr>
            <w:tcW w:w="690" w:type="pct"/>
            <w:tcBorders>
              <w:top w:val="single" w:sz="4" w:space="0" w:color="000000"/>
              <w:bottom w:val="single" w:sz="4" w:space="0" w:color="000000"/>
              <w:right w:val="single" w:sz="4" w:space="0" w:color="000000"/>
            </w:tcBorders>
          </w:tcPr>
          <w:p w14:paraId="5758A76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Class imbalance</w:t>
            </w:r>
          </w:p>
        </w:tc>
        <w:tc>
          <w:tcPr>
            <w:tcW w:w="294" w:type="pct"/>
            <w:tcBorders>
              <w:top w:val="single" w:sz="4" w:space="0" w:color="000000"/>
              <w:left w:val="single" w:sz="4" w:space="0" w:color="000000"/>
              <w:bottom w:val="single" w:sz="4" w:space="0" w:color="000000"/>
              <w:right w:val="single" w:sz="4" w:space="0" w:color="000000"/>
            </w:tcBorders>
          </w:tcPr>
          <w:p w14:paraId="7F1A892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13</w:t>
            </w:r>
          </w:p>
        </w:tc>
        <w:tc>
          <w:tcPr>
            <w:tcW w:w="639" w:type="pct"/>
            <w:tcBorders>
              <w:top w:val="single" w:sz="4" w:space="0" w:color="000000"/>
              <w:left w:val="single" w:sz="4" w:space="0" w:color="000000"/>
              <w:bottom w:val="single" w:sz="4" w:space="0" w:color="000000"/>
              <w:right w:val="single" w:sz="4" w:space="0" w:color="000000"/>
            </w:tcBorders>
          </w:tcPr>
          <w:p w14:paraId="380DB27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0083F90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If class imbalance methods were used, state why and how this was done, and any subsequent methods to recalibrate the model or the model predictions</w:t>
            </w:r>
          </w:p>
        </w:tc>
        <w:tc>
          <w:tcPr>
            <w:tcW w:w="586" w:type="pct"/>
            <w:tcBorders>
              <w:top w:val="single" w:sz="4" w:space="0" w:color="000000"/>
              <w:bottom w:val="single" w:sz="4" w:space="0" w:color="000000"/>
            </w:tcBorders>
          </w:tcPr>
          <w:p w14:paraId="61F4BF0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4A7916DB" w14:textId="77777777" w:rsidTr="000D14C0">
        <w:trPr>
          <w:trHeight w:val="181"/>
        </w:trPr>
        <w:tc>
          <w:tcPr>
            <w:tcW w:w="690" w:type="pct"/>
            <w:tcBorders>
              <w:top w:val="single" w:sz="4" w:space="0" w:color="000000"/>
              <w:bottom w:val="single" w:sz="4" w:space="0" w:color="000000"/>
              <w:right w:val="single" w:sz="4" w:space="0" w:color="000000"/>
            </w:tcBorders>
          </w:tcPr>
          <w:p w14:paraId="7C05707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Fairness</w:t>
            </w:r>
          </w:p>
        </w:tc>
        <w:tc>
          <w:tcPr>
            <w:tcW w:w="294" w:type="pct"/>
            <w:tcBorders>
              <w:top w:val="single" w:sz="4" w:space="0" w:color="000000"/>
              <w:left w:val="single" w:sz="4" w:space="0" w:color="000000"/>
              <w:bottom w:val="single" w:sz="4" w:space="0" w:color="000000"/>
              <w:right w:val="single" w:sz="4" w:space="0" w:color="000000"/>
            </w:tcBorders>
          </w:tcPr>
          <w:p w14:paraId="77B889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14</w:t>
            </w:r>
          </w:p>
        </w:tc>
        <w:tc>
          <w:tcPr>
            <w:tcW w:w="639" w:type="pct"/>
            <w:tcBorders>
              <w:top w:val="single" w:sz="4" w:space="0" w:color="000000"/>
              <w:left w:val="single" w:sz="4" w:space="0" w:color="000000"/>
              <w:bottom w:val="single" w:sz="4" w:space="0" w:color="000000"/>
              <w:right w:val="single" w:sz="4" w:space="0" w:color="000000"/>
            </w:tcBorders>
          </w:tcPr>
          <w:p w14:paraId="7D81DE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7A2FC3D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any approaches that were used to address model fairness and their rationale</w:t>
            </w:r>
          </w:p>
        </w:tc>
        <w:tc>
          <w:tcPr>
            <w:tcW w:w="586" w:type="pct"/>
            <w:tcBorders>
              <w:top w:val="single" w:sz="4" w:space="0" w:color="000000"/>
              <w:bottom w:val="single" w:sz="4" w:space="0" w:color="000000"/>
            </w:tcBorders>
          </w:tcPr>
          <w:p w14:paraId="15787D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43236D87" w14:textId="77777777" w:rsidTr="000D14C0">
        <w:trPr>
          <w:trHeight w:val="369"/>
        </w:trPr>
        <w:tc>
          <w:tcPr>
            <w:tcW w:w="690" w:type="pct"/>
            <w:tcBorders>
              <w:top w:val="single" w:sz="4" w:space="0" w:color="000000"/>
              <w:bottom w:val="single" w:sz="4" w:space="0" w:color="000000"/>
              <w:right w:val="single" w:sz="4" w:space="0" w:color="000000"/>
            </w:tcBorders>
          </w:tcPr>
          <w:p w14:paraId="226EA95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output</w:t>
            </w:r>
          </w:p>
        </w:tc>
        <w:tc>
          <w:tcPr>
            <w:tcW w:w="294" w:type="pct"/>
            <w:tcBorders>
              <w:top w:val="single" w:sz="4" w:space="0" w:color="000000"/>
              <w:left w:val="single" w:sz="4" w:space="0" w:color="000000"/>
              <w:bottom w:val="single" w:sz="4" w:space="0" w:color="000000"/>
              <w:right w:val="single" w:sz="4" w:space="0" w:color="000000"/>
            </w:tcBorders>
          </w:tcPr>
          <w:p w14:paraId="0A629FD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15</w:t>
            </w:r>
          </w:p>
        </w:tc>
        <w:tc>
          <w:tcPr>
            <w:tcW w:w="639" w:type="pct"/>
            <w:tcBorders>
              <w:top w:val="single" w:sz="4" w:space="0" w:color="000000"/>
              <w:left w:val="single" w:sz="4" w:space="0" w:color="000000"/>
              <w:bottom w:val="single" w:sz="4" w:space="0" w:color="000000"/>
              <w:right w:val="single" w:sz="4" w:space="0" w:color="000000"/>
            </w:tcBorders>
          </w:tcPr>
          <w:p w14:paraId="049B721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w:t>
            </w:r>
          </w:p>
        </w:tc>
        <w:tc>
          <w:tcPr>
            <w:tcW w:w="2777" w:type="pct"/>
            <w:tcBorders>
              <w:top w:val="single" w:sz="4" w:space="0" w:color="000000"/>
              <w:left w:val="single" w:sz="4" w:space="0" w:color="000000"/>
              <w:bottom w:val="single" w:sz="4" w:space="0" w:color="000000"/>
            </w:tcBorders>
          </w:tcPr>
          <w:p w14:paraId="5A73EA6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output of the prediction model (e.g., probabilities, classification). Provide details and rationale for any classification and how the thresholds were identified</w:t>
            </w:r>
          </w:p>
        </w:tc>
        <w:tc>
          <w:tcPr>
            <w:tcW w:w="586" w:type="pct"/>
            <w:tcBorders>
              <w:top w:val="single" w:sz="4" w:space="0" w:color="000000"/>
              <w:bottom w:val="single" w:sz="4" w:space="0" w:color="000000"/>
            </w:tcBorders>
          </w:tcPr>
          <w:p w14:paraId="2BF3CD9B" w14:textId="67E91ECA"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Pages 5, 7, 8, </w:t>
            </w:r>
            <w:r w:rsidR="00440AF0">
              <w:rPr>
                <w:rFonts w:ascii="Calibri" w:eastAsia="Times New Roman" w:hAnsi="Calibri" w:cs="Calibri"/>
                <w:color w:val="000000"/>
                <w:kern w:val="0"/>
                <w:lang w:val="en"/>
                <w14:ligatures w14:val="none"/>
              </w:rPr>
              <w:t xml:space="preserve">and </w:t>
            </w:r>
            <w:r w:rsidRPr="00FE2EE3">
              <w:rPr>
                <w:rFonts w:ascii="Calibri" w:eastAsia="Times New Roman" w:hAnsi="Calibri" w:cs="Calibri"/>
                <w:color w:val="000000"/>
                <w:kern w:val="0"/>
                <w:lang w:val="en"/>
                <w14:ligatures w14:val="none"/>
              </w:rPr>
              <w:t>9</w:t>
            </w:r>
          </w:p>
        </w:tc>
      </w:tr>
      <w:tr w:rsidR="00FE2EE3" w:rsidRPr="00FE2EE3" w14:paraId="2991CAA4" w14:textId="77777777" w:rsidTr="000D14C0">
        <w:trPr>
          <w:trHeight w:val="369"/>
        </w:trPr>
        <w:tc>
          <w:tcPr>
            <w:tcW w:w="690" w:type="pct"/>
            <w:tcBorders>
              <w:top w:val="single" w:sz="4" w:space="0" w:color="000000"/>
              <w:bottom w:val="single" w:sz="4" w:space="0" w:color="000000"/>
              <w:right w:val="single" w:sz="4" w:space="0" w:color="000000"/>
            </w:tcBorders>
          </w:tcPr>
          <w:p w14:paraId="412DB30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Training versus</w:t>
            </w:r>
          </w:p>
          <w:p w14:paraId="113ADFD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evaluation</w:t>
            </w:r>
          </w:p>
        </w:tc>
        <w:tc>
          <w:tcPr>
            <w:tcW w:w="294" w:type="pct"/>
            <w:tcBorders>
              <w:top w:val="single" w:sz="4" w:space="0" w:color="000000"/>
              <w:left w:val="single" w:sz="4" w:space="0" w:color="000000"/>
              <w:bottom w:val="single" w:sz="4" w:space="0" w:color="000000"/>
              <w:right w:val="single" w:sz="4" w:space="0" w:color="000000"/>
            </w:tcBorders>
          </w:tcPr>
          <w:p w14:paraId="1AAA77C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16</w:t>
            </w:r>
          </w:p>
        </w:tc>
        <w:tc>
          <w:tcPr>
            <w:tcW w:w="639" w:type="pct"/>
            <w:tcBorders>
              <w:top w:val="single" w:sz="4" w:space="0" w:color="000000"/>
              <w:left w:val="single" w:sz="4" w:space="0" w:color="000000"/>
              <w:bottom w:val="single" w:sz="4" w:space="0" w:color="000000"/>
              <w:right w:val="single" w:sz="4" w:space="0" w:color="000000"/>
            </w:tcBorders>
          </w:tcPr>
          <w:p w14:paraId="18C1CF0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5E2F3EA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Identify any differences between the development and evaluation data in healthcare setting, eligibility</w:t>
            </w:r>
          </w:p>
          <w:p w14:paraId="5583EFC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criteria, outcome, and predictors</w:t>
            </w:r>
          </w:p>
        </w:tc>
        <w:tc>
          <w:tcPr>
            <w:tcW w:w="586" w:type="pct"/>
            <w:tcBorders>
              <w:top w:val="single" w:sz="4" w:space="0" w:color="000000"/>
              <w:bottom w:val="single" w:sz="4" w:space="0" w:color="000000"/>
            </w:tcBorders>
          </w:tcPr>
          <w:p w14:paraId="41926DF9" w14:textId="1FD0DA16"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w:t>
            </w:r>
            <w:r w:rsidR="00440AF0">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1</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2</w:t>
            </w:r>
          </w:p>
        </w:tc>
      </w:tr>
      <w:tr w:rsidR="00FE2EE3" w:rsidRPr="00FE2EE3" w14:paraId="2AB73DBD" w14:textId="77777777" w:rsidTr="000D14C0">
        <w:trPr>
          <w:trHeight w:val="369"/>
        </w:trPr>
        <w:tc>
          <w:tcPr>
            <w:tcW w:w="690" w:type="pct"/>
            <w:tcBorders>
              <w:top w:val="single" w:sz="4" w:space="0" w:color="000000"/>
              <w:bottom w:val="single" w:sz="4" w:space="0" w:color="000000"/>
              <w:right w:val="single" w:sz="4" w:space="0" w:color="000000"/>
            </w:tcBorders>
          </w:tcPr>
          <w:p w14:paraId="5917BF9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Ethical approval</w:t>
            </w:r>
          </w:p>
        </w:tc>
        <w:tc>
          <w:tcPr>
            <w:tcW w:w="294" w:type="pct"/>
            <w:tcBorders>
              <w:top w:val="single" w:sz="4" w:space="0" w:color="000000"/>
              <w:left w:val="single" w:sz="4" w:space="0" w:color="000000"/>
              <w:bottom w:val="single" w:sz="4" w:space="0" w:color="000000"/>
              <w:right w:val="single" w:sz="4" w:space="0" w:color="000000"/>
            </w:tcBorders>
          </w:tcPr>
          <w:p w14:paraId="7F1E88D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17</w:t>
            </w:r>
          </w:p>
        </w:tc>
        <w:tc>
          <w:tcPr>
            <w:tcW w:w="639" w:type="pct"/>
            <w:tcBorders>
              <w:top w:val="single" w:sz="4" w:space="0" w:color="000000"/>
              <w:left w:val="single" w:sz="4" w:space="0" w:color="000000"/>
              <w:bottom w:val="single" w:sz="4" w:space="0" w:color="000000"/>
              <w:right w:val="single" w:sz="4" w:space="0" w:color="000000"/>
            </w:tcBorders>
          </w:tcPr>
          <w:p w14:paraId="51741F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6EFAC60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Name the institutional research board or ethics committee that </w:t>
            </w:r>
            <w:r w:rsidRPr="00FE2EE3">
              <w:rPr>
                <w:rFonts w:ascii="Calibri" w:eastAsia="Times New Roman" w:hAnsi="Calibri" w:cs="Calibri"/>
                <w:color w:val="000000"/>
                <w:kern w:val="0"/>
                <w:lang w:val="en"/>
                <w14:ligatures w14:val="none"/>
              </w:rPr>
              <w:lastRenderedPageBreak/>
              <w:t>approved the study and describe the participant-informed consent or the ethics committee waiver of informed consent</w:t>
            </w:r>
          </w:p>
        </w:tc>
        <w:tc>
          <w:tcPr>
            <w:tcW w:w="586" w:type="pct"/>
            <w:tcBorders>
              <w:top w:val="single" w:sz="4" w:space="0" w:color="000000"/>
              <w:bottom w:val="single" w:sz="4" w:space="0" w:color="000000"/>
            </w:tcBorders>
          </w:tcPr>
          <w:p w14:paraId="258CEEF0" w14:textId="2A4B3FEE"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lastRenderedPageBreak/>
              <w:t>Page</w:t>
            </w:r>
            <w:r w:rsidR="00440AF0">
              <w:rPr>
                <w:rFonts w:ascii="Calibri" w:eastAsia="Times New Roman" w:hAnsi="Calibri" w:cs="Calibri"/>
                <w:color w:val="000000"/>
                <w:kern w:val="0"/>
                <w:lang w:val="en"/>
                <w14:ligatures w14:val="none"/>
              </w:rPr>
              <w:t xml:space="preserve"> </w:t>
            </w:r>
            <w:r w:rsidRPr="00FE2EE3">
              <w:rPr>
                <w:rFonts w:ascii="Calibri" w:eastAsia="Times New Roman" w:hAnsi="Calibri" w:cs="Calibri"/>
                <w:color w:val="000000"/>
                <w:kern w:val="0"/>
                <w:lang w:val="en"/>
                <w14:ligatures w14:val="none"/>
              </w:rPr>
              <w:t>4</w:t>
            </w:r>
          </w:p>
        </w:tc>
      </w:tr>
      <w:tr w:rsidR="00FE2EE3" w:rsidRPr="00FE2EE3" w14:paraId="664931ED" w14:textId="77777777" w:rsidTr="000D14C0">
        <w:trPr>
          <w:trHeight w:val="369"/>
        </w:trPr>
        <w:tc>
          <w:tcPr>
            <w:tcW w:w="5000" w:type="pct"/>
            <w:gridSpan w:val="5"/>
            <w:tcBorders>
              <w:top w:val="single" w:sz="4" w:space="0" w:color="000000"/>
              <w:bottom w:val="single" w:sz="4" w:space="0" w:color="000000"/>
            </w:tcBorders>
            <w:shd w:val="clear" w:color="auto" w:fill="FFF2CC"/>
          </w:tcPr>
          <w:p w14:paraId="52C8394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OPEN SCIENCE</w:t>
            </w:r>
          </w:p>
        </w:tc>
      </w:tr>
      <w:tr w:rsidR="00FE2EE3" w:rsidRPr="00FE2EE3" w14:paraId="2CAEE8C5" w14:textId="77777777" w:rsidTr="000D14C0">
        <w:trPr>
          <w:trHeight w:val="369"/>
        </w:trPr>
        <w:tc>
          <w:tcPr>
            <w:tcW w:w="690" w:type="pct"/>
            <w:tcBorders>
              <w:top w:val="single" w:sz="4" w:space="0" w:color="000000"/>
              <w:bottom w:val="single" w:sz="4" w:space="0" w:color="000000"/>
              <w:right w:val="single" w:sz="4" w:space="0" w:color="000000"/>
            </w:tcBorders>
          </w:tcPr>
          <w:p w14:paraId="210D3D9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Funding</w:t>
            </w:r>
          </w:p>
        </w:tc>
        <w:tc>
          <w:tcPr>
            <w:tcW w:w="294" w:type="pct"/>
            <w:tcBorders>
              <w:top w:val="single" w:sz="4" w:space="0" w:color="000000"/>
              <w:left w:val="single" w:sz="4" w:space="0" w:color="000000"/>
              <w:bottom w:val="single" w:sz="4" w:space="0" w:color="000000"/>
              <w:right w:val="single" w:sz="4" w:space="0" w:color="000000"/>
            </w:tcBorders>
          </w:tcPr>
          <w:p w14:paraId="1400CAA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18a</w:t>
            </w:r>
          </w:p>
        </w:tc>
        <w:tc>
          <w:tcPr>
            <w:tcW w:w="639" w:type="pct"/>
            <w:tcBorders>
              <w:top w:val="single" w:sz="4" w:space="0" w:color="000000"/>
              <w:left w:val="single" w:sz="4" w:space="0" w:color="000000"/>
              <w:bottom w:val="single" w:sz="4" w:space="0" w:color="000000"/>
              <w:right w:val="single" w:sz="4" w:space="0" w:color="000000"/>
            </w:tcBorders>
          </w:tcPr>
          <w:p w14:paraId="7D6B72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E0494C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Give the source of funding and the role of the funders for the present study</w:t>
            </w:r>
          </w:p>
        </w:tc>
        <w:tc>
          <w:tcPr>
            <w:tcW w:w="586" w:type="pct"/>
            <w:tcBorders>
              <w:top w:val="single" w:sz="4" w:space="0" w:color="000000"/>
              <w:bottom w:val="single" w:sz="4" w:space="0" w:color="000000"/>
            </w:tcBorders>
          </w:tcPr>
          <w:p w14:paraId="30CC67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0754DCF7" w14:textId="77777777" w:rsidTr="000D14C0">
        <w:trPr>
          <w:trHeight w:val="369"/>
        </w:trPr>
        <w:tc>
          <w:tcPr>
            <w:tcW w:w="690" w:type="pct"/>
            <w:tcBorders>
              <w:top w:val="single" w:sz="4" w:space="0" w:color="000000"/>
              <w:bottom w:val="single" w:sz="4" w:space="0" w:color="000000"/>
              <w:right w:val="single" w:sz="4" w:space="0" w:color="000000"/>
            </w:tcBorders>
          </w:tcPr>
          <w:p w14:paraId="4D248A0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Conflicts of interest</w:t>
            </w:r>
          </w:p>
        </w:tc>
        <w:tc>
          <w:tcPr>
            <w:tcW w:w="294" w:type="pct"/>
            <w:tcBorders>
              <w:top w:val="single" w:sz="4" w:space="0" w:color="000000"/>
              <w:left w:val="single" w:sz="4" w:space="0" w:color="000000"/>
              <w:bottom w:val="single" w:sz="4" w:space="0" w:color="000000"/>
              <w:right w:val="single" w:sz="4" w:space="0" w:color="000000"/>
            </w:tcBorders>
          </w:tcPr>
          <w:p w14:paraId="0DD0452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18b</w:t>
            </w:r>
          </w:p>
        </w:tc>
        <w:tc>
          <w:tcPr>
            <w:tcW w:w="639" w:type="pct"/>
            <w:tcBorders>
              <w:top w:val="single" w:sz="4" w:space="0" w:color="000000"/>
              <w:left w:val="single" w:sz="4" w:space="0" w:color="000000"/>
              <w:bottom w:val="single" w:sz="4" w:space="0" w:color="000000"/>
              <w:right w:val="single" w:sz="4" w:space="0" w:color="000000"/>
            </w:tcBorders>
          </w:tcPr>
          <w:p w14:paraId="09F9A06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488AF12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Declare any conflicts of interest and financial disclosures for all authors</w:t>
            </w:r>
          </w:p>
        </w:tc>
        <w:tc>
          <w:tcPr>
            <w:tcW w:w="586" w:type="pct"/>
            <w:tcBorders>
              <w:top w:val="single" w:sz="4" w:space="0" w:color="000000"/>
              <w:bottom w:val="single" w:sz="4" w:space="0" w:color="000000"/>
            </w:tcBorders>
          </w:tcPr>
          <w:p w14:paraId="155209F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36C6B903" w14:textId="77777777" w:rsidTr="000D14C0">
        <w:trPr>
          <w:trHeight w:val="369"/>
        </w:trPr>
        <w:tc>
          <w:tcPr>
            <w:tcW w:w="690" w:type="pct"/>
            <w:tcBorders>
              <w:top w:val="single" w:sz="4" w:space="0" w:color="000000"/>
              <w:bottom w:val="single" w:sz="4" w:space="0" w:color="000000"/>
              <w:right w:val="single" w:sz="4" w:space="0" w:color="000000"/>
            </w:tcBorders>
          </w:tcPr>
          <w:p w14:paraId="5DADA4D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Protocol</w:t>
            </w:r>
          </w:p>
        </w:tc>
        <w:tc>
          <w:tcPr>
            <w:tcW w:w="294" w:type="pct"/>
            <w:tcBorders>
              <w:top w:val="single" w:sz="4" w:space="0" w:color="000000"/>
              <w:left w:val="single" w:sz="4" w:space="0" w:color="000000"/>
              <w:bottom w:val="single" w:sz="4" w:space="0" w:color="000000"/>
              <w:right w:val="single" w:sz="4" w:space="0" w:color="000000"/>
            </w:tcBorders>
          </w:tcPr>
          <w:p w14:paraId="699A371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18c</w:t>
            </w:r>
          </w:p>
        </w:tc>
        <w:tc>
          <w:tcPr>
            <w:tcW w:w="639" w:type="pct"/>
            <w:tcBorders>
              <w:top w:val="single" w:sz="4" w:space="0" w:color="000000"/>
              <w:left w:val="single" w:sz="4" w:space="0" w:color="000000"/>
              <w:bottom w:val="single" w:sz="4" w:space="0" w:color="000000"/>
              <w:right w:val="single" w:sz="4" w:space="0" w:color="000000"/>
            </w:tcBorders>
          </w:tcPr>
          <w:p w14:paraId="5C3FEC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B50B81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Indicate where the study protocol can be accessed or state that a protocol was not prepared</w:t>
            </w:r>
          </w:p>
        </w:tc>
        <w:tc>
          <w:tcPr>
            <w:tcW w:w="586" w:type="pct"/>
            <w:tcBorders>
              <w:top w:val="single" w:sz="4" w:space="0" w:color="000000"/>
              <w:bottom w:val="single" w:sz="4" w:space="0" w:color="000000"/>
            </w:tcBorders>
          </w:tcPr>
          <w:p w14:paraId="02B362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18</w:t>
            </w:r>
          </w:p>
        </w:tc>
      </w:tr>
      <w:tr w:rsidR="00FE2EE3" w:rsidRPr="00FE2EE3" w14:paraId="387C4A7D" w14:textId="77777777" w:rsidTr="000D14C0">
        <w:trPr>
          <w:trHeight w:val="369"/>
        </w:trPr>
        <w:tc>
          <w:tcPr>
            <w:tcW w:w="690" w:type="pct"/>
            <w:tcBorders>
              <w:top w:val="single" w:sz="4" w:space="0" w:color="000000"/>
              <w:bottom w:val="single" w:sz="4" w:space="0" w:color="000000"/>
              <w:right w:val="single" w:sz="4" w:space="0" w:color="000000"/>
            </w:tcBorders>
          </w:tcPr>
          <w:p w14:paraId="00B48BD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Registration</w:t>
            </w:r>
          </w:p>
        </w:tc>
        <w:tc>
          <w:tcPr>
            <w:tcW w:w="294" w:type="pct"/>
            <w:tcBorders>
              <w:top w:val="single" w:sz="4" w:space="0" w:color="000000"/>
              <w:left w:val="single" w:sz="4" w:space="0" w:color="000000"/>
              <w:bottom w:val="single" w:sz="4" w:space="0" w:color="000000"/>
              <w:right w:val="single" w:sz="4" w:space="0" w:color="000000"/>
            </w:tcBorders>
          </w:tcPr>
          <w:p w14:paraId="2964DF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18d</w:t>
            </w:r>
          </w:p>
        </w:tc>
        <w:tc>
          <w:tcPr>
            <w:tcW w:w="639" w:type="pct"/>
            <w:tcBorders>
              <w:top w:val="single" w:sz="4" w:space="0" w:color="000000"/>
              <w:left w:val="single" w:sz="4" w:space="0" w:color="000000"/>
              <w:bottom w:val="single" w:sz="4" w:space="0" w:color="000000"/>
              <w:right w:val="single" w:sz="4" w:space="0" w:color="000000"/>
            </w:tcBorders>
          </w:tcPr>
          <w:p w14:paraId="1DCE58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02A17F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registration information for the study, including register name and registration number, or state that the study was not registered</w:t>
            </w:r>
          </w:p>
        </w:tc>
        <w:tc>
          <w:tcPr>
            <w:tcW w:w="586" w:type="pct"/>
            <w:tcBorders>
              <w:top w:val="single" w:sz="4" w:space="0" w:color="000000"/>
              <w:bottom w:val="single" w:sz="4" w:space="0" w:color="000000"/>
            </w:tcBorders>
          </w:tcPr>
          <w:p w14:paraId="39E59B1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NA</w:t>
            </w:r>
          </w:p>
        </w:tc>
      </w:tr>
      <w:tr w:rsidR="00FE2EE3" w:rsidRPr="00FE2EE3" w14:paraId="63D9CEDD" w14:textId="77777777" w:rsidTr="000D14C0">
        <w:trPr>
          <w:trHeight w:val="369"/>
        </w:trPr>
        <w:tc>
          <w:tcPr>
            <w:tcW w:w="690" w:type="pct"/>
            <w:tcBorders>
              <w:top w:val="single" w:sz="4" w:space="0" w:color="000000"/>
              <w:bottom w:val="single" w:sz="4" w:space="0" w:color="000000"/>
              <w:right w:val="single" w:sz="4" w:space="0" w:color="000000"/>
            </w:tcBorders>
          </w:tcPr>
          <w:p w14:paraId="1342805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Data sharing</w:t>
            </w:r>
          </w:p>
        </w:tc>
        <w:tc>
          <w:tcPr>
            <w:tcW w:w="294" w:type="pct"/>
            <w:tcBorders>
              <w:top w:val="single" w:sz="4" w:space="0" w:color="000000"/>
              <w:left w:val="single" w:sz="4" w:space="0" w:color="000000"/>
              <w:bottom w:val="single" w:sz="4" w:space="0" w:color="000000"/>
              <w:right w:val="single" w:sz="4" w:space="0" w:color="000000"/>
            </w:tcBorders>
          </w:tcPr>
          <w:p w14:paraId="7941744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18e</w:t>
            </w:r>
          </w:p>
        </w:tc>
        <w:tc>
          <w:tcPr>
            <w:tcW w:w="639" w:type="pct"/>
            <w:tcBorders>
              <w:top w:val="single" w:sz="4" w:space="0" w:color="000000"/>
              <w:left w:val="single" w:sz="4" w:space="0" w:color="000000"/>
              <w:bottom w:val="single" w:sz="4" w:space="0" w:color="000000"/>
              <w:right w:val="single" w:sz="4" w:space="0" w:color="000000"/>
            </w:tcBorders>
          </w:tcPr>
          <w:p w14:paraId="5F167AE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7C75788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availability of the study data</w:t>
            </w:r>
          </w:p>
        </w:tc>
        <w:tc>
          <w:tcPr>
            <w:tcW w:w="586" w:type="pct"/>
            <w:tcBorders>
              <w:top w:val="single" w:sz="4" w:space="0" w:color="000000"/>
              <w:bottom w:val="single" w:sz="4" w:space="0" w:color="000000"/>
            </w:tcBorders>
          </w:tcPr>
          <w:p w14:paraId="419DF55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19</w:t>
            </w:r>
          </w:p>
        </w:tc>
      </w:tr>
      <w:tr w:rsidR="00FE2EE3" w:rsidRPr="00FE2EE3" w14:paraId="059BAAC5" w14:textId="77777777" w:rsidTr="000D14C0">
        <w:trPr>
          <w:trHeight w:val="369"/>
        </w:trPr>
        <w:tc>
          <w:tcPr>
            <w:tcW w:w="690" w:type="pct"/>
            <w:tcBorders>
              <w:top w:val="single" w:sz="4" w:space="0" w:color="000000"/>
              <w:bottom w:val="single" w:sz="4" w:space="0" w:color="000000"/>
              <w:right w:val="single" w:sz="4" w:space="0" w:color="000000"/>
            </w:tcBorders>
          </w:tcPr>
          <w:p w14:paraId="35E1E05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Code sharing</w:t>
            </w:r>
          </w:p>
        </w:tc>
        <w:tc>
          <w:tcPr>
            <w:tcW w:w="294" w:type="pct"/>
            <w:tcBorders>
              <w:top w:val="single" w:sz="4" w:space="0" w:color="000000"/>
              <w:left w:val="single" w:sz="4" w:space="0" w:color="000000"/>
              <w:bottom w:val="single" w:sz="4" w:space="0" w:color="000000"/>
              <w:right w:val="single" w:sz="4" w:space="0" w:color="000000"/>
            </w:tcBorders>
          </w:tcPr>
          <w:p w14:paraId="3567F3D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18f</w:t>
            </w:r>
          </w:p>
        </w:tc>
        <w:tc>
          <w:tcPr>
            <w:tcW w:w="639" w:type="pct"/>
            <w:tcBorders>
              <w:top w:val="single" w:sz="4" w:space="0" w:color="000000"/>
              <w:left w:val="single" w:sz="4" w:space="0" w:color="000000"/>
              <w:bottom w:val="single" w:sz="4" w:space="0" w:color="000000"/>
              <w:right w:val="single" w:sz="4" w:space="0" w:color="000000"/>
            </w:tcBorders>
          </w:tcPr>
          <w:p w14:paraId="7003876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526F637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availability of the analytical code</w:t>
            </w:r>
            <w:r w:rsidRPr="00FE2EE3">
              <w:rPr>
                <w:rFonts w:ascii="Calibri" w:eastAsia="Times New Roman" w:hAnsi="Calibri" w:cs="Calibri"/>
                <w:color w:val="000000"/>
                <w:kern w:val="0"/>
                <w:vertAlign w:val="superscript"/>
                <w:lang w:val="en"/>
                <w14:ligatures w14:val="none"/>
              </w:rPr>
              <w:t>4</w:t>
            </w:r>
          </w:p>
        </w:tc>
        <w:tc>
          <w:tcPr>
            <w:tcW w:w="586" w:type="pct"/>
            <w:tcBorders>
              <w:top w:val="single" w:sz="4" w:space="0" w:color="000000"/>
              <w:bottom w:val="single" w:sz="4" w:space="0" w:color="000000"/>
            </w:tcBorders>
          </w:tcPr>
          <w:p w14:paraId="1648E59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3</w:t>
            </w:r>
          </w:p>
        </w:tc>
      </w:tr>
      <w:tr w:rsidR="00FE2EE3" w:rsidRPr="00FE2EE3" w14:paraId="673F6A8C" w14:textId="77777777" w:rsidTr="000D14C0">
        <w:trPr>
          <w:trHeight w:val="369"/>
        </w:trPr>
        <w:tc>
          <w:tcPr>
            <w:tcW w:w="5000" w:type="pct"/>
            <w:gridSpan w:val="5"/>
            <w:tcBorders>
              <w:top w:val="single" w:sz="4" w:space="0" w:color="000000"/>
              <w:bottom w:val="single" w:sz="4" w:space="0" w:color="000000"/>
            </w:tcBorders>
            <w:shd w:val="clear" w:color="auto" w:fill="FFF2CC"/>
          </w:tcPr>
          <w:p w14:paraId="3FF2F8C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PATIENT &amp; PUBLIC INVOLVEMENT</w:t>
            </w:r>
          </w:p>
        </w:tc>
      </w:tr>
      <w:tr w:rsidR="00FE2EE3" w:rsidRPr="00FE2EE3" w14:paraId="7F475081" w14:textId="77777777" w:rsidTr="000D14C0">
        <w:trPr>
          <w:trHeight w:val="369"/>
        </w:trPr>
        <w:tc>
          <w:tcPr>
            <w:tcW w:w="690" w:type="pct"/>
            <w:tcBorders>
              <w:top w:val="single" w:sz="4" w:space="0" w:color="000000"/>
              <w:bottom w:val="single" w:sz="4" w:space="0" w:color="000000"/>
              <w:right w:val="single" w:sz="4" w:space="0" w:color="000000"/>
            </w:tcBorders>
          </w:tcPr>
          <w:p w14:paraId="06E75EC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Patient &amp; Public Involvement</w:t>
            </w:r>
          </w:p>
        </w:tc>
        <w:tc>
          <w:tcPr>
            <w:tcW w:w="294" w:type="pct"/>
            <w:tcBorders>
              <w:top w:val="single" w:sz="4" w:space="0" w:color="000000"/>
              <w:left w:val="single" w:sz="4" w:space="0" w:color="000000"/>
              <w:bottom w:val="single" w:sz="4" w:space="0" w:color="000000"/>
              <w:right w:val="single" w:sz="4" w:space="0" w:color="000000"/>
            </w:tcBorders>
          </w:tcPr>
          <w:p w14:paraId="752C54BB"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19</w:t>
            </w:r>
          </w:p>
        </w:tc>
        <w:tc>
          <w:tcPr>
            <w:tcW w:w="639" w:type="pct"/>
            <w:tcBorders>
              <w:top w:val="single" w:sz="4" w:space="0" w:color="000000"/>
              <w:left w:val="single" w:sz="4" w:space="0" w:color="000000"/>
              <w:bottom w:val="single" w:sz="4" w:space="0" w:color="000000"/>
              <w:right w:val="single" w:sz="4" w:space="0" w:color="000000"/>
            </w:tcBorders>
          </w:tcPr>
          <w:p w14:paraId="40BB72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72289B1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any patient and public involvement during the design, conduct, reporting, interpretation, or dissemination of the study or state no involvement.</w:t>
            </w:r>
          </w:p>
        </w:tc>
        <w:tc>
          <w:tcPr>
            <w:tcW w:w="586" w:type="pct"/>
            <w:tcBorders>
              <w:top w:val="single" w:sz="4" w:space="0" w:color="000000"/>
              <w:bottom w:val="single" w:sz="4" w:space="0" w:color="000000"/>
            </w:tcBorders>
          </w:tcPr>
          <w:p w14:paraId="1AD1D78F" w14:textId="23E0614F" w:rsidR="00FE2EE3" w:rsidRPr="00FE2EE3" w:rsidRDefault="00440AF0"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Pr>
                <w:rFonts w:ascii="Calibri" w:eastAsia="Times New Roman" w:hAnsi="Calibri" w:cs="Calibri"/>
                <w:color w:val="000000"/>
                <w:kern w:val="0"/>
                <w:lang w:val="en"/>
                <w14:ligatures w14:val="none"/>
              </w:rPr>
              <w:t>N</w:t>
            </w:r>
            <w:r w:rsidR="00FE2EE3" w:rsidRPr="00FE2EE3">
              <w:rPr>
                <w:rFonts w:ascii="Calibri" w:eastAsia="Times New Roman" w:hAnsi="Calibri" w:cs="Calibri"/>
                <w:color w:val="000000"/>
                <w:kern w:val="0"/>
                <w:lang w:val="en"/>
                <w14:ligatures w14:val="none"/>
              </w:rPr>
              <w:t>o involvement</w:t>
            </w:r>
          </w:p>
        </w:tc>
      </w:tr>
      <w:tr w:rsidR="00FE2EE3" w:rsidRPr="00FE2EE3" w14:paraId="0469524F" w14:textId="77777777" w:rsidTr="000D14C0">
        <w:trPr>
          <w:trHeight w:val="369"/>
        </w:trPr>
        <w:tc>
          <w:tcPr>
            <w:tcW w:w="5000" w:type="pct"/>
            <w:gridSpan w:val="5"/>
            <w:tcBorders>
              <w:top w:val="single" w:sz="4" w:space="0" w:color="000000"/>
              <w:bottom w:val="single" w:sz="4" w:space="0" w:color="000000"/>
            </w:tcBorders>
            <w:shd w:val="clear" w:color="auto" w:fill="FFF2CC"/>
          </w:tcPr>
          <w:p w14:paraId="6DE8509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t>RESULTS</w:t>
            </w:r>
          </w:p>
        </w:tc>
      </w:tr>
      <w:tr w:rsidR="00FE2EE3" w:rsidRPr="00FE2EE3" w14:paraId="77CF92E6" w14:textId="77777777" w:rsidTr="000D14C0">
        <w:trPr>
          <w:trHeight w:val="369"/>
        </w:trPr>
        <w:tc>
          <w:tcPr>
            <w:tcW w:w="690" w:type="pct"/>
            <w:vMerge w:val="restart"/>
            <w:tcBorders>
              <w:top w:val="single" w:sz="4" w:space="0" w:color="000000"/>
              <w:right w:val="single" w:sz="4" w:space="0" w:color="000000"/>
            </w:tcBorders>
          </w:tcPr>
          <w:p w14:paraId="578747E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b/>
                <w:bCs/>
                <w:color w:val="000000"/>
                <w:kern w:val="0"/>
                <w:lang w:val="en"/>
                <w14:ligatures w14:val="none"/>
              </w:rPr>
            </w:pPr>
            <w:r w:rsidRPr="00FE2EE3">
              <w:rPr>
                <w:rFonts w:ascii="Calibri" w:eastAsia="Times New Roman" w:hAnsi="Calibri" w:cs="Calibri"/>
                <w:i/>
                <w:iCs/>
                <w:color w:val="000000"/>
                <w:kern w:val="0"/>
                <w:lang w:val="en"/>
                <w14:ligatures w14:val="none"/>
              </w:rPr>
              <w:t>Participants</w:t>
            </w:r>
          </w:p>
        </w:tc>
        <w:tc>
          <w:tcPr>
            <w:tcW w:w="294" w:type="pct"/>
            <w:tcBorders>
              <w:top w:val="single" w:sz="4" w:space="0" w:color="000000"/>
              <w:left w:val="single" w:sz="4" w:space="0" w:color="000000"/>
              <w:bottom w:val="single" w:sz="4" w:space="0" w:color="000000"/>
              <w:right w:val="single" w:sz="4" w:space="0" w:color="000000"/>
            </w:tcBorders>
          </w:tcPr>
          <w:p w14:paraId="7BDDA93A"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20a</w:t>
            </w:r>
          </w:p>
        </w:tc>
        <w:tc>
          <w:tcPr>
            <w:tcW w:w="639" w:type="pct"/>
            <w:tcBorders>
              <w:top w:val="single" w:sz="4" w:space="0" w:color="000000"/>
              <w:left w:val="single" w:sz="4" w:space="0" w:color="000000"/>
              <w:bottom w:val="single" w:sz="4" w:space="0" w:color="000000"/>
              <w:right w:val="single" w:sz="4" w:space="0" w:color="000000"/>
            </w:tcBorders>
          </w:tcPr>
          <w:p w14:paraId="01B2072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25C8A74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Describe the flow of participants through the study, including the number of participants with and without the outcome and, if applicable, a summary of the follow-up time. A diagram may be helpful.</w:t>
            </w:r>
          </w:p>
        </w:tc>
        <w:tc>
          <w:tcPr>
            <w:tcW w:w="586" w:type="pct"/>
            <w:tcBorders>
              <w:top w:val="single" w:sz="4" w:space="0" w:color="000000"/>
              <w:bottom w:val="single" w:sz="4" w:space="0" w:color="000000"/>
            </w:tcBorders>
          </w:tcPr>
          <w:p w14:paraId="1DC709C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Multimedia Appendix 2</w:t>
            </w:r>
          </w:p>
        </w:tc>
      </w:tr>
      <w:tr w:rsidR="00FE2EE3" w:rsidRPr="00FE2EE3" w14:paraId="550A406F" w14:textId="77777777" w:rsidTr="000D14C0">
        <w:trPr>
          <w:trHeight w:val="369"/>
        </w:trPr>
        <w:tc>
          <w:tcPr>
            <w:tcW w:w="690" w:type="pct"/>
            <w:vMerge/>
            <w:tcBorders>
              <w:right w:val="single" w:sz="4" w:space="0" w:color="000000"/>
            </w:tcBorders>
          </w:tcPr>
          <w:p w14:paraId="71437FCE"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458B049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rPr>
                <w:rFonts w:ascii="Calibri" w:eastAsia="Times New Roman" w:hAnsi="Calibri" w:cs="Calibri"/>
                <w:color w:val="000000"/>
                <w:kern w:val="0"/>
                <w:lang w:val="en"/>
                <w14:ligatures w14:val="none"/>
              </w:rPr>
            </w:pPr>
          </w:p>
          <w:p w14:paraId="013BC6F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33" w:rightChars="-26" w:right="-62"/>
              <w:jc w:val="center"/>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20b</w:t>
            </w:r>
          </w:p>
        </w:tc>
        <w:tc>
          <w:tcPr>
            <w:tcW w:w="639" w:type="pct"/>
            <w:tcBorders>
              <w:top w:val="single" w:sz="4" w:space="0" w:color="000000"/>
              <w:left w:val="single" w:sz="4" w:space="0" w:color="000000"/>
              <w:bottom w:val="single" w:sz="4" w:space="0" w:color="000000"/>
              <w:right w:val="single" w:sz="4" w:space="0" w:color="000000"/>
            </w:tcBorders>
          </w:tcPr>
          <w:p w14:paraId="6D4D78E0"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5023269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26" w:right="1"/>
              <w:jc w:val="center"/>
              <w:rPr>
                <w:rFonts w:ascii="Calibri" w:eastAsia="Times New Roman" w:hAnsi="Calibri" w:cs="Calibri"/>
                <w:color w:val="000000"/>
                <w:kern w:val="0"/>
                <w:lang w:val="en"/>
                <w14:ligatures w14:val="none"/>
              </w:rPr>
            </w:pPr>
            <w:proofErr w:type="gramStart"/>
            <w:r w:rsidRPr="00FE2EE3">
              <w:rPr>
                <w:rFonts w:ascii="Calibri" w:eastAsia="Times New Roman" w:hAnsi="Calibri" w:cs="Calibri"/>
                <w:color w:val="000000"/>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6F8BF53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 xml:space="preserve">Report the characteristics overall and, where applicable, for each data source or setting, including the key dates, key predictors (including </w:t>
            </w:r>
            <w:r w:rsidRPr="00FE2EE3">
              <w:rPr>
                <w:rFonts w:ascii="Calibri" w:eastAsia="Times New Roman" w:hAnsi="Calibri" w:cs="Calibri"/>
                <w:color w:val="000000"/>
                <w:kern w:val="0"/>
                <w:lang w:val="en"/>
                <w14:ligatures w14:val="none"/>
              </w:rPr>
              <w:lastRenderedPageBreak/>
              <w:t>demographics), treatments received, sample size, number of outcome events, follow-up time, and amount of missing data. A table may be helpful. Report any</w:t>
            </w:r>
            <w:r w:rsidRPr="00FE2EE3">
              <w:rPr>
                <w:rFonts w:ascii="Calibri" w:eastAsia="新細明體" w:hAnsi="Calibri" w:cs="Calibri"/>
                <w:color w:val="000000"/>
                <w:kern w:val="0"/>
                <w:lang w:val="en" w:eastAsia="zh-TW"/>
                <w14:ligatures w14:val="none"/>
              </w:rPr>
              <w:t xml:space="preserve"> </w:t>
            </w:r>
            <w:r w:rsidRPr="00FE2EE3">
              <w:rPr>
                <w:rFonts w:ascii="Calibri" w:eastAsia="Times New Roman" w:hAnsi="Calibri" w:cs="Calibri"/>
                <w:color w:val="000000"/>
                <w:kern w:val="0"/>
                <w:lang w:val="en"/>
                <w14:ligatures w14:val="none"/>
              </w:rPr>
              <w:t>differences across key demographic groups.</w:t>
            </w:r>
          </w:p>
        </w:tc>
        <w:tc>
          <w:tcPr>
            <w:tcW w:w="586" w:type="pct"/>
            <w:tcBorders>
              <w:top w:val="single" w:sz="4" w:space="0" w:color="000000"/>
              <w:bottom w:val="single" w:sz="4" w:space="0" w:color="000000"/>
            </w:tcBorders>
          </w:tcPr>
          <w:p w14:paraId="674B7667" w14:textId="7201D0FD"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lastRenderedPageBreak/>
              <w:t>Table</w:t>
            </w:r>
            <w:r w:rsidR="00440AF0">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1</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2</w:t>
            </w:r>
          </w:p>
        </w:tc>
      </w:tr>
      <w:tr w:rsidR="00FE2EE3" w:rsidRPr="00FE2EE3" w14:paraId="423CB197" w14:textId="77777777" w:rsidTr="000D14C0">
        <w:trPr>
          <w:trHeight w:val="369"/>
        </w:trPr>
        <w:tc>
          <w:tcPr>
            <w:tcW w:w="690" w:type="pct"/>
            <w:vMerge/>
            <w:tcBorders>
              <w:bottom w:val="single" w:sz="4" w:space="0" w:color="000000"/>
              <w:right w:val="single" w:sz="4" w:space="0" w:color="000000"/>
            </w:tcBorders>
          </w:tcPr>
          <w:p w14:paraId="0556B5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6A7214F4"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20c</w:t>
            </w:r>
          </w:p>
        </w:tc>
        <w:tc>
          <w:tcPr>
            <w:tcW w:w="639" w:type="pct"/>
            <w:tcBorders>
              <w:top w:val="single" w:sz="4" w:space="0" w:color="000000"/>
              <w:left w:val="single" w:sz="4" w:space="0" w:color="000000"/>
              <w:bottom w:val="single" w:sz="4" w:space="0" w:color="000000"/>
              <w:right w:val="single" w:sz="4" w:space="0" w:color="000000"/>
            </w:tcBorders>
          </w:tcPr>
          <w:p w14:paraId="359AD405"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E</w:t>
            </w:r>
          </w:p>
        </w:tc>
        <w:tc>
          <w:tcPr>
            <w:tcW w:w="2777" w:type="pct"/>
            <w:tcBorders>
              <w:top w:val="single" w:sz="4" w:space="0" w:color="000000"/>
              <w:left w:val="single" w:sz="4" w:space="0" w:color="000000"/>
              <w:bottom w:val="single" w:sz="4" w:space="0" w:color="000000"/>
            </w:tcBorders>
          </w:tcPr>
          <w:p w14:paraId="0FC49591"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For model evaluation, show a comparison with the development data of the distribution of important predictors (demographics, predictors, and outcome).</w:t>
            </w:r>
          </w:p>
        </w:tc>
        <w:tc>
          <w:tcPr>
            <w:tcW w:w="586" w:type="pct"/>
            <w:tcBorders>
              <w:top w:val="single" w:sz="4" w:space="0" w:color="000000"/>
              <w:bottom w:val="single" w:sz="4" w:space="0" w:color="000000"/>
            </w:tcBorders>
          </w:tcPr>
          <w:p w14:paraId="03AA95AD" w14:textId="4ABB6A14"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Table</w:t>
            </w:r>
            <w:r w:rsidR="00440AF0">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1</w:t>
            </w:r>
            <w:r w:rsidR="00440AF0">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2</w:t>
            </w:r>
            <w:r w:rsidRPr="00FE2EE3">
              <w:rPr>
                <w:rFonts w:ascii="Calibri" w:eastAsia="Times New Roman" w:hAnsi="Calibri" w:cs="Calibri"/>
                <w:b/>
                <w:bCs/>
                <w:color w:val="000000"/>
                <w:kern w:val="0"/>
                <w:lang w:val="en"/>
                <w14:ligatures w14:val="none"/>
              </w:rPr>
              <w:t xml:space="preserve"> </w:t>
            </w:r>
          </w:p>
        </w:tc>
      </w:tr>
      <w:tr w:rsidR="00FE2EE3" w:rsidRPr="00FE2EE3" w14:paraId="1DEEB8EB" w14:textId="77777777" w:rsidTr="000D14C0">
        <w:trPr>
          <w:trHeight w:val="369"/>
        </w:trPr>
        <w:tc>
          <w:tcPr>
            <w:tcW w:w="690" w:type="pct"/>
            <w:tcBorders>
              <w:top w:val="single" w:sz="4" w:space="0" w:color="000000"/>
              <w:bottom w:val="single" w:sz="4" w:space="0" w:color="000000"/>
              <w:right w:val="single" w:sz="4" w:space="0" w:color="000000"/>
            </w:tcBorders>
          </w:tcPr>
          <w:p w14:paraId="2D75B9F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development</w:t>
            </w:r>
          </w:p>
        </w:tc>
        <w:tc>
          <w:tcPr>
            <w:tcW w:w="294" w:type="pct"/>
            <w:tcBorders>
              <w:top w:val="single" w:sz="4" w:space="0" w:color="000000"/>
              <w:left w:val="single" w:sz="4" w:space="0" w:color="000000"/>
              <w:bottom w:val="single" w:sz="4" w:space="0" w:color="000000"/>
              <w:right w:val="single" w:sz="4" w:space="0" w:color="000000"/>
            </w:tcBorders>
          </w:tcPr>
          <w:p w14:paraId="186CC101"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21</w:t>
            </w:r>
          </w:p>
        </w:tc>
        <w:tc>
          <w:tcPr>
            <w:tcW w:w="639" w:type="pct"/>
            <w:tcBorders>
              <w:top w:val="single" w:sz="4" w:space="0" w:color="000000"/>
              <w:left w:val="single" w:sz="4" w:space="0" w:color="000000"/>
              <w:bottom w:val="single" w:sz="4" w:space="0" w:color="000000"/>
              <w:right w:val="single" w:sz="4" w:space="0" w:color="000000"/>
            </w:tcBorders>
          </w:tcPr>
          <w:p w14:paraId="1F350FA5"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51A5DCF8"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the number of participants and outcome events in each analysis (e.g., for model development, hyperparameter tuning, model evaluation)</w:t>
            </w:r>
          </w:p>
        </w:tc>
        <w:tc>
          <w:tcPr>
            <w:tcW w:w="586" w:type="pct"/>
            <w:tcBorders>
              <w:top w:val="single" w:sz="4" w:space="0" w:color="000000"/>
              <w:bottom w:val="single" w:sz="4" w:space="0" w:color="000000"/>
            </w:tcBorders>
          </w:tcPr>
          <w:p w14:paraId="631B007D" w14:textId="12E157F6"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Page</w:t>
            </w:r>
            <w:r w:rsidR="000B08D7">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4</w:t>
            </w:r>
            <w:r w:rsidR="000B08D7">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5</w:t>
            </w:r>
          </w:p>
        </w:tc>
      </w:tr>
      <w:tr w:rsidR="00FE2EE3" w:rsidRPr="00FE2EE3" w14:paraId="414C3E97" w14:textId="77777777" w:rsidTr="000D14C0">
        <w:trPr>
          <w:trHeight w:val="369"/>
        </w:trPr>
        <w:tc>
          <w:tcPr>
            <w:tcW w:w="690" w:type="pct"/>
            <w:tcBorders>
              <w:top w:val="single" w:sz="4" w:space="0" w:color="000000"/>
              <w:bottom w:val="single" w:sz="4" w:space="0" w:color="000000"/>
              <w:right w:val="single" w:sz="4" w:space="0" w:color="000000"/>
            </w:tcBorders>
          </w:tcPr>
          <w:p w14:paraId="6A38CC5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specification</w:t>
            </w:r>
          </w:p>
        </w:tc>
        <w:tc>
          <w:tcPr>
            <w:tcW w:w="294" w:type="pct"/>
            <w:tcBorders>
              <w:top w:val="single" w:sz="4" w:space="0" w:color="000000"/>
              <w:left w:val="single" w:sz="4" w:space="0" w:color="000000"/>
              <w:bottom w:val="single" w:sz="4" w:space="0" w:color="000000"/>
              <w:right w:val="single" w:sz="4" w:space="0" w:color="000000"/>
            </w:tcBorders>
          </w:tcPr>
          <w:p w14:paraId="2004E01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rightChars="-26" w:right="-62"/>
              <w:jc w:val="center"/>
              <w:rPr>
                <w:rFonts w:ascii="Calibri" w:eastAsia="Times New Roman" w:hAnsi="Calibri" w:cs="Calibri"/>
                <w:color w:val="000000"/>
                <w:kern w:val="0"/>
                <w:lang w:val="en"/>
                <w14:ligatures w14:val="none"/>
              </w:rPr>
            </w:pPr>
          </w:p>
          <w:p w14:paraId="7615465D" w14:textId="77777777" w:rsidR="00FE2EE3" w:rsidRPr="00FE2EE3" w:rsidRDefault="00FE2EE3" w:rsidP="00FE2EE3">
            <w:pPr>
              <w:widowControl w:val="0"/>
              <w:autoSpaceDE w:val="0"/>
              <w:autoSpaceDN w:val="0"/>
              <w:adjustRightInd w:val="0"/>
              <w:snapToGrid w:val="0"/>
              <w:spacing w:line="240" w:lineRule="auto"/>
              <w:ind w:rightChars="-26" w:right="-62"/>
              <w:jc w:val="center"/>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22</w:t>
            </w:r>
          </w:p>
        </w:tc>
        <w:tc>
          <w:tcPr>
            <w:tcW w:w="639" w:type="pct"/>
            <w:tcBorders>
              <w:top w:val="single" w:sz="4" w:space="0" w:color="000000"/>
              <w:left w:val="single" w:sz="4" w:space="0" w:color="000000"/>
              <w:bottom w:val="single" w:sz="4" w:space="0" w:color="000000"/>
              <w:right w:val="single" w:sz="4" w:space="0" w:color="000000"/>
            </w:tcBorders>
          </w:tcPr>
          <w:p w14:paraId="29395B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p>
          <w:p w14:paraId="187B88C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563BC4E3"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Provide details of the full prediction model (e.g., formula, code, object, application programming interface) to allow predictions in new individuals and to enable third-party evaluation and implementation, including any restrictions to access or re-use (e.g., freely available, proprietary)</w:t>
            </w:r>
            <w:r w:rsidRPr="00FE2EE3">
              <w:rPr>
                <w:rFonts w:ascii="Calibri" w:eastAsia="Times New Roman" w:hAnsi="Calibri" w:cs="Calibri"/>
                <w:color w:val="000000"/>
                <w:kern w:val="0"/>
                <w:vertAlign w:val="superscript"/>
                <w:lang w:val="en"/>
                <w14:ligatures w14:val="none"/>
              </w:rPr>
              <w:t>5</w:t>
            </w:r>
          </w:p>
        </w:tc>
        <w:tc>
          <w:tcPr>
            <w:tcW w:w="586" w:type="pct"/>
            <w:tcBorders>
              <w:top w:val="single" w:sz="4" w:space="0" w:color="000000"/>
              <w:bottom w:val="single" w:sz="4" w:space="0" w:color="000000"/>
            </w:tcBorders>
          </w:tcPr>
          <w:p w14:paraId="4DFD1CF1" w14:textId="0DC23103"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 7</w:t>
            </w:r>
            <w:r w:rsidR="000B08D7">
              <w:rPr>
                <w:rFonts w:ascii="Calibri" w:eastAsia="Times New Roman" w:hAnsi="Calibri" w:cs="Calibri"/>
                <w:color w:val="000000"/>
                <w:kern w:val="0"/>
                <w:lang w:val="en"/>
                <w14:ligatures w14:val="none"/>
              </w:rPr>
              <w:t xml:space="preserve"> and</w:t>
            </w:r>
          </w:p>
          <w:p w14:paraId="024C39A6"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新細明體" w:hAnsi="Calibri" w:cs="Calibri"/>
                <w:b/>
                <w:bCs/>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Multimedia Appendix </w:t>
            </w:r>
            <w:r w:rsidRPr="00FE2EE3">
              <w:rPr>
                <w:rFonts w:ascii="Calibri" w:eastAsia="新細明體" w:hAnsi="Calibri" w:cs="Calibri"/>
                <w:color w:val="000000"/>
                <w:kern w:val="0"/>
                <w:lang w:val="en" w:eastAsia="zh-TW"/>
                <w14:ligatures w14:val="none"/>
              </w:rPr>
              <w:t>5</w:t>
            </w:r>
          </w:p>
        </w:tc>
      </w:tr>
      <w:tr w:rsidR="00FE2EE3" w:rsidRPr="00FE2EE3" w14:paraId="472CD50D" w14:textId="77777777" w:rsidTr="000D14C0">
        <w:trPr>
          <w:trHeight w:val="369"/>
        </w:trPr>
        <w:tc>
          <w:tcPr>
            <w:tcW w:w="690" w:type="pct"/>
            <w:vMerge w:val="restart"/>
            <w:tcBorders>
              <w:top w:val="single" w:sz="4" w:space="0" w:color="000000"/>
              <w:right w:val="single" w:sz="4" w:space="0" w:color="000000"/>
            </w:tcBorders>
          </w:tcPr>
          <w:p w14:paraId="250A03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performance</w:t>
            </w:r>
          </w:p>
        </w:tc>
        <w:tc>
          <w:tcPr>
            <w:tcW w:w="294" w:type="pct"/>
            <w:tcBorders>
              <w:top w:val="single" w:sz="4" w:space="0" w:color="000000"/>
              <w:left w:val="single" w:sz="4" w:space="0" w:color="000000"/>
              <w:bottom w:val="single" w:sz="4" w:space="0" w:color="000000"/>
              <w:right w:val="single" w:sz="4" w:space="0" w:color="000000"/>
            </w:tcBorders>
          </w:tcPr>
          <w:p w14:paraId="0C452FC8"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23a</w:t>
            </w:r>
          </w:p>
        </w:tc>
        <w:tc>
          <w:tcPr>
            <w:tcW w:w="639" w:type="pct"/>
            <w:tcBorders>
              <w:top w:val="single" w:sz="4" w:space="0" w:color="000000"/>
              <w:left w:val="single" w:sz="4" w:space="0" w:color="000000"/>
              <w:bottom w:val="single" w:sz="4" w:space="0" w:color="000000"/>
              <w:right w:val="single" w:sz="4" w:space="0" w:color="000000"/>
            </w:tcBorders>
          </w:tcPr>
          <w:p w14:paraId="5546C43A"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6E2C43B" w14:textId="77777777" w:rsidR="00FE2EE3" w:rsidRPr="00FE2EE3" w:rsidRDefault="00FE2EE3" w:rsidP="00FE2EE3">
            <w:pPr>
              <w:widowControl w:val="0"/>
              <w:autoSpaceDE w:val="0"/>
              <w:autoSpaceDN w:val="0"/>
              <w:adjustRightInd w:val="0"/>
              <w:snapToGrid w:val="0"/>
              <w:spacing w:line="240" w:lineRule="auto"/>
              <w:ind w:left="116" w:right="143"/>
              <w:rPr>
                <w:rFonts w:ascii="Calibri" w:eastAsia="Times New Roman" w:hAnsi="Calibri" w:cs="Calibri"/>
                <w:color w:val="EE0000"/>
                <w:kern w:val="0"/>
                <w:lang w:val="en"/>
                <w14:ligatures w14:val="none"/>
              </w:rPr>
            </w:pPr>
            <w:r w:rsidRPr="00FE2EE3">
              <w:rPr>
                <w:rFonts w:ascii="Calibri" w:eastAsia="Times New Roman" w:hAnsi="Calibri" w:cs="Calibri"/>
                <w:kern w:val="0"/>
                <w:lang w:val="en"/>
                <w14:ligatures w14:val="none"/>
              </w:rPr>
              <w:t>Report model performance estimates with confidence intervals, including for any key subgroups (e.g., sociodemographic). Consider plots to aid presentation.</w:t>
            </w:r>
          </w:p>
        </w:tc>
        <w:tc>
          <w:tcPr>
            <w:tcW w:w="586" w:type="pct"/>
            <w:tcBorders>
              <w:top w:val="single" w:sz="4" w:space="0" w:color="000000"/>
              <w:bottom w:val="single" w:sz="4" w:space="0" w:color="000000"/>
            </w:tcBorders>
          </w:tcPr>
          <w:p w14:paraId="148ED923" w14:textId="69F831E9"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Table</w:t>
            </w:r>
            <w:r w:rsidR="000B08D7">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3</w:t>
            </w:r>
            <w:r w:rsidR="000B08D7">
              <w:rPr>
                <w:rFonts w:ascii="Calibri" w:eastAsia="Times New Roman" w:hAnsi="Calibri" w:cs="Calibri"/>
                <w:color w:val="000000"/>
                <w:kern w:val="0"/>
                <w:lang w:val="en"/>
                <w14:ligatures w14:val="none"/>
              </w:rPr>
              <w:t xml:space="preserve"> and</w:t>
            </w:r>
            <w:r w:rsidRPr="00FE2EE3">
              <w:rPr>
                <w:rFonts w:ascii="Calibri" w:eastAsia="Times New Roman" w:hAnsi="Calibri" w:cs="Calibri"/>
                <w:color w:val="000000"/>
                <w:kern w:val="0"/>
                <w:lang w:val="en"/>
                <w14:ligatures w14:val="none"/>
              </w:rPr>
              <w:t xml:space="preserve"> 4</w:t>
            </w:r>
          </w:p>
        </w:tc>
      </w:tr>
      <w:tr w:rsidR="00FE2EE3" w:rsidRPr="00FE2EE3" w14:paraId="7B7E289A" w14:textId="77777777" w:rsidTr="000D14C0">
        <w:trPr>
          <w:trHeight w:val="369"/>
        </w:trPr>
        <w:tc>
          <w:tcPr>
            <w:tcW w:w="690" w:type="pct"/>
            <w:vMerge/>
            <w:tcBorders>
              <w:bottom w:val="single" w:sz="4" w:space="0" w:color="000000"/>
              <w:right w:val="single" w:sz="4" w:space="0" w:color="000000"/>
            </w:tcBorders>
          </w:tcPr>
          <w:p w14:paraId="1DF63C8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0A7DA51F"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23b</w:t>
            </w:r>
          </w:p>
        </w:tc>
        <w:tc>
          <w:tcPr>
            <w:tcW w:w="639" w:type="pct"/>
            <w:tcBorders>
              <w:top w:val="single" w:sz="4" w:space="0" w:color="000000"/>
              <w:left w:val="single" w:sz="4" w:space="0" w:color="000000"/>
              <w:bottom w:val="single" w:sz="4" w:space="0" w:color="000000"/>
              <w:right w:val="single" w:sz="4" w:space="0" w:color="000000"/>
            </w:tcBorders>
          </w:tcPr>
          <w:p w14:paraId="11345D12"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20E347F8"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color w:val="000000"/>
                <w:kern w:val="0"/>
                <w:lang w:val="en"/>
                <w14:ligatures w14:val="none"/>
              </w:rPr>
              <w:t>If examined, report results of any heterogeneity in model performance across clusters. See TRIPOD</w:t>
            </w:r>
            <w:r w:rsidRPr="00FE2EE3">
              <w:rPr>
                <w:rFonts w:ascii="Calibri" w:eastAsia="新細明體" w:hAnsi="Calibri" w:cs="Calibri"/>
                <w:color w:val="000000"/>
                <w:kern w:val="0"/>
                <w:lang w:val="en" w:eastAsia="zh-TW"/>
                <w14:ligatures w14:val="none"/>
              </w:rPr>
              <w:t xml:space="preserve"> </w:t>
            </w:r>
            <w:r w:rsidRPr="00FE2EE3">
              <w:rPr>
                <w:rFonts w:ascii="Calibri" w:eastAsia="Times New Roman" w:hAnsi="Calibri" w:cs="Calibri"/>
                <w:kern w:val="0"/>
                <w:lang w:val="en"/>
                <w14:ligatures w14:val="none"/>
              </w:rPr>
              <w:t>Cluster for additional details</w:t>
            </w:r>
            <w:r w:rsidRPr="00FE2EE3">
              <w:rPr>
                <w:rFonts w:ascii="Calibri" w:eastAsia="Times New Roman" w:hAnsi="Calibri" w:cs="Calibri"/>
                <w:kern w:val="0"/>
                <w:vertAlign w:val="superscript"/>
                <w:lang w:val="en"/>
                <w14:ligatures w14:val="none"/>
              </w:rPr>
              <w:t>3</w:t>
            </w:r>
            <w:r w:rsidRPr="00FE2EE3">
              <w:rPr>
                <w:rFonts w:ascii="Calibri" w:eastAsia="Times New Roman" w:hAnsi="Calibri" w:cs="Calibri"/>
                <w:kern w:val="0"/>
                <w:lang w:val="en"/>
                <w14:ligatures w14:val="none"/>
              </w:rPr>
              <w:t>.</w:t>
            </w:r>
          </w:p>
        </w:tc>
        <w:tc>
          <w:tcPr>
            <w:tcW w:w="586" w:type="pct"/>
            <w:tcBorders>
              <w:top w:val="single" w:sz="4" w:space="0" w:color="000000"/>
              <w:bottom w:val="single" w:sz="4" w:space="0" w:color="000000"/>
            </w:tcBorders>
          </w:tcPr>
          <w:p w14:paraId="4A4CB30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Table 5</w:t>
            </w:r>
          </w:p>
        </w:tc>
      </w:tr>
      <w:tr w:rsidR="00FE2EE3" w:rsidRPr="00FE2EE3" w14:paraId="587277FC" w14:textId="77777777" w:rsidTr="000D14C0">
        <w:trPr>
          <w:trHeight w:val="369"/>
        </w:trPr>
        <w:tc>
          <w:tcPr>
            <w:tcW w:w="690" w:type="pct"/>
            <w:tcBorders>
              <w:top w:val="single" w:sz="4" w:space="0" w:color="000000"/>
              <w:bottom w:val="single" w:sz="4" w:space="0" w:color="000000"/>
              <w:right w:val="single" w:sz="4" w:space="0" w:color="000000"/>
            </w:tcBorders>
          </w:tcPr>
          <w:p w14:paraId="31E89A3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Model updating</w:t>
            </w:r>
          </w:p>
        </w:tc>
        <w:tc>
          <w:tcPr>
            <w:tcW w:w="294" w:type="pct"/>
            <w:tcBorders>
              <w:top w:val="single" w:sz="4" w:space="0" w:color="000000"/>
              <w:left w:val="single" w:sz="4" w:space="0" w:color="000000"/>
              <w:bottom w:val="single" w:sz="4" w:space="0" w:color="000000"/>
              <w:right w:val="single" w:sz="4" w:space="0" w:color="000000"/>
            </w:tcBorders>
          </w:tcPr>
          <w:p w14:paraId="437072EA"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24</w:t>
            </w:r>
          </w:p>
        </w:tc>
        <w:tc>
          <w:tcPr>
            <w:tcW w:w="639" w:type="pct"/>
            <w:tcBorders>
              <w:top w:val="single" w:sz="4" w:space="0" w:color="000000"/>
              <w:left w:val="single" w:sz="4" w:space="0" w:color="000000"/>
              <w:bottom w:val="single" w:sz="4" w:space="0" w:color="000000"/>
              <w:right w:val="single" w:sz="4" w:space="0" w:color="000000"/>
            </w:tcBorders>
          </w:tcPr>
          <w:p w14:paraId="4BF5536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E</w:t>
            </w:r>
          </w:p>
        </w:tc>
        <w:tc>
          <w:tcPr>
            <w:tcW w:w="2777" w:type="pct"/>
            <w:tcBorders>
              <w:top w:val="single" w:sz="4" w:space="0" w:color="000000"/>
              <w:left w:val="single" w:sz="4" w:space="0" w:color="000000"/>
              <w:bottom w:val="single" w:sz="4" w:space="0" w:color="000000"/>
            </w:tcBorders>
          </w:tcPr>
          <w:p w14:paraId="1D8E3CF7"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 xml:space="preserve">Report the results from any model </w:t>
            </w:r>
            <w:proofErr w:type="gramStart"/>
            <w:r w:rsidRPr="00FE2EE3">
              <w:rPr>
                <w:rFonts w:ascii="Calibri" w:eastAsia="Times New Roman" w:hAnsi="Calibri" w:cs="Calibri"/>
                <w:kern w:val="0"/>
                <w:lang w:val="en"/>
                <w14:ligatures w14:val="none"/>
              </w:rPr>
              <w:t>updating</w:t>
            </w:r>
            <w:proofErr w:type="gramEnd"/>
            <w:r w:rsidRPr="00FE2EE3">
              <w:rPr>
                <w:rFonts w:ascii="Calibri" w:eastAsia="Times New Roman" w:hAnsi="Calibri" w:cs="Calibri"/>
                <w:kern w:val="0"/>
                <w:lang w:val="en"/>
                <w14:ligatures w14:val="none"/>
              </w:rPr>
              <w:t>, including the updated model and subsequent performance</w:t>
            </w:r>
          </w:p>
        </w:tc>
        <w:tc>
          <w:tcPr>
            <w:tcW w:w="586" w:type="pct"/>
            <w:tcBorders>
              <w:top w:val="single" w:sz="4" w:space="0" w:color="000000"/>
              <w:bottom w:val="single" w:sz="4" w:space="0" w:color="000000"/>
            </w:tcBorders>
          </w:tcPr>
          <w:p w14:paraId="74C58454"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b/>
                <w:bCs/>
                <w:color w:val="000000"/>
                <w:kern w:val="0"/>
                <w:lang w:val="en"/>
                <w14:ligatures w14:val="none"/>
              </w:rPr>
            </w:pPr>
            <w:r w:rsidRPr="00FE2EE3">
              <w:rPr>
                <w:rFonts w:ascii="Calibri" w:eastAsia="Times New Roman" w:hAnsi="Calibri" w:cs="Calibri"/>
                <w:color w:val="000000"/>
                <w:kern w:val="0"/>
                <w:lang w:val="en"/>
                <w14:ligatures w14:val="none"/>
              </w:rPr>
              <w:t xml:space="preserve">NA </w:t>
            </w:r>
          </w:p>
        </w:tc>
      </w:tr>
      <w:tr w:rsidR="00FE2EE3" w:rsidRPr="00FE2EE3" w14:paraId="3EB4C68C" w14:textId="77777777" w:rsidTr="000D14C0">
        <w:trPr>
          <w:trHeight w:val="369"/>
        </w:trPr>
        <w:tc>
          <w:tcPr>
            <w:tcW w:w="4986" w:type="pct"/>
            <w:gridSpan w:val="5"/>
            <w:tcBorders>
              <w:top w:val="single" w:sz="4" w:space="0" w:color="000000"/>
              <w:bottom w:val="single" w:sz="4" w:space="0" w:color="000000"/>
            </w:tcBorders>
            <w:shd w:val="clear" w:color="auto" w:fill="FEF1CE"/>
          </w:tcPr>
          <w:p w14:paraId="3A71E6EC"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b/>
                <w:bCs/>
                <w:color w:val="000000"/>
                <w:kern w:val="0"/>
                <w:lang w:val="en"/>
                <w14:ligatures w14:val="none"/>
              </w:rPr>
              <w:lastRenderedPageBreak/>
              <w:t>DISCUSSION</w:t>
            </w:r>
          </w:p>
        </w:tc>
      </w:tr>
      <w:tr w:rsidR="00FE2EE3" w:rsidRPr="00FE2EE3" w14:paraId="356E859C" w14:textId="77777777" w:rsidTr="000D14C0">
        <w:trPr>
          <w:trHeight w:val="369"/>
        </w:trPr>
        <w:tc>
          <w:tcPr>
            <w:tcW w:w="690" w:type="pct"/>
            <w:tcBorders>
              <w:top w:val="single" w:sz="4" w:space="0" w:color="000000"/>
              <w:bottom w:val="single" w:sz="4" w:space="0" w:color="000000"/>
              <w:right w:val="single" w:sz="4" w:space="0" w:color="000000"/>
            </w:tcBorders>
          </w:tcPr>
          <w:p w14:paraId="3831C865"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b/>
                <w:bCs/>
                <w:color w:val="000000"/>
                <w:kern w:val="0"/>
                <w:lang w:val="en"/>
                <w14:ligatures w14:val="none"/>
              </w:rPr>
            </w:pPr>
            <w:r w:rsidRPr="00FE2EE3">
              <w:rPr>
                <w:rFonts w:ascii="Calibri" w:eastAsia="Times New Roman" w:hAnsi="Calibri" w:cs="Calibri"/>
                <w:i/>
                <w:iCs/>
                <w:color w:val="000000"/>
                <w:kern w:val="0"/>
                <w:lang w:val="en"/>
                <w14:ligatures w14:val="none"/>
              </w:rPr>
              <w:t>Interpretation</w:t>
            </w:r>
          </w:p>
        </w:tc>
        <w:tc>
          <w:tcPr>
            <w:tcW w:w="294" w:type="pct"/>
            <w:tcBorders>
              <w:top w:val="single" w:sz="4" w:space="0" w:color="000000"/>
              <w:left w:val="single" w:sz="4" w:space="0" w:color="000000"/>
              <w:bottom w:val="single" w:sz="4" w:space="0" w:color="000000"/>
              <w:right w:val="single" w:sz="4" w:space="0" w:color="000000"/>
            </w:tcBorders>
          </w:tcPr>
          <w:p w14:paraId="68E194DE"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25</w:t>
            </w:r>
          </w:p>
        </w:tc>
        <w:tc>
          <w:tcPr>
            <w:tcW w:w="639" w:type="pct"/>
            <w:tcBorders>
              <w:top w:val="single" w:sz="4" w:space="0" w:color="000000"/>
              <w:left w:val="single" w:sz="4" w:space="0" w:color="000000"/>
              <w:bottom w:val="single" w:sz="4" w:space="0" w:color="000000"/>
              <w:right w:val="single" w:sz="4" w:space="0" w:color="000000"/>
            </w:tcBorders>
          </w:tcPr>
          <w:p w14:paraId="3119021C"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2772B082"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Give an overall interpretation of the main results, including issues of fairness in the context of the objectives and previous studies</w:t>
            </w:r>
          </w:p>
        </w:tc>
        <w:tc>
          <w:tcPr>
            <w:tcW w:w="586" w:type="pct"/>
            <w:tcBorders>
              <w:top w:val="single" w:sz="4" w:space="0" w:color="000000"/>
              <w:bottom w:val="single" w:sz="4" w:space="0" w:color="000000"/>
            </w:tcBorders>
          </w:tcPr>
          <w:p w14:paraId="75EA37E0" w14:textId="7C6B1BA8"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r w:rsidR="000B08D7">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w:t>
            </w:r>
            <w:r w:rsidR="00F845B7" w:rsidRPr="00F845B7">
              <w:rPr>
                <w:rFonts w:ascii="Calibri" w:hAnsi="Calibri" w:cs="Calibri"/>
                <w:color w:val="000000"/>
                <w:kern w:val="0"/>
                <w:lang w:val="en" w:eastAsia="zh-TW"/>
                <w14:ligatures w14:val="none"/>
              </w:rPr>
              <w:t>17-19</w:t>
            </w:r>
          </w:p>
        </w:tc>
      </w:tr>
      <w:tr w:rsidR="00FE2EE3" w:rsidRPr="00FE2EE3" w14:paraId="0F965A8E" w14:textId="77777777" w:rsidTr="000D14C0">
        <w:trPr>
          <w:trHeight w:val="369"/>
        </w:trPr>
        <w:tc>
          <w:tcPr>
            <w:tcW w:w="690" w:type="pct"/>
            <w:tcBorders>
              <w:top w:val="single" w:sz="4" w:space="0" w:color="000000"/>
              <w:bottom w:val="single" w:sz="4" w:space="0" w:color="000000"/>
              <w:right w:val="single" w:sz="4" w:space="0" w:color="000000"/>
            </w:tcBorders>
          </w:tcPr>
          <w:p w14:paraId="6C08879D"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Limitations</w:t>
            </w:r>
          </w:p>
        </w:tc>
        <w:tc>
          <w:tcPr>
            <w:tcW w:w="294" w:type="pct"/>
            <w:tcBorders>
              <w:top w:val="single" w:sz="4" w:space="0" w:color="000000"/>
              <w:left w:val="single" w:sz="4" w:space="0" w:color="000000"/>
              <w:bottom w:val="single" w:sz="4" w:space="0" w:color="000000"/>
              <w:right w:val="single" w:sz="4" w:space="0" w:color="000000"/>
            </w:tcBorders>
          </w:tcPr>
          <w:p w14:paraId="1E4778FD"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26</w:t>
            </w:r>
          </w:p>
        </w:tc>
        <w:tc>
          <w:tcPr>
            <w:tcW w:w="639" w:type="pct"/>
            <w:tcBorders>
              <w:top w:val="single" w:sz="4" w:space="0" w:color="000000"/>
              <w:left w:val="single" w:sz="4" w:space="0" w:color="000000"/>
              <w:bottom w:val="single" w:sz="4" w:space="0" w:color="000000"/>
              <w:right w:val="single" w:sz="4" w:space="0" w:color="000000"/>
            </w:tcBorders>
          </w:tcPr>
          <w:p w14:paraId="36F94B91"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4D4C25C"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Discuss any limitations of the study (such as a non-representative sample, sample size, overfitting, missing data) and their effects on any biases, statistical uncertainty, and generalizability</w:t>
            </w:r>
          </w:p>
        </w:tc>
        <w:tc>
          <w:tcPr>
            <w:tcW w:w="586" w:type="pct"/>
            <w:tcBorders>
              <w:top w:val="single" w:sz="4" w:space="0" w:color="000000"/>
              <w:bottom w:val="single" w:sz="4" w:space="0" w:color="000000"/>
            </w:tcBorders>
          </w:tcPr>
          <w:p w14:paraId="4130FE3E" w14:textId="323BF218" w:rsidR="00FE2EE3" w:rsidRPr="00F845B7"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hAnsi="Calibri" w:cs="Calibri" w:hint="eastAsia"/>
                <w:color w:val="000000"/>
                <w:kern w:val="0"/>
                <w:lang w:val="en" w:eastAsia="zh-TW"/>
                <w14:ligatures w14:val="none"/>
              </w:rPr>
            </w:pPr>
            <w:r w:rsidRPr="00FE2EE3">
              <w:rPr>
                <w:rFonts w:ascii="Calibri" w:eastAsia="Times New Roman" w:hAnsi="Calibri" w:cs="Calibri"/>
                <w:color w:val="000000"/>
                <w:kern w:val="0"/>
                <w:lang w:val="en"/>
                <w14:ligatures w14:val="none"/>
              </w:rPr>
              <w:t xml:space="preserve">Page </w:t>
            </w:r>
            <w:r w:rsidR="00F845B7" w:rsidRPr="00F845B7">
              <w:rPr>
                <w:rFonts w:ascii="Calibri" w:hAnsi="Calibri" w:cs="Calibri"/>
                <w:color w:val="000000"/>
                <w:kern w:val="0"/>
                <w:lang w:val="en" w:eastAsia="zh-TW"/>
                <w14:ligatures w14:val="none"/>
              </w:rPr>
              <w:t>2</w:t>
            </w:r>
            <w:r w:rsidR="00F845B7">
              <w:rPr>
                <w:rFonts w:ascii="Calibri" w:hAnsi="Calibri" w:cs="Calibri" w:hint="eastAsia"/>
                <w:color w:val="000000"/>
                <w:kern w:val="0"/>
                <w:lang w:val="en" w:eastAsia="zh-TW"/>
                <w14:ligatures w14:val="none"/>
              </w:rPr>
              <w:t>1-22</w:t>
            </w:r>
          </w:p>
        </w:tc>
      </w:tr>
      <w:tr w:rsidR="00FE2EE3" w:rsidRPr="00FE2EE3" w14:paraId="54259ABC" w14:textId="77777777" w:rsidTr="000D14C0">
        <w:trPr>
          <w:trHeight w:val="369"/>
        </w:trPr>
        <w:tc>
          <w:tcPr>
            <w:tcW w:w="690" w:type="pct"/>
            <w:vMerge w:val="restart"/>
            <w:tcBorders>
              <w:top w:val="single" w:sz="4" w:space="0" w:color="000000"/>
              <w:right w:val="single" w:sz="4" w:space="0" w:color="000000"/>
            </w:tcBorders>
          </w:tcPr>
          <w:p w14:paraId="161CBEBF"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r w:rsidRPr="00FE2EE3">
              <w:rPr>
                <w:rFonts w:ascii="Calibri" w:eastAsia="Times New Roman" w:hAnsi="Calibri" w:cs="Calibri"/>
                <w:i/>
                <w:iCs/>
                <w:color w:val="000000"/>
                <w:kern w:val="0"/>
                <w:lang w:val="en"/>
                <w14:ligatures w14:val="none"/>
              </w:rPr>
              <w:t>Usability of the model in the context of current care</w:t>
            </w:r>
          </w:p>
        </w:tc>
        <w:tc>
          <w:tcPr>
            <w:tcW w:w="294" w:type="pct"/>
            <w:tcBorders>
              <w:top w:val="single" w:sz="4" w:space="0" w:color="000000"/>
              <w:left w:val="single" w:sz="4" w:space="0" w:color="000000"/>
              <w:bottom w:val="single" w:sz="4" w:space="0" w:color="000000"/>
              <w:right w:val="single" w:sz="4" w:space="0" w:color="000000"/>
            </w:tcBorders>
          </w:tcPr>
          <w:p w14:paraId="67CE71F6"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27a</w:t>
            </w:r>
          </w:p>
        </w:tc>
        <w:tc>
          <w:tcPr>
            <w:tcW w:w="639" w:type="pct"/>
            <w:tcBorders>
              <w:top w:val="single" w:sz="4" w:space="0" w:color="000000"/>
              <w:left w:val="single" w:sz="4" w:space="0" w:color="000000"/>
              <w:bottom w:val="single" w:sz="4" w:space="0" w:color="000000"/>
              <w:right w:val="single" w:sz="4" w:space="0" w:color="000000"/>
            </w:tcBorders>
          </w:tcPr>
          <w:p w14:paraId="75F6DCA1"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1A7B0CC5" w14:textId="77777777" w:rsidR="00FE2EE3" w:rsidRPr="00FE2EE3" w:rsidRDefault="00FE2EE3" w:rsidP="00FE2EE3">
            <w:pPr>
              <w:widowControl w:val="0"/>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Describe how poor quality or unavailable input data (e.g., predictor values) should be assessed and handled when implementing the prediction model</w:t>
            </w:r>
          </w:p>
        </w:tc>
        <w:tc>
          <w:tcPr>
            <w:tcW w:w="586" w:type="pct"/>
            <w:tcBorders>
              <w:top w:val="single" w:sz="4" w:space="0" w:color="000000"/>
              <w:bottom w:val="single" w:sz="4" w:space="0" w:color="000000"/>
            </w:tcBorders>
          </w:tcPr>
          <w:p w14:paraId="7DA593D7" w14:textId="4D7575BF" w:rsidR="00FE2EE3" w:rsidRPr="001310ED"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hAnsi="Calibri" w:cs="Calibri"/>
                <w:color w:val="000000"/>
                <w:kern w:val="0"/>
                <w:lang w:val="en" w:eastAsia="zh-TW"/>
                <w14:ligatures w14:val="none"/>
              </w:rPr>
            </w:pPr>
            <w:r w:rsidRPr="001310ED">
              <w:rPr>
                <w:rFonts w:ascii="Calibri" w:eastAsia="Times New Roman" w:hAnsi="Calibri" w:cs="Calibri"/>
                <w:color w:val="000000"/>
                <w:kern w:val="0"/>
                <w:lang w:val="en"/>
                <w14:ligatures w14:val="none"/>
              </w:rPr>
              <w:t>Page</w:t>
            </w:r>
            <w:r w:rsidR="000B08D7" w:rsidRPr="001310ED">
              <w:rPr>
                <w:rFonts w:ascii="Calibri" w:eastAsia="Times New Roman" w:hAnsi="Calibri" w:cs="Calibri"/>
                <w:color w:val="000000"/>
                <w:kern w:val="0"/>
                <w:lang w:val="en"/>
                <w14:ligatures w14:val="none"/>
              </w:rPr>
              <w:t>s</w:t>
            </w:r>
            <w:r w:rsidRPr="001310ED">
              <w:rPr>
                <w:rFonts w:ascii="Calibri" w:eastAsia="Times New Roman" w:hAnsi="Calibri" w:cs="Calibri"/>
                <w:color w:val="000000"/>
                <w:kern w:val="0"/>
                <w:lang w:val="en"/>
                <w14:ligatures w14:val="none"/>
              </w:rPr>
              <w:t xml:space="preserve"> </w:t>
            </w:r>
            <w:r w:rsidR="001310ED" w:rsidRPr="001310ED">
              <w:rPr>
                <w:rFonts w:ascii="Calibri" w:hAnsi="Calibri" w:cs="Calibri"/>
                <w:color w:val="000000"/>
                <w:kern w:val="0"/>
                <w:lang w:val="en" w:eastAsia="zh-TW"/>
                <w14:ligatures w14:val="none"/>
              </w:rPr>
              <w:t>5</w:t>
            </w:r>
            <w:r w:rsidRPr="001310ED">
              <w:rPr>
                <w:rFonts w:ascii="Calibri" w:eastAsia="Times New Roman" w:hAnsi="Calibri" w:cs="Calibri"/>
                <w:color w:val="000000"/>
                <w:kern w:val="0"/>
                <w:lang w:val="en"/>
                <w14:ligatures w14:val="none"/>
              </w:rPr>
              <w:t>–</w:t>
            </w:r>
            <w:r w:rsidR="001310ED" w:rsidRPr="001310ED">
              <w:rPr>
                <w:rFonts w:ascii="Calibri" w:hAnsi="Calibri" w:cs="Calibri"/>
                <w:color w:val="000000"/>
                <w:kern w:val="0"/>
                <w:lang w:val="en" w:eastAsia="zh-TW"/>
                <w14:ligatures w14:val="none"/>
              </w:rPr>
              <w:t>7</w:t>
            </w:r>
          </w:p>
        </w:tc>
      </w:tr>
      <w:tr w:rsidR="00FE2EE3" w:rsidRPr="00FE2EE3" w14:paraId="69D58359" w14:textId="77777777" w:rsidTr="000D14C0">
        <w:trPr>
          <w:trHeight w:val="369"/>
        </w:trPr>
        <w:tc>
          <w:tcPr>
            <w:tcW w:w="690" w:type="pct"/>
            <w:vMerge/>
            <w:tcBorders>
              <w:right w:val="single" w:sz="4" w:space="0" w:color="000000"/>
            </w:tcBorders>
          </w:tcPr>
          <w:p w14:paraId="41AE1369"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4E2B7950"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27b</w:t>
            </w:r>
          </w:p>
        </w:tc>
        <w:tc>
          <w:tcPr>
            <w:tcW w:w="639" w:type="pct"/>
            <w:tcBorders>
              <w:top w:val="single" w:sz="4" w:space="0" w:color="000000"/>
              <w:left w:val="single" w:sz="4" w:space="0" w:color="000000"/>
              <w:bottom w:val="single" w:sz="4" w:space="0" w:color="000000"/>
              <w:right w:val="single" w:sz="4" w:space="0" w:color="000000"/>
            </w:tcBorders>
          </w:tcPr>
          <w:p w14:paraId="74D9C78E"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D</w:t>
            </w:r>
          </w:p>
        </w:tc>
        <w:tc>
          <w:tcPr>
            <w:tcW w:w="2777" w:type="pct"/>
            <w:tcBorders>
              <w:top w:val="single" w:sz="4" w:space="0" w:color="000000"/>
              <w:left w:val="single" w:sz="4" w:space="0" w:color="000000"/>
              <w:bottom w:val="single" w:sz="4" w:space="0" w:color="000000"/>
            </w:tcBorders>
          </w:tcPr>
          <w:p w14:paraId="61C9761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Specify whether users will be required to interact in the handling of the input data or use of the model, and what level of expertise is required of users</w:t>
            </w:r>
          </w:p>
        </w:tc>
        <w:tc>
          <w:tcPr>
            <w:tcW w:w="586" w:type="pct"/>
            <w:tcBorders>
              <w:top w:val="single" w:sz="4" w:space="0" w:color="000000"/>
              <w:bottom w:val="single" w:sz="4" w:space="0" w:color="000000"/>
            </w:tcBorders>
          </w:tcPr>
          <w:p w14:paraId="08C43297"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unnecessary</w:t>
            </w:r>
          </w:p>
        </w:tc>
      </w:tr>
      <w:tr w:rsidR="00FE2EE3" w:rsidRPr="00FE2EE3" w14:paraId="0CE8B8E6" w14:textId="77777777" w:rsidTr="000D14C0">
        <w:trPr>
          <w:trHeight w:val="369"/>
        </w:trPr>
        <w:tc>
          <w:tcPr>
            <w:tcW w:w="690" w:type="pct"/>
            <w:vMerge/>
            <w:tcBorders>
              <w:bottom w:val="single" w:sz="4" w:space="0" w:color="000000"/>
              <w:right w:val="single" w:sz="4" w:space="0" w:color="000000"/>
            </w:tcBorders>
          </w:tcPr>
          <w:p w14:paraId="3F1CEBE3"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09"/>
              <w:rPr>
                <w:rFonts w:ascii="Calibri" w:eastAsia="Times New Roman" w:hAnsi="Calibri" w:cs="Calibri"/>
                <w:i/>
                <w:iCs/>
                <w:color w:val="000000"/>
                <w:kern w:val="0"/>
                <w:lang w:val="en"/>
                <w14:ligatures w14:val="none"/>
              </w:rPr>
            </w:pPr>
          </w:p>
        </w:tc>
        <w:tc>
          <w:tcPr>
            <w:tcW w:w="294" w:type="pct"/>
            <w:tcBorders>
              <w:top w:val="single" w:sz="4" w:space="0" w:color="000000"/>
              <w:left w:val="single" w:sz="4" w:space="0" w:color="000000"/>
              <w:bottom w:val="single" w:sz="4" w:space="0" w:color="000000"/>
              <w:right w:val="single" w:sz="4" w:space="0" w:color="000000"/>
            </w:tcBorders>
          </w:tcPr>
          <w:p w14:paraId="53923549" w14:textId="77777777" w:rsidR="00FE2EE3" w:rsidRPr="00FE2EE3" w:rsidRDefault="00FE2EE3" w:rsidP="00FE2EE3">
            <w:pPr>
              <w:widowControl w:val="0"/>
              <w:autoSpaceDE w:val="0"/>
              <w:autoSpaceDN w:val="0"/>
              <w:adjustRightInd w:val="0"/>
              <w:snapToGrid w:val="0"/>
              <w:spacing w:line="240" w:lineRule="auto"/>
              <w:ind w:rightChars="-26" w:right="-62"/>
              <w:rPr>
                <w:rFonts w:ascii="Calibri" w:eastAsia="Times New Roman" w:hAnsi="Calibri" w:cs="Calibri"/>
                <w:kern w:val="0"/>
                <w:lang w:val="en"/>
                <w14:ligatures w14:val="none"/>
              </w:rPr>
            </w:pPr>
            <w:r w:rsidRPr="00FE2EE3">
              <w:rPr>
                <w:rFonts w:ascii="Calibri" w:eastAsia="Times New Roman" w:hAnsi="Calibri" w:cs="Calibri"/>
                <w:kern w:val="0"/>
                <w:lang w:val="en"/>
                <w14:ligatures w14:val="none"/>
              </w:rPr>
              <w:t>27c</w:t>
            </w:r>
          </w:p>
        </w:tc>
        <w:tc>
          <w:tcPr>
            <w:tcW w:w="639" w:type="pct"/>
            <w:tcBorders>
              <w:top w:val="single" w:sz="4" w:space="0" w:color="000000"/>
              <w:left w:val="single" w:sz="4" w:space="0" w:color="000000"/>
              <w:bottom w:val="single" w:sz="4" w:space="0" w:color="000000"/>
              <w:right w:val="single" w:sz="4" w:space="0" w:color="000000"/>
            </w:tcBorders>
          </w:tcPr>
          <w:p w14:paraId="2B1318D9" w14:textId="77777777" w:rsidR="00FE2EE3" w:rsidRPr="00FE2EE3" w:rsidRDefault="00FE2EE3" w:rsidP="00FE2EE3">
            <w:pPr>
              <w:widowControl w:val="0"/>
              <w:autoSpaceDE w:val="0"/>
              <w:autoSpaceDN w:val="0"/>
              <w:adjustRightInd w:val="0"/>
              <w:snapToGrid w:val="0"/>
              <w:spacing w:line="240" w:lineRule="auto"/>
              <w:rPr>
                <w:rFonts w:ascii="Calibri" w:eastAsia="Times New Roman" w:hAnsi="Calibri" w:cs="Calibri"/>
                <w:kern w:val="0"/>
                <w:lang w:val="en"/>
                <w14:ligatures w14:val="none"/>
              </w:rPr>
            </w:pPr>
            <w:proofErr w:type="gramStart"/>
            <w:r w:rsidRPr="00FE2EE3">
              <w:rPr>
                <w:rFonts w:ascii="Calibri" w:eastAsia="Times New Roman" w:hAnsi="Calibri" w:cs="Calibri"/>
                <w:kern w:val="0"/>
                <w:lang w:val="en"/>
                <w14:ligatures w14:val="none"/>
              </w:rPr>
              <w:t>D;E</w:t>
            </w:r>
            <w:proofErr w:type="gramEnd"/>
          </w:p>
        </w:tc>
        <w:tc>
          <w:tcPr>
            <w:tcW w:w="2777" w:type="pct"/>
            <w:tcBorders>
              <w:top w:val="single" w:sz="4" w:space="0" w:color="000000"/>
              <w:left w:val="single" w:sz="4" w:space="0" w:color="000000"/>
              <w:bottom w:val="single" w:sz="4" w:space="0" w:color="000000"/>
            </w:tcBorders>
          </w:tcPr>
          <w:p w14:paraId="16AD02D1" w14:textId="77777777"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ind w:left="116"/>
              <w:rPr>
                <w:rFonts w:ascii="Calibri" w:eastAsia="Times New Roman" w:hAnsi="Calibri" w:cs="Calibri"/>
                <w:kern w:val="0"/>
                <w:lang w:val="en"/>
                <w14:ligatures w14:val="none"/>
              </w:rPr>
            </w:pPr>
            <w:r w:rsidRPr="00FE2EE3">
              <w:rPr>
                <w:rFonts w:ascii="Calibri" w:eastAsia="Times New Roman" w:hAnsi="Calibri" w:cs="Calibri"/>
                <w:color w:val="000000"/>
                <w:kern w:val="0"/>
                <w:lang w:val="en"/>
                <w14:ligatures w14:val="none"/>
              </w:rPr>
              <w:t>Discuss any next steps for future research, with a specific view to applicability and generalizability of</w:t>
            </w:r>
            <w:r w:rsidRPr="00FE2EE3">
              <w:rPr>
                <w:rFonts w:ascii="Calibri" w:eastAsia="新細明體" w:hAnsi="Calibri" w:cs="Calibri"/>
                <w:color w:val="000000"/>
                <w:kern w:val="0"/>
                <w:lang w:val="en" w:eastAsia="zh-TW"/>
                <w14:ligatures w14:val="none"/>
              </w:rPr>
              <w:t xml:space="preserve"> </w:t>
            </w:r>
            <w:r w:rsidRPr="00FE2EE3">
              <w:rPr>
                <w:rFonts w:ascii="Calibri" w:eastAsia="Times New Roman" w:hAnsi="Calibri" w:cs="Calibri"/>
                <w:kern w:val="0"/>
                <w:lang w:val="en"/>
                <w14:ligatures w14:val="none"/>
              </w:rPr>
              <w:t>the model</w:t>
            </w:r>
          </w:p>
        </w:tc>
        <w:tc>
          <w:tcPr>
            <w:tcW w:w="586" w:type="pct"/>
            <w:tcBorders>
              <w:top w:val="single" w:sz="4" w:space="0" w:color="000000"/>
              <w:bottom w:val="single" w:sz="4" w:space="0" w:color="000000"/>
            </w:tcBorders>
          </w:tcPr>
          <w:p w14:paraId="0651D86E" w14:textId="275A17E0" w:rsidR="00FE2EE3" w:rsidRPr="00FE2EE3" w:rsidRDefault="00FE2EE3" w:rsidP="00FE2EE3">
            <w:pPr>
              <w:widowControl w:val="0"/>
              <w:pBdr>
                <w:top w:val="nil"/>
                <w:left w:val="nil"/>
                <w:bottom w:val="nil"/>
                <w:right w:val="nil"/>
                <w:between w:val="nil"/>
              </w:pBdr>
              <w:autoSpaceDE w:val="0"/>
              <w:autoSpaceDN w:val="0"/>
              <w:adjustRightInd w:val="0"/>
              <w:snapToGrid w:val="0"/>
              <w:spacing w:line="240" w:lineRule="auto"/>
              <w:rPr>
                <w:rFonts w:ascii="Calibri" w:eastAsia="Times New Roman" w:hAnsi="Calibri" w:cs="Calibri"/>
                <w:color w:val="000000"/>
                <w:kern w:val="0"/>
                <w:lang w:val="en"/>
                <w14:ligatures w14:val="none"/>
              </w:rPr>
            </w:pPr>
            <w:r w:rsidRPr="00FE2EE3">
              <w:rPr>
                <w:rFonts w:ascii="Calibri" w:eastAsia="Times New Roman" w:hAnsi="Calibri" w:cs="Calibri"/>
                <w:color w:val="000000"/>
                <w:kern w:val="0"/>
                <w:lang w:val="en"/>
                <w14:ligatures w14:val="none"/>
              </w:rPr>
              <w:t>Page</w:t>
            </w:r>
            <w:r w:rsidR="000B08D7">
              <w:rPr>
                <w:rFonts w:ascii="Calibri" w:eastAsia="Times New Roman" w:hAnsi="Calibri" w:cs="Calibri"/>
                <w:color w:val="000000"/>
                <w:kern w:val="0"/>
                <w:lang w:val="en"/>
                <w14:ligatures w14:val="none"/>
              </w:rPr>
              <w:t>s</w:t>
            </w:r>
            <w:r w:rsidRPr="00FE2EE3">
              <w:rPr>
                <w:rFonts w:ascii="Calibri" w:eastAsia="Times New Roman" w:hAnsi="Calibri" w:cs="Calibri"/>
                <w:color w:val="000000"/>
                <w:kern w:val="0"/>
                <w:lang w:val="en"/>
                <w14:ligatures w14:val="none"/>
              </w:rPr>
              <w:t xml:space="preserve"> </w:t>
            </w:r>
            <w:r w:rsidR="00F845B7" w:rsidRPr="00F845B7">
              <w:rPr>
                <w:rFonts w:ascii="Calibri" w:hAnsi="Calibri" w:cs="Calibri"/>
                <w:color w:val="000000"/>
                <w:kern w:val="0"/>
                <w:lang w:val="en" w:eastAsia="zh-TW"/>
                <w14:ligatures w14:val="none"/>
              </w:rPr>
              <w:t>22</w:t>
            </w:r>
          </w:p>
        </w:tc>
      </w:tr>
    </w:tbl>
    <w:p w14:paraId="570A073A" w14:textId="77777777" w:rsidR="00FE2EE3" w:rsidRPr="00FE2EE3" w:rsidRDefault="00FE2EE3" w:rsidP="00FE2EE3">
      <w:pPr>
        <w:spacing w:line="240" w:lineRule="auto"/>
        <w:rPr>
          <w:rFonts w:ascii="Calibri" w:eastAsia="新細明體" w:hAnsi="Calibri" w:cs="Calibri"/>
          <w:lang w:eastAsia="zh-TW"/>
          <w14:ligatures w14:val="none"/>
        </w:rPr>
      </w:pPr>
    </w:p>
    <w:p w14:paraId="3DB22A18" w14:textId="77777777" w:rsidR="00EE434D" w:rsidRDefault="00EE434D"/>
    <w:sectPr w:rsidR="00EE434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0"/>
  </w:num>
  <w:num w:numId="2" w16cid:durableId="165675051">
    <w:abstractNumId w:val="1"/>
  </w:num>
  <w:num w:numId="3" w16cid:durableId="672220723">
    <w:abstractNumId w:val="0"/>
  </w:num>
  <w:num w:numId="4" w16cid:durableId="1681083756">
    <w:abstractNumId w:val="1"/>
  </w:num>
  <w:num w:numId="5" w16cid:durableId="474447801">
    <w:abstractNumId w:val="1"/>
  </w:num>
  <w:num w:numId="6" w16cid:durableId="95436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5"/>
    <w:rsid w:val="000016BA"/>
    <w:rsid w:val="00007E6B"/>
    <w:rsid w:val="000127B1"/>
    <w:rsid w:val="00020F06"/>
    <w:rsid w:val="00027C2C"/>
    <w:rsid w:val="00031C03"/>
    <w:rsid w:val="000340E3"/>
    <w:rsid w:val="00040A45"/>
    <w:rsid w:val="000432B5"/>
    <w:rsid w:val="00057FDE"/>
    <w:rsid w:val="00081AE9"/>
    <w:rsid w:val="00087F65"/>
    <w:rsid w:val="00091964"/>
    <w:rsid w:val="00095BCD"/>
    <w:rsid w:val="000973DA"/>
    <w:rsid w:val="000A4742"/>
    <w:rsid w:val="000A5A5C"/>
    <w:rsid w:val="000A6DB9"/>
    <w:rsid w:val="000B08D7"/>
    <w:rsid w:val="000B29F8"/>
    <w:rsid w:val="000B755E"/>
    <w:rsid w:val="000C12E3"/>
    <w:rsid w:val="000C5C7D"/>
    <w:rsid w:val="000D15D9"/>
    <w:rsid w:val="000D222A"/>
    <w:rsid w:val="000D39B1"/>
    <w:rsid w:val="00103BB0"/>
    <w:rsid w:val="00104EDD"/>
    <w:rsid w:val="00115045"/>
    <w:rsid w:val="001310ED"/>
    <w:rsid w:val="001319E1"/>
    <w:rsid w:val="00144F4F"/>
    <w:rsid w:val="00163E9D"/>
    <w:rsid w:val="001776F4"/>
    <w:rsid w:val="00177E3D"/>
    <w:rsid w:val="00186679"/>
    <w:rsid w:val="001A2005"/>
    <w:rsid w:val="001A4BEF"/>
    <w:rsid w:val="001A6F05"/>
    <w:rsid w:val="001B3182"/>
    <w:rsid w:val="001C574B"/>
    <w:rsid w:val="001D0399"/>
    <w:rsid w:val="001F0F88"/>
    <w:rsid w:val="001F6583"/>
    <w:rsid w:val="00202D65"/>
    <w:rsid w:val="00216868"/>
    <w:rsid w:val="00217D5C"/>
    <w:rsid w:val="002319A2"/>
    <w:rsid w:val="00247494"/>
    <w:rsid w:val="00261953"/>
    <w:rsid w:val="002658C2"/>
    <w:rsid w:val="00282889"/>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6104"/>
    <w:rsid w:val="004073CC"/>
    <w:rsid w:val="00424113"/>
    <w:rsid w:val="00440AF0"/>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5E502F"/>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520"/>
    <w:rsid w:val="0075066B"/>
    <w:rsid w:val="00751A66"/>
    <w:rsid w:val="00756851"/>
    <w:rsid w:val="00795040"/>
    <w:rsid w:val="0079743B"/>
    <w:rsid w:val="00797C84"/>
    <w:rsid w:val="007A326C"/>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4757"/>
    <w:rsid w:val="00E35257"/>
    <w:rsid w:val="00E36FE0"/>
    <w:rsid w:val="00E45F30"/>
    <w:rsid w:val="00E4692B"/>
    <w:rsid w:val="00E511C8"/>
    <w:rsid w:val="00E531EB"/>
    <w:rsid w:val="00E53B43"/>
    <w:rsid w:val="00E5652C"/>
    <w:rsid w:val="00E670B8"/>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45B7"/>
    <w:rsid w:val="00F86B78"/>
    <w:rsid w:val="00F918F8"/>
    <w:rsid w:val="00F934E6"/>
    <w:rsid w:val="00FA34D2"/>
    <w:rsid w:val="00FB3D17"/>
    <w:rsid w:val="00FC3C43"/>
    <w:rsid w:val="00FD7B37"/>
    <w:rsid w:val="00FE2EE3"/>
    <w:rsid w:val="00FF66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A073"/>
  <w15:chartTrackingRefBased/>
  <w15:docId w15:val="{18C1A43A-CAC2-4507-BBA1-9DE27864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045"/>
  </w:style>
  <w:style w:type="paragraph" w:styleId="1">
    <w:name w:val="heading 1"/>
    <w:basedOn w:val="a"/>
    <w:next w:val="a"/>
    <w:link w:val="10"/>
    <w:uiPriority w:val="9"/>
    <w:qFormat/>
    <w:rsid w:val="00115045"/>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115045"/>
    <w:pPr>
      <w:keepNext/>
      <w:keepLines/>
      <w:spacing w:before="40"/>
      <w:outlineLvl w:val="1"/>
    </w:pPr>
    <w:rPr>
      <w:rFonts w:eastAsiaTheme="majorEastAsia" w:cstheme="majorBidi"/>
      <w:b/>
      <w:i/>
      <w:szCs w:val="26"/>
    </w:rPr>
  </w:style>
  <w:style w:type="paragraph" w:styleId="3">
    <w:name w:val="heading 3"/>
    <w:basedOn w:val="a"/>
    <w:next w:val="Paragraph"/>
    <w:link w:val="30"/>
    <w:qFormat/>
    <w:rsid w:val="00115045"/>
    <w:pPr>
      <w:keepNext/>
      <w:spacing w:before="360" w:after="60"/>
      <w:ind w:right="562"/>
      <w:contextualSpacing/>
      <w:outlineLvl w:val="2"/>
    </w:pPr>
    <w:rPr>
      <w:rFonts w:cs="Arial"/>
      <w:bCs/>
      <w:i/>
      <w:szCs w:val="26"/>
    </w:rPr>
  </w:style>
  <w:style w:type="paragraph" w:styleId="4">
    <w:name w:val="heading 4"/>
    <w:basedOn w:val="Paragraph"/>
    <w:next w:val="Newparagraph"/>
    <w:link w:val="40"/>
    <w:rsid w:val="000C5C7D"/>
    <w:pPr>
      <w:spacing w:before="360"/>
      <w:outlineLvl w:val="3"/>
    </w:pPr>
    <w:rPr>
      <w:bCs/>
      <w:szCs w:val="28"/>
    </w:rPr>
  </w:style>
  <w:style w:type="paragraph" w:styleId="5">
    <w:name w:val="heading 5"/>
    <w:basedOn w:val="a"/>
    <w:next w:val="a"/>
    <w:link w:val="50"/>
    <w:uiPriority w:val="9"/>
    <w:semiHidden/>
    <w:unhideWhenUsed/>
    <w:qFormat/>
    <w:rsid w:val="00115045"/>
    <w:pPr>
      <w:keepNext/>
      <w:keepLines/>
      <w:spacing w:before="220" w:after="40"/>
      <w:outlineLvl w:val="4"/>
    </w:pPr>
    <w:rPr>
      <w:b/>
    </w:rPr>
  </w:style>
  <w:style w:type="paragraph" w:styleId="6">
    <w:name w:val="heading 6"/>
    <w:basedOn w:val="a"/>
    <w:next w:val="a"/>
    <w:link w:val="60"/>
    <w:uiPriority w:val="9"/>
    <w:semiHidden/>
    <w:unhideWhenUsed/>
    <w:qFormat/>
    <w:rsid w:val="000C5C7D"/>
    <w:pPr>
      <w:keepNext/>
      <w:keepLines/>
      <w:spacing w:before="200" w:after="40"/>
      <w:outlineLvl w:val="5"/>
    </w:pPr>
    <w:rPr>
      <w:b/>
      <w:sz w:val="20"/>
      <w:szCs w:val="20"/>
    </w:rPr>
  </w:style>
  <w:style w:type="paragraph" w:styleId="7">
    <w:name w:val="heading 7"/>
    <w:basedOn w:val="a"/>
    <w:next w:val="a"/>
    <w:link w:val="70"/>
    <w:uiPriority w:val="9"/>
    <w:semiHidden/>
    <w:unhideWhenUsed/>
    <w:qFormat/>
    <w:rsid w:val="000432B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432B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432B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mine">
    <w:name w:val="Normal mine"/>
    <w:basedOn w:val="a3"/>
    <w:link w:val="NormalmineChar"/>
    <w:qFormat/>
    <w:rsid w:val="003C4394"/>
    <w:pPr>
      <w:ind w:firstLine="720"/>
    </w:pPr>
  </w:style>
  <w:style w:type="character" w:customStyle="1" w:styleId="NormalmineChar">
    <w:name w:val="Normal mine Char"/>
    <w:basedOn w:val="a4"/>
    <w:link w:val="Normalmine"/>
    <w:rsid w:val="003C4394"/>
    <w:rPr>
      <w:rFonts w:ascii="Times New Roman" w:hAnsi="Times New Roman"/>
    </w:rPr>
  </w:style>
  <w:style w:type="paragraph" w:styleId="a3">
    <w:name w:val="Body Text"/>
    <w:basedOn w:val="a"/>
    <w:link w:val="a4"/>
    <w:uiPriority w:val="99"/>
    <w:semiHidden/>
    <w:unhideWhenUsed/>
    <w:rsid w:val="000C5C7D"/>
    <w:pPr>
      <w:spacing w:after="120"/>
    </w:pPr>
  </w:style>
  <w:style w:type="character" w:customStyle="1" w:styleId="a4">
    <w:name w:val="本文 字元"/>
    <w:basedOn w:val="a0"/>
    <w:link w:val="a3"/>
    <w:uiPriority w:val="99"/>
    <w:semiHidden/>
    <w:rsid w:val="000C5C7D"/>
    <w:rPr>
      <w:rFonts w:ascii="Times New Roman" w:hAnsi="Times New Roman"/>
    </w:rPr>
  </w:style>
  <w:style w:type="character" w:customStyle="1" w:styleId="10">
    <w:name w:val="標題 1 字元"/>
    <w:basedOn w:val="a0"/>
    <w:link w:val="1"/>
    <w:uiPriority w:val="9"/>
    <w:rsid w:val="00115045"/>
    <w:rPr>
      <w:rFonts w:eastAsiaTheme="majorEastAsia" w:cstheme="majorBidi"/>
      <w:b/>
      <w:szCs w:val="32"/>
    </w:rPr>
  </w:style>
  <w:style w:type="character" w:customStyle="1" w:styleId="20">
    <w:name w:val="標題 2 字元"/>
    <w:basedOn w:val="a0"/>
    <w:link w:val="2"/>
    <w:uiPriority w:val="9"/>
    <w:rsid w:val="00115045"/>
    <w:rPr>
      <w:rFonts w:eastAsiaTheme="majorEastAsia" w:cstheme="majorBidi"/>
      <w:b/>
      <w:i/>
      <w:szCs w:val="26"/>
    </w:rPr>
  </w:style>
  <w:style w:type="paragraph" w:customStyle="1" w:styleId="Articletitle">
    <w:name w:val="Article title"/>
    <w:basedOn w:val="a"/>
    <w:next w:val="Normalmine"/>
    <w:qFormat/>
    <w:rsid w:val="00115045"/>
    <w:pPr>
      <w:spacing w:after="120"/>
    </w:pPr>
    <w:rPr>
      <w:b/>
      <w:sz w:val="28"/>
    </w:rPr>
  </w:style>
  <w:style w:type="paragraph" w:customStyle="1" w:styleId="Authornames">
    <w:name w:val="Author names"/>
    <w:basedOn w:val="a"/>
    <w:next w:val="a"/>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a"/>
    <w:qFormat/>
    <w:rsid w:val="000C5C7D"/>
  </w:style>
  <w:style w:type="paragraph" w:customStyle="1" w:styleId="Abstract">
    <w:name w:val="Abstract"/>
    <w:basedOn w:val="a"/>
    <w:next w:val="Keywords"/>
    <w:qFormat/>
    <w:rsid w:val="00115045"/>
    <w:pPr>
      <w:spacing w:before="360" w:after="300"/>
      <w:ind w:left="720" w:right="562"/>
    </w:pPr>
  </w:style>
  <w:style w:type="paragraph" w:customStyle="1" w:styleId="Keywords">
    <w:name w:val="Keywords"/>
    <w:basedOn w:val="a"/>
    <w:next w:val="Paragraph"/>
    <w:qFormat/>
    <w:rsid w:val="00115045"/>
    <w:pPr>
      <w:spacing w:before="240" w:after="240"/>
      <w:ind w:left="720" w:right="562"/>
    </w:pPr>
  </w:style>
  <w:style w:type="paragraph" w:customStyle="1" w:styleId="Correspondencedetails">
    <w:name w:val="Correspondence details"/>
    <w:basedOn w:val="a"/>
    <w:qFormat/>
    <w:rsid w:val="00115045"/>
    <w:pPr>
      <w:spacing w:before="240"/>
    </w:pPr>
  </w:style>
  <w:style w:type="paragraph" w:customStyle="1" w:styleId="Displayedquotation">
    <w:name w:val="Displayed quotation"/>
    <w:basedOn w:val="a"/>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a"/>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a"/>
    <w:qFormat/>
    <w:rsid w:val="00115045"/>
    <w:pPr>
      <w:spacing w:before="120"/>
    </w:pPr>
  </w:style>
  <w:style w:type="paragraph" w:customStyle="1" w:styleId="Tabletitle">
    <w:name w:val="Table title"/>
    <w:basedOn w:val="a"/>
    <w:next w:val="a"/>
    <w:qFormat/>
    <w:rsid w:val="00115045"/>
    <w:pPr>
      <w:spacing w:before="240"/>
    </w:pPr>
  </w:style>
  <w:style w:type="paragraph" w:customStyle="1" w:styleId="Figurecaption">
    <w:name w:val="Figure caption"/>
    <w:basedOn w:val="a"/>
    <w:next w:val="a"/>
    <w:qFormat/>
    <w:rsid w:val="00115045"/>
    <w:pPr>
      <w:spacing w:before="240"/>
    </w:pPr>
  </w:style>
  <w:style w:type="paragraph" w:customStyle="1" w:styleId="Footnotes">
    <w:name w:val="Footnotes"/>
    <w:basedOn w:val="a"/>
    <w:qFormat/>
    <w:rsid w:val="00115045"/>
    <w:pPr>
      <w:spacing w:before="120"/>
      <w:ind w:left="475" w:hanging="475"/>
      <w:contextualSpacing/>
    </w:pPr>
  </w:style>
  <w:style w:type="paragraph" w:customStyle="1" w:styleId="Notesoncontributors">
    <w:name w:val="Notes on contributors"/>
    <w:basedOn w:val="a"/>
    <w:qFormat/>
    <w:rsid w:val="00115045"/>
    <w:pPr>
      <w:spacing w:before="240"/>
    </w:pPr>
  </w:style>
  <w:style w:type="paragraph" w:customStyle="1" w:styleId="Normalparagraphstyle">
    <w:name w:val="Normal paragraph style"/>
    <w:basedOn w:val="a"/>
    <w:next w:val="a"/>
    <w:rsid w:val="000C5C7D"/>
  </w:style>
  <w:style w:type="paragraph" w:customStyle="1" w:styleId="Paragraph">
    <w:name w:val="Paragraph"/>
    <w:basedOn w:val="a"/>
    <w:next w:val="Newparagraph"/>
    <w:qFormat/>
    <w:rsid w:val="00115045"/>
    <w:pPr>
      <w:widowControl w:val="0"/>
      <w:spacing w:before="240"/>
    </w:pPr>
  </w:style>
  <w:style w:type="paragraph" w:customStyle="1" w:styleId="Newparagraph">
    <w:name w:val="New paragraph"/>
    <w:basedOn w:val="a"/>
    <w:qFormat/>
    <w:rsid w:val="00115045"/>
    <w:pPr>
      <w:ind w:firstLine="720"/>
    </w:pPr>
  </w:style>
  <w:style w:type="paragraph" w:customStyle="1" w:styleId="References">
    <w:name w:val="References"/>
    <w:basedOn w:val="a"/>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a"/>
    <w:rsid w:val="000C5C7D"/>
    <w:pPr>
      <w:spacing w:before="100" w:beforeAutospacing="1" w:after="100" w:afterAutospacing="1" w:line="240" w:lineRule="auto"/>
    </w:pPr>
  </w:style>
  <w:style w:type="character" w:customStyle="1" w:styleId="markdodevr6pb">
    <w:name w:val="markdodevr6pb"/>
    <w:basedOn w:val="a0"/>
    <w:rsid w:val="000C5C7D"/>
  </w:style>
  <w:style w:type="character" w:customStyle="1" w:styleId="marky38kmyxnj">
    <w:name w:val="marky38kmyxnj"/>
    <w:basedOn w:val="a0"/>
    <w:rsid w:val="000C5C7D"/>
  </w:style>
  <w:style w:type="character" w:customStyle="1" w:styleId="cf01">
    <w:name w:val="cf01"/>
    <w:basedOn w:val="a0"/>
    <w:rsid w:val="000C5C7D"/>
    <w:rPr>
      <w:rFonts w:ascii="Segoe UI" w:hAnsi="Segoe UI" w:cs="Segoe UI" w:hint="default"/>
      <w:sz w:val="18"/>
      <w:szCs w:val="18"/>
    </w:rPr>
  </w:style>
  <w:style w:type="paragraph" w:customStyle="1" w:styleId="pf0">
    <w:name w:val="pf0"/>
    <w:basedOn w:val="a"/>
    <w:rsid w:val="000C5C7D"/>
    <w:pPr>
      <w:spacing w:before="100" w:beforeAutospacing="1" w:after="100" w:afterAutospacing="1" w:line="240" w:lineRule="auto"/>
    </w:pPr>
  </w:style>
  <w:style w:type="paragraph" w:customStyle="1" w:styleId="xmsolistparagraph">
    <w:name w:val="x_msolistparagraph"/>
    <w:basedOn w:val="a"/>
    <w:rsid w:val="000C5C7D"/>
    <w:pPr>
      <w:spacing w:before="100" w:beforeAutospacing="1" w:after="100" w:afterAutospacing="1" w:line="240" w:lineRule="auto"/>
    </w:pPr>
  </w:style>
  <w:style w:type="paragraph" w:customStyle="1" w:styleId="xxmsolistparagraph">
    <w:name w:val="x_xmsolistparagraph"/>
    <w:basedOn w:val="a"/>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a0"/>
    <w:uiPriority w:val="99"/>
    <w:semiHidden/>
    <w:unhideWhenUsed/>
    <w:rsid w:val="000C5C7D"/>
    <w:rPr>
      <w:color w:val="605E5C"/>
      <w:shd w:val="clear" w:color="auto" w:fill="E1DFDD"/>
    </w:rPr>
  </w:style>
  <w:style w:type="paragraph" w:customStyle="1" w:styleId="Style1">
    <w:name w:val="Style1"/>
    <w:basedOn w:val="a"/>
    <w:autoRedefine/>
    <w:rsid w:val="000C5C7D"/>
    <w:pPr>
      <w:spacing w:line="276" w:lineRule="auto"/>
    </w:pPr>
    <w:rPr>
      <w:rFonts w:ascii="Calibri" w:eastAsia="Calibri" w:hAnsi="Calibri" w:cs="Calibri"/>
      <w:sz w:val="20"/>
    </w:rPr>
  </w:style>
  <w:style w:type="paragraph" w:customStyle="1" w:styleId="Style2">
    <w:name w:val="Style2"/>
    <w:basedOn w:val="a5"/>
    <w:autoRedefine/>
    <w:rsid w:val="000C5C7D"/>
    <w:pPr>
      <w:spacing w:after="200"/>
    </w:pPr>
    <w:rPr>
      <w:szCs w:val="22"/>
    </w:rPr>
  </w:style>
  <w:style w:type="paragraph" w:styleId="a5">
    <w:name w:val="annotation text"/>
    <w:basedOn w:val="a"/>
    <w:link w:val="a6"/>
    <w:unhideWhenUsed/>
    <w:rsid w:val="000C5C7D"/>
    <w:pPr>
      <w:spacing w:line="240" w:lineRule="auto"/>
    </w:pPr>
    <w:rPr>
      <w:sz w:val="20"/>
      <w:szCs w:val="20"/>
    </w:rPr>
  </w:style>
  <w:style w:type="character" w:customStyle="1" w:styleId="a6">
    <w:name w:val="註解文字 字元"/>
    <w:basedOn w:val="a0"/>
    <w:link w:val="a5"/>
    <w:rsid w:val="000C5C7D"/>
    <w:rPr>
      <w:rFonts w:ascii="Times New Roman" w:hAnsi="Times New Roman"/>
      <w:sz w:val="20"/>
      <w:szCs w:val="20"/>
    </w:rPr>
  </w:style>
  <w:style w:type="character" w:customStyle="1" w:styleId="cf11">
    <w:name w:val="cf11"/>
    <w:basedOn w:val="a0"/>
    <w:rsid w:val="000C5C7D"/>
    <w:rPr>
      <w:rFonts w:ascii="Segoe UI" w:hAnsi="Segoe UI" w:cs="Segoe UI" w:hint="default"/>
      <w:sz w:val="18"/>
      <w:szCs w:val="18"/>
    </w:rPr>
  </w:style>
  <w:style w:type="character" w:customStyle="1" w:styleId="cf21">
    <w:name w:val="cf21"/>
    <w:basedOn w:val="a0"/>
    <w:rsid w:val="000C5C7D"/>
    <w:rPr>
      <w:rFonts w:ascii="Segoe UI" w:hAnsi="Segoe UI" w:cs="Segoe UI" w:hint="default"/>
      <w:sz w:val="18"/>
      <w:szCs w:val="18"/>
    </w:rPr>
  </w:style>
  <w:style w:type="character" w:customStyle="1" w:styleId="cf31">
    <w:name w:val="cf31"/>
    <w:basedOn w:val="a0"/>
    <w:rsid w:val="000C5C7D"/>
    <w:rPr>
      <w:rFonts w:ascii="Segoe UI" w:hAnsi="Segoe UI" w:cs="Segoe UI" w:hint="default"/>
      <w:i/>
      <w:iCs/>
      <w:sz w:val="18"/>
      <w:szCs w:val="18"/>
    </w:rPr>
  </w:style>
  <w:style w:type="character" w:customStyle="1" w:styleId="30">
    <w:name w:val="標題 3 字元"/>
    <w:basedOn w:val="a0"/>
    <w:link w:val="3"/>
    <w:rsid w:val="00115045"/>
    <w:rPr>
      <w:rFonts w:cs="Arial"/>
      <w:bCs/>
      <w:i/>
      <w:szCs w:val="26"/>
    </w:rPr>
  </w:style>
  <w:style w:type="character" w:customStyle="1" w:styleId="40">
    <w:name w:val="標題 4 字元"/>
    <w:basedOn w:val="a0"/>
    <w:link w:val="4"/>
    <w:rsid w:val="000C5C7D"/>
    <w:rPr>
      <w:rFonts w:ascii="Times New Roman" w:hAnsi="Times New Roman"/>
      <w:bCs/>
      <w:szCs w:val="28"/>
    </w:rPr>
  </w:style>
  <w:style w:type="character" w:customStyle="1" w:styleId="50">
    <w:name w:val="標題 5 字元"/>
    <w:basedOn w:val="a0"/>
    <w:link w:val="5"/>
    <w:uiPriority w:val="9"/>
    <w:semiHidden/>
    <w:rsid w:val="00115045"/>
    <w:rPr>
      <w:b/>
    </w:rPr>
  </w:style>
  <w:style w:type="character" w:customStyle="1" w:styleId="60">
    <w:name w:val="標題 6 字元"/>
    <w:basedOn w:val="a0"/>
    <w:link w:val="6"/>
    <w:uiPriority w:val="9"/>
    <w:semiHidden/>
    <w:rsid w:val="000C5C7D"/>
    <w:rPr>
      <w:rFonts w:ascii="Times New Roman" w:hAnsi="Times New Roman"/>
      <w:b/>
      <w:sz w:val="20"/>
      <w:szCs w:val="20"/>
    </w:rPr>
  </w:style>
  <w:style w:type="paragraph" w:styleId="a7">
    <w:name w:val="Normal Indent"/>
    <w:basedOn w:val="a"/>
    <w:rsid w:val="000C5C7D"/>
    <w:pPr>
      <w:ind w:left="720"/>
    </w:pPr>
  </w:style>
  <w:style w:type="paragraph" w:styleId="a8">
    <w:name w:val="footnote text"/>
    <w:basedOn w:val="a"/>
    <w:link w:val="a9"/>
    <w:autoRedefine/>
    <w:rsid w:val="000C5C7D"/>
    <w:pPr>
      <w:ind w:left="284" w:hanging="284"/>
    </w:pPr>
    <w:rPr>
      <w:szCs w:val="20"/>
    </w:rPr>
  </w:style>
  <w:style w:type="character" w:customStyle="1" w:styleId="a9">
    <w:name w:val="註腳文字 字元"/>
    <w:basedOn w:val="a0"/>
    <w:link w:val="a8"/>
    <w:rsid w:val="000C5C7D"/>
    <w:rPr>
      <w:rFonts w:ascii="Times New Roman" w:hAnsi="Times New Roman"/>
      <w:szCs w:val="20"/>
    </w:rPr>
  </w:style>
  <w:style w:type="paragraph" w:styleId="aa">
    <w:name w:val="header"/>
    <w:basedOn w:val="a"/>
    <w:link w:val="ab"/>
    <w:rsid w:val="000C5C7D"/>
    <w:pPr>
      <w:tabs>
        <w:tab w:val="center" w:pos="4320"/>
        <w:tab w:val="right" w:pos="8640"/>
      </w:tabs>
      <w:spacing w:after="120" w:line="240" w:lineRule="auto"/>
      <w:contextualSpacing/>
    </w:pPr>
  </w:style>
  <w:style w:type="character" w:customStyle="1" w:styleId="ab">
    <w:name w:val="頁首 字元"/>
    <w:basedOn w:val="a0"/>
    <w:link w:val="aa"/>
    <w:rsid w:val="000C5C7D"/>
    <w:rPr>
      <w:rFonts w:ascii="Times New Roman" w:hAnsi="Times New Roman"/>
    </w:rPr>
  </w:style>
  <w:style w:type="paragraph" w:styleId="ac">
    <w:name w:val="footer"/>
    <w:basedOn w:val="a"/>
    <w:link w:val="ad"/>
    <w:rsid w:val="000C5C7D"/>
    <w:pPr>
      <w:tabs>
        <w:tab w:val="center" w:pos="4320"/>
        <w:tab w:val="right" w:pos="8640"/>
      </w:tabs>
      <w:spacing w:before="240" w:line="240" w:lineRule="auto"/>
      <w:contextualSpacing/>
    </w:pPr>
  </w:style>
  <w:style w:type="character" w:customStyle="1" w:styleId="ad">
    <w:name w:val="頁尾 字元"/>
    <w:basedOn w:val="a0"/>
    <w:link w:val="ac"/>
    <w:rsid w:val="000C5C7D"/>
    <w:rPr>
      <w:rFonts w:ascii="Times New Roman" w:hAnsi="Times New Roman"/>
    </w:rPr>
  </w:style>
  <w:style w:type="character" w:styleId="ae">
    <w:name w:val="footnote reference"/>
    <w:basedOn w:val="a0"/>
    <w:rsid w:val="000C5C7D"/>
    <w:rPr>
      <w:vertAlign w:val="superscript"/>
    </w:rPr>
  </w:style>
  <w:style w:type="character" w:styleId="af">
    <w:name w:val="annotation reference"/>
    <w:basedOn w:val="a0"/>
    <w:uiPriority w:val="99"/>
    <w:semiHidden/>
    <w:unhideWhenUsed/>
    <w:rsid w:val="000C5C7D"/>
    <w:rPr>
      <w:sz w:val="16"/>
      <w:szCs w:val="16"/>
    </w:rPr>
  </w:style>
  <w:style w:type="character" w:styleId="af0">
    <w:name w:val="endnote reference"/>
    <w:basedOn w:val="a0"/>
    <w:rsid w:val="000C5C7D"/>
    <w:rPr>
      <w:vertAlign w:val="superscript"/>
    </w:rPr>
  </w:style>
  <w:style w:type="paragraph" w:styleId="af1">
    <w:name w:val="endnote text"/>
    <w:basedOn w:val="a"/>
    <w:link w:val="af2"/>
    <w:autoRedefine/>
    <w:rsid w:val="000C5C7D"/>
    <w:pPr>
      <w:ind w:left="284" w:hanging="284"/>
    </w:pPr>
    <w:rPr>
      <w:szCs w:val="20"/>
    </w:rPr>
  </w:style>
  <w:style w:type="character" w:customStyle="1" w:styleId="af2">
    <w:name w:val="章節附註文字 字元"/>
    <w:basedOn w:val="a0"/>
    <w:link w:val="af1"/>
    <w:rsid w:val="000C5C7D"/>
    <w:rPr>
      <w:rFonts w:ascii="Times New Roman" w:hAnsi="Times New Roman"/>
      <w:szCs w:val="20"/>
    </w:rPr>
  </w:style>
  <w:style w:type="paragraph" w:styleId="af3">
    <w:name w:val="Title"/>
    <w:basedOn w:val="a"/>
    <w:next w:val="a"/>
    <w:link w:val="af4"/>
    <w:uiPriority w:val="10"/>
    <w:rsid w:val="000C5C7D"/>
    <w:pPr>
      <w:keepNext/>
      <w:keepLines/>
      <w:spacing w:before="480" w:after="120"/>
    </w:pPr>
    <w:rPr>
      <w:b/>
      <w:sz w:val="72"/>
      <w:szCs w:val="72"/>
    </w:rPr>
  </w:style>
  <w:style w:type="character" w:customStyle="1" w:styleId="af4">
    <w:name w:val="標題 字元"/>
    <w:basedOn w:val="a0"/>
    <w:link w:val="af3"/>
    <w:uiPriority w:val="10"/>
    <w:rsid w:val="000C5C7D"/>
    <w:rPr>
      <w:rFonts w:ascii="Times New Roman" w:hAnsi="Times New Roman"/>
      <w:b/>
      <w:sz w:val="72"/>
      <w:szCs w:val="72"/>
    </w:rPr>
  </w:style>
  <w:style w:type="paragraph" w:styleId="af5">
    <w:name w:val="Subtitle"/>
    <w:basedOn w:val="a"/>
    <w:next w:val="a"/>
    <w:link w:val="af6"/>
    <w:uiPriority w:val="11"/>
    <w:rsid w:val="000C5C7D"/>
    <w:pPr>
      <w:keepNext/>
      <w:keepLines/>
      <w:spacing w:before="360" w:after="80"/>
    </w:pPr>
    <w:rPr>
      <w:rFonts w:ascii="Georgia" w:eastAsia="Georgia" w:hAnsi="Georgia" w:cs="Georgia"/>
      <w:i/>
      <w:color w:val="666666"/>
      <w:sz w:val="48"/>
      <w:szCs w:val="48"/>
    </w:rPr>
  </w:style>
  <w:style w:type="character" w:customStyle="1" w:styleId="af6">
    <w:name w:val="副標題 字元"/>
    <w:basedOn w:val="a0"/>
    <w:link w:val="af5"/>
    <w:uiPriority w:val="11"/>
    <w:rsid w:val="000C5C7D"/>
    <w:rPr>
      <w:rFonts w:ascii="Georgia" w:eastAsia="Georgia" w:hAnsi="Georgia" w:cs="Georgia"/>
      <w:i/>
      <w:color w:val="666666"/>
      <w:sz w:val="48"/>
      <w:szCs w:val="48"/>
    </w:rPr>
  </w:style>
  <w:style w:type="character" w:styleId="af7">
    <w:name w:val="Hyperlink"/>
    <w:uiPriority w:val="99"/>
    <w:unhideWhenUsed/>
    <w:rsid w:val="000C5C7D"/>
    <w:rPr>
      <w:color w:val="0000FF"/>
      <w:u w:val="single"/>
    </w:rPr>
  </w:style>
  <w:style w:type="paragraph" w:styleId="Web">
    <w:name w:val="Normal (Web)"/>
    <w:basedOn w:val="a"/>
    <w:uiPriority w:val="99"/>
    <w:unhideWhenUsed/>
    <w:rsid w:val="000C5C7D"/>
    <w:pPr>
      <w:spacing w:before="100" w:beforeAutospacing="1" w:after="100" w:afterAutospacing="1" w:line="240" w:lineRule="auto"/>
    </w:pPr>
  </w:style>
  <w:style w:type="paragraph" w:styleId="af8">
    <w:name w:val="annotation subject"/>
    <w:basedOn w:val="a5"/>
    <w:next w:val="a5"/>
    <w:link w:val="af9"/>
    <w:uiPriority w:val="99"/>
    <w:semiHidden/>
    <w:unhideWhenUsed/>
    <w:rsid w:val="000C5C7D"/>
    <w:rPr>
      <w:b/>
      <w:bCs/>
    </w:rPr>
  </w:style>
  <w:style w:type="character" w:customStyle="1" w:styleId="af9">
    <w:name w:val="註解主旨 字元"/>
    <w:basedOn w:val="a6"/>
    <w:link w:val="af8"/>
    <w:uiPriority w:val="99"/>
    <w:semiHidden/>
    <w:rsid w:val="000C5C7D"/>
    <w:rPr>
      <w:rFonts w:ascii="Times New Roman" w:hAnsi="Times New Roman"/>
      <w:b/>
      <w:bCs/>
      <w:sz w:val="20"/>
      <w:szCs w:val="20"/>
    </w:rPr>
  </w:style>
  <w:style w:type="paragraph" w:styleId="afa">
    <w:name w:val="Balloon Text"/>
    <w:basedOn w:val="a"/>
    <w:link w:val="afb"/>
    <w:uiPriority w:val="99"/>
    <w:semiHidden/>
    <w:unhideWhenUsed/>
    <w:rsid w:val="000C5C7D"/>
    <w:pPr>
      <w:spacing w:line="240" w:lineRule="auto"/>
    </w:pPr>
    <w:rPr>
      <w:rFonts w:ascii="Tahoma" w:hAnsi="Tahoma" w:cs="Tahoma"/>
      <w:sz w:val="16"/>
      <w:szCs w:val="16"/>
    </w:rPr>
  </w:style>
  <w:style w:type="character" w:customStyle="1" w:styleId="afb">
    <w:name w:val="註解方塊文字 字元"/>
    <w:basedOn w:val="a0"/>
    <w:link w:val="afa"/>
    <w:uiPriority w:val="99"/>
    <w:semiHidden/>
    <w:rsid w:val="000C5C7D"/>
    <w:rPr>
      <w:rFonts w:ascii="Tahoma" w:hAnsi="Tahoma" w:cs="Tahoma"/>
      <w:sz w:val="16"/>
      <w:szCs w:val="16"/>
    </w:rPr>
  </w:style>
  <w:style w:type="table" w:styleId="afc">
    <w:name w:val="Table Grid"/>
    <w:basedOn w:val="a1"/>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List Paragraph"/>
    <w:basedOn w:val="a"/>
    <w:uiPriority w:val="34"/>
    <w:rsid w:val="000C5C7D"/>
    <w:pPr>
      <w:spacing w:after="200" w:line="276" w:lineRule="auto"/>
      <w:ind w:left="720"/>
      <w:contextualSpacing/>
    </w:pPr>
    <w:rPr>
      <w:rFonts w:ascii="Calibri" w:hAnsi="Calibri"/>
    </w:rPr>
  </w:style>
  <w:style w:type="character" w:styleId="afe">
    <w:name w:val="Unresolved Mention"/>
    <w:basedOn w:val="a0"/>
    <w:uiPriority w:val="99"/>
    <w:semiHidden/>
    <w:unhideWhenUsed/>
    <w:rsid w:val="000C5C7D"/>
    <w:rPr>
      <w:color w:val="605E5C"/>
      <w:shd w:val="clear" w:color="auto" w:fill="E1DFDD"/>
    </w:rPr>
  </w:style>
  <w:style w:type="character" w:customStyle="1" w:styleId="70">
    <w:name w:val="標題 7 字元"/>
    <w:basedOn w:val="a0"/>
    <w:link w:val="7"/>
    <w:uiPriority w:val="9"/>
    <w:semiHidden/>
    <w:rsid w:val="000432B5"/>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432B5"/>
    <w:rPr>
      <w:rFonts w:asciiTheme="minorHAnsi" w:eastAsiaTheme="majorEastAsia" w:hAnsiTheme="minorHAnsi" w:cstheme="majorBidi"/>
      <w:i/>
      <w:iCs/>
      <w:color w:val="272727" w:themeColor="text1" w:themeTint="D8"/>
    </w:rPr>
  </w:style>
  <w:style w:type="character" w:customStyle="1" w:styleId="90">
    <w:name w:val="標題 9 字元"/>
    <w:basedOn w:val="a0"/>
    <w:link w:val="9"/>
    <w:uiPriority w:val="9"/>
    <w:semiHidden/>
    <w:rsid w:val="000432B5"/>
    <w:rPr>
      <w:rFonts w:asciiTheme="minorHAnsi" w:eastAsiaTheme="majorEastAsia" w:hAnsiTheme="minorHAnsi" w:cstheme="majorBidi"/>
      <w:color w:val="272727" w:themeColor="text1" w:themeTint="D8"/>
    </w:rPr>
  </w:style>
  <w:style w:type="paragraph" w:styleId="aff">
    <w:name w:val="Quote"/>
    <w:basedOn w:val="a"/>
    <w:next w:val="a"/>
    <w:link w:val="aff0"/>
    <w:uiPriority w:val="29"/>
    <w:rsid w:val="000432B5"/>
    <w:pPr>
      <w:spacing w:before="160" w:after="160"/>
      <w:jc w:val="center"/>
    </w:pPr>
    <w:rPr>
      <w:i/>
      <w:iCs/>
      <w:color w:val="404040" w:themeColor="text1" w:themeTint="BF"/>
    </w:rPr>
  </w:style>
  <w:style w:type="character" w:customStyle="1" w:styleId="aff0">
    <w:name w:val="引文 字元"/>
    <w:basedOn w:val="a0"/>
    <w:link w:val="aff"/>
    <w:uiPriority w:val="29"/>
    <w:rsid w:val="000432B5"/>
    <w:rPr>
      <w:i/>
      <w:iCs/>
      <w:color w:val="404040" w:themeColor="text1" w:themeTint="BF"/>
    </w:rPr>
  </w:style>
  <w:style w:type="character" w:styleId="aff1">
    <w:name w:val="Intense Emphasis"/>
    <w:basedOn w:val="a0"/>
    <w:uiPriority w:val="21"/>
    <w:rsid w:val="000432B5"/>
    <w:rPr>
      <w:i/>
      <w:iCs/>
      <w:color w:val="0F4761" w:themeColor="accent1" w:themeShade="BF"/>
    </w:rPr>
  </w:style>
  <w:style w:type="paragraph" w:styleId="aff2">
    <w:name w:val="Intense Quote"/>
    <w:basedOn w:val="a"/>
    <w:next w:val="a"/>
    <w:link w:val="aff3"/>
    <w:uiPriority w:val="30"/>
    <w:rsid w:val="00043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3">
    <w:name w:val="鮮明引文 字元"/>
    <w:basedOn w:val="a0"/>
    <w:link w:val="aff2"/>
    <w:uiPriority w:val="30"/>
    <w:rsid w:val="000432B5"/>
    <w:rPr>
      <w:i/>
      <w:iCs/>
      <w:color w:val="0F4761" w:themeColor="accent1" w:themeShade="BF"/>
    </w:rPr>
  </w:style>
  <w:style w:type="character" w:styleId="aff4">
    <w:name w:val="Intense Reference"/>
    <w:basedOn w:val="a0"/>
    <w:uiPriority w:val="32"/>
    <w:rsid w:val="000432B5"/>
    <w:rPr>
      <w:b/>
      <w:bCs/>
      <w:smallCaps/>
      <w:color w:val="0F4761" w:themeColor="accent1" w:themeShade="BF"/>
      <w:spacing w:val="5"/>
    </w:rPr>
  </w:style>
  <w:style w:type="paragraph" w:styleId="aff5">
    <w:name w:val="Revision"/>
    <w:hidden/>
    <w:uiPriority w:val="99"/>
    <w:semiHidden/>
    <w:rsid w:val="00440A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1316</Words>
  <Characters>8201</Characters>
  <Application>Microsoft Office Word</Application>
  <DocSecurity>0</DocSecurity>
  <Lines>273</Lines>
  <Paragraphs>137</Paragraphs>
  <ScaleCrop>false</ScaleCrop>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 易霖</dc:creator>
  <cp:keywords/>
  <dc:description/>
  <cp:lastModifiedBy>吳 易霖</cp:lastModifiedBy>
  <cp:revision>3</cp:revision>
  <dcterms:created xsi:type="dcterms:W3CDTF">2026-03-03T06:38:00Z</dcterms:created>
  <dcterms:modified xsi:type="dcterms:W3CDTF">2026-03-03T07:21:00Z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16d9b4cf-7d74-4989-86e0-aacf6c201c5f</vt:lpwstr>
  </property>
</Properties>
</file>