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62F97" w14:textId="77777777" w:rsidR="002124A7" w:rsidRPr="002124A7" w:rsidRDefault="002124A7" w:rsidP="002124A7">
      <w:r w:rsidRPr="002124A7">
        <w:t>Maciej PENAR</w:t>
      </w:r>
      <w:r w:rsidRPr="002124A7">
        <w:footnoteReference w:id="1"/>
      </w:r>
    </w:p>
    <w:p w14:paraId="065C5E92" w14:textId="77777777" w:rsidR="002124A7" w:rsidRPr="002124A7" w:rsidRDefault="002124A7" w:rsidP="002124A7">
      <w:r w:rsidRPr="002124A7">
        <w:t>PERFORMANCE ANALYSIS OF WRITE OPERATIONS IN IDENTITY AND UUID ORDERED TABLES</w:t>
      </w:r>
    </w:p>
    <w:p w14:paraId="20A4A8AF" w14:textId="77777777" w:rsidR="002124A7" w:rsidRPr="002124A7" w:rsidRDefault="002124A7" w:rsidP="002124A7">
      <w:r w:rsidRPr="002124A7">
        <w:t>Design of the database includes the decision about the physical storage. This is often overlooked as 1) this cannot be expressed in standard SQL and in result each Database Systems have their own way to specify the physical storage and 2) the decision is often made implicitly. This is dangerous situation as many of the databases use B+ trees as table implementation which stores the data physically sorted by some ordering attribute. The choice of the ordering attribute largely affects read and write operations. Commonly, IDENTITY/AUTO_INCREMENT constraint are being chosen as ordering attributes, due to their easy usage and monotonic nature. In some cases ordering tables by the attributes whose values are drawn from uniform distribution leads to better performance in terms of Transactions-Per-Second. Such cases includes situation when data does fit entirely in-memory or when we can limit the set of physical pages being accessed. In the end, however, We cannot entirely say that either monotonic or random attributes are superior. Both have their pros and cons. In this article We present (1) short description of the data structures in contemporary Database Systems, (2) the advantages and the disadvantages of the two common types which are used as the clustering attributes: GUID and IDENTITY, (3) performance analysis of write operation which compare both data types using B+ tree as primary storage and (4) evaluate the efficiency of these bulk load operation using heap files and B+ trees.</w:t>
      </w:r>
    </w:p>
    <w:p w14:paraId="67E80A67" w14:textId="77777777" w:rsidR="002124A7" w:rsidRPr="002124A7" w:rsidRDefault="002124A7" w:rsidP="002124A7">
      <w:r w:rsidRPr="002124A7">
        <w:t>Keywords:  database design, logical model, heap files, B + tree, insert performance</w:t>
      </w:r>
    </w:p>
    <w:p w14:paraId="4BE40089" w14:textId="77777777" w:rsidR="002124A7" w:rsidRPr="002124A7" w:rsidRDefault="002124A7" w:rsidP="002124A7">
      <w:r w:rsidRPr="002124A7">
        <w:br w:type="page"/>
      </w:r>
    </w:p>
    <w:p w14:paraId="04F56FEC" w14:textId="77777777" w:rsidR="002124A7" w:rsidRPr="002124A7" w:rsidRDefault="002124A7" w:rsidP="002124A7">
      <w:r w:rsidRPr="002124A7">
        <w:lastRenderedPageBreak/>
        <w:t>Introduction</w:t>
      </w:r>
    </w:p>
    <w:p w14:paraId="56D376A4" w14:textId="77777777" w:rsidR="002124A7" w:rsidRPr="002124A7" w:rsidRDefault="002124A7" w:rsidP="002124A7">
      <w:r w:rsidRPr="002124A7">
        <w:t>Few decisions should be made while designing the logical model of the database (DB). Firstly, DB designer should try to fulfil functional requirements, usually by creating tables with the appropriate data types. Secondly, constraints are put on the created schema as a result of normalization (i.e. FOREIGN KEY constraints) or by incorporating some business logic inside the database project (i.e. CHECK/UNIQUE constraints) [1]. Finally a good designer should consider context of the usage - how data is written, updated and read. At this stage indexes and partitioning schemes are created and the physical structure should be chosen – one of the most popular choices is the B + tree as physical implementation of table.</w:t>
      </w:r>
    </w:p>
    <w:p w14:paraId="097B5D7B" w14:textId="77777777" w:rsidR="002124A7" w:rsidRPr="002124A7" w:rsidRDefault="002124A7" w:rsidP="002124A7">
      <w:r w:rsidRPr="002124A7">
        <w:t xml:space="preserve">In this article we </w:t>
      </w:r>
      <w:proofErr w:type="spellStart"/>
      <w:r w:rsidRPr="002124A7">
        <w:t>analyse</w:t>
      </w:r>
      <w:proofErr w:type="spellEnd"/>
      <w:r w:rsidRPr="002124A7">
        <w:t xml:space="preserve"> the performance of ordered and unordered attributes as clustering key in B + tree. We use two most popular data types: IDENTITY and GUIDv4 [2].  Such analysis are regularly carried out on unofficial blogs and are subject of continuous discussion – usually ending up in overwhelming criticism GUID [3] [4] as they underperform in certain conditions. However, few articles happens to state otherwise [5] [6]. Unfortunately existing articles do not use scientific methods to evaluate performance. Also, it is common that DBs are compared to NoSQL solutions [7] [8] without stating which structure has been used as a storage and how the data was sorted (if it was). In this article we will consider the functional advantages and disadvantages of these types and will present the results of our experiment which assesses the effectiveness.</w:t>
      </w:r>
    </w:p>
    <w:p w14:paraId="5CBDDA60" w14:textId="77777777" w:rsidR="002124A7" w:rsidRPr="002124A7" w:rsidRDefault="002124A7" w:rsidP="002124A7">
      <w:r w:rsidRPr="002124A7">
        <w:t>The article is organized as follows: section 2 provides a brief description of how modern database writes the data. Section 3 describes the advantages and disadvantages of GUID and IDENTITY. Section 4 presents the results of proposed experiments. Section 5 summarizes the article and discusses further research.</w:t>
      </w:r>
    </w:p>
    <w:p w14:paraId="7A6F7288" w14:textId="77777777" w:rsidR="002124A7" w:rsidRPr="002124A7" w:rsidRDefault="002124A7" w:rsidP="002124A7">
      <w:r w:rsidRPr="002124A7">
        <w:t>Storing the data</w:t>
      </w:r>
    </w:p>
    <w:p w14:paraId="2089CD8F" w14:textId="77777777" w:rsidR="002124A7" w:rsidRPr="002124A7" w:rsidRDefault="002124A7" w:rsidP="002124A7">
      <w:r w:rsidRPr="002124A7">
        <w:t xml:space="preserve">Typically while executing CREATE TABLE command, DB decides which structure should be used to as a table. DB organizes the data and metadata in blocks of bytes called pages. In this section we will give a short description of the data structures commonly used in DBs and we'll discuss the activities that Database </w:t>
      </w:r>
      <w:r w:rsidRPr="002124A7">
        <w:lastRenderedPageBreak/>
        <w:t>Management System (DBMS) performs during INSERT command. We will finish the section with comment about transaction log. Two structures, which are commonly used in DBMS are heap files and a B + trees [9].</w:t>
      </w:r>
    </w:p>
    <w:p w14:paraId="619FAE0E" w14:textId="77777777" w:rsidR="002124A7" w:rsidRPr="002124A7" w:rsidRDefault="002124A7" w:rsidP="002124A7">
      <w:r w:rsidRPr="002124A7">
        <w:br w:type="page"/>
      </w:r>
    </w:p>
    <w:p w14:paraId="45E53763" w14:textId="77777777" w:rsidR="002124A7" w:rsidRPr="002124A7" w:rsidRDefault="002124A7" w:rsidP="002124A7">
      <w:r w:rsidRPr="002124A7">
        <w:lastRenderedPageBreak/>
        <w:t>2.1 Heap files</w:t>
      </w:r>
    </w:p>
    <w:p w14:paraId="058AA4D0" w14:textId="77777777" w:rsidR="002124A7" w:rsidRPr="002124A7" w:rsidRDefault="002124A7" w:rsidP="002124A7">
      <w:r w:rsidRPr="002124A7">
        <w:t>Heap files (also known as Sequential files) are DBMS equivalent of linked lists. Pages of heap files are linked together using pointer which are stored in a special sector of the page called header. This structure has a relatively low cost of INSERT command as it only requires appending it in the free space of the last page (see fig. 1). However, if the heap file is not indexed each SELECT statement requires scanning all blocks. This data structure is often used in Data Warehouses as it provides:</w:t>
      </w:r>
    </w:p>
    <w:p w14:paraId="32E17CDB" w14:textId="77777777" w:rsidR="002124A7" w:rsidRPr="002124A7" w:rsidRDefault="002124A7" w:rsidP="002124A7">
      <w:r w:rsidRPr="002124A7">
        <w:t xml:space="preserve">Support for bulk operations as  tables can be copied page-by-page. Afterwards the pointers are updated. </w:t>
      </w:r>
    </w:p>
    <w:p w14:paraId="0F7FA75E" w14:textId="77777777" w:rsidR="002124A7" w:rsidRPr="002124A7" w:rsidRDefault="002124A7" w:rsidP="002124A7">
      <w:r w:rsidRPr="002124A7">
        <w:t xml:space="preserve">Daily update of the reports may require scanning whole dataset. Therefore, the default method of </w:t>
      </w:r>
      <w:proofErr w:type="spellStart"/>
      <w:r w:rsidRPr="002124A7">
        <w:t>accesing</w:t>
      </w:r>
      <w:proofErr w:type="spellEnd"/>
      <w:r w:rsidRPr="002124A7">
        <w:t xml:space="preserve"> data in heap files are not drawback.</w:t>
      </w:r>
    </w:p>
    <w:p w14:paraId="2F447167" w14:textId="77777777" w:rsidR="002124A7" w:rsidRPr="002124A7" w:rsidRDefault="002124A7" w:rsidP="002124A7">
      <w:r w:rsidRPr="002124A7">
        <mc:AlternateContent>
          <mc:Choice Requires="wps">
            <w:drawing>
              <wp:anchor distT="0" distB="0" distL="114300" distR="114300" simplePos="0" relativeHeight="251659264" behindDoc="0" locked="0" layoutInCell="1" allowOverlap="1" wp14:anchorId="24038897" wp14:editId="369BC71F">
                <wp:simplePos x="0" y="0"/>
                <wp:positionH relativeFrom="margin">
                  <wp:posOffset>-36830</wp:posOffset>
                </wp:positionH>
                <wp:positionV relativeFrom="paragraph">
                  <wp:posOffset>3638550</wp:posOffset>
                </wp:positionV>
                <wp:extent cx="4739640" cy="175260"/>
                <wp:effectExtent l="0" t="0" r="3810" b="0"/>
                <wp:wrapTopAndBottom/>
                <wp:docPr id="2" name="Pole tekstowe 2"/>
                <wp:cNvGraphicFramePr/>
                <a:graphic xmlns:a="http://schemas.openxmlformats.org/drawingml/2006/main">
                  <a:graphicData uri="http://schemas.microsoft.com/office/word/2010/wordprocessingShape">
                    <wps:wsp>
                      <wps:cNvSpPr txBox="1"/>
                      <wps:spPr>
                        <a:xfrm>
                          <a:off x="0" y="0"/>
                          <a:ext cx="4739640" cy="175260"/>
                        </a:xfrm>
                        <a:prstGeom prst="rect">
                          <a:avLst/>
                        </a:prstGeom>
                        <a:solidFill>
                          <a:prstClr val="white"/>
                        </a:solidFill>
                        <a:ln>
                          <a:noFill/>
                        </a:ln>
                      </wps:spPr>
                      <wps:txbx>
                        <w:txbxContent>
                          <w:p w14:paraId="6A689837" w14:textId="77777777" w:rsidR="002124A7" w:rsidRPr="004D52B7" w:rsidRDefault="002124A7" w:rsidP="002124A7">
                            <w:pPr>
                              <w:pStyle w:val="Legenda"/>
                              <w:jc w:val="center"/>
                              <w:rPr>
                                <w:rFonts w:ascii="Times New Roman" w:hAnsi="Times New Roman" w:cs="Times New Roman"/>
                                <w:i w:val="0"/>
                                <w:noProof/>
                                <w:color w:val="3B3838" w:themeColor="background2" w:themeShade="40"/>
                              </w:rPr>
                            </w:pPr>
                            <w:r w:rsidRPr="004D52B7">
                              <w:rPr>
                                <w:rFonts w:ascii="Times New Roman" w:hAnsi="Times New Roman" w:cs="Times New Roman"/>
                                <w:i w:val="0"/>
                                <w:color w:val="3B3838" w:themeColor="background2" w:themeShade="40"/>
                              </w:rPr>
                              <w:t xml:space="preserve">Figure </w:t>
                            </w:r>
                            <w:r w:rsidRPr="004D52B7">
                              <w:rPr>
                                <w:rFonts w:ascii="Times New Roman" w:hAnsi="Times New Roman" w:cs="Times New Roman"/>
                                <w:i w:val="0"/>
                                <w:color w:val="3B3838" w:themeColor="background2" w:themeShade="40"/>
                              </w:rPr>
                              <w:fldChar w:fldCharType="begin"/>
                            </w:r>
                            <w:r w:rsidRPr="004D52B7">
                              <w:rPr>
                                <w:rFonts w:ascii="Times New Roman" w:hAnsi="Times New Roman" w:cs="Times New Roman"/>
                                <w:i w:val="0"/>
                                <w:color w:val="3B3838" w:themeColor="background2" w:themeShade="40"/>
                              </w:rPr>
                              <w:instrText xml:space="preserve"> SEQ Rysunek \* ARABIC </w:instrText>
                            </w:r>
                            <w:r w:rsidRPr="004D52B7">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1</w:t>
                            </w:r>
                            <w:r w:rsidRPr="004D52B7">
                              <w:rPr>
                                <w:rFonts w:ascii="Times New Roman" w:hAnsi="Times New Roman" w:cs="Times New Roman"/>
                                <w:i w:val="0"/>
                                <w:color w:val="3B3838" w:themeColor="background2" w:themeShade="40"/>
                              </w:rPr>
                              <w:fldChar w:fldCharType="end"/>
                            </w:r>
                            <w:r>
                              <w:rPr>
                                <w:rFonts w:ascii="Times New Roman" w:hAnsi="Times New Roman" w:cs="Times New Roman"/>
                                <w:i w:val="0"/>
                                <w:color w:val="3B3838" w:themeColor="background2" w:themeShade="40"/>
                              </w:rPr>
                              <w:t>.</w:t>
                            </w:r>
                            <w:r w:rsidRPr="004D52B7">
                              <w:rPr>
                                <w:rFonts w:ascii="Times New Roman" w:hAnsi="Times New Roman" w:cs="Times New Roman"/>
                                <w:i w:val="0"/>
                                <w:color w:val="3B3838" w:themeColor="background2" w:themeShade="40"/>
                              </w:rPr>
                              <w:t xml:space="preserve"> </w:t>
                            </w:r>
                            <w:r>
                              <w:rPr>
                                <w:rFonts w:ascii="Times New Roman" w:hAnsi="Times New Roman" w:cs="Times New Roman"/>
                                <w:i w:val="0"/>
                                <w:color w:val="3B3838" w:themeColor="background2" w:themeShade="40"/>
                              </w:rPr>
                              <w:t>A</w:t>
                            </w:r>
                            <w:r w:rsidRPr="004D52B7">
                              <w:rPr>
                                <w:rFonts w:ascii="Times New Roman" w:hAnsi="Times New Roman" w:cs="Times New Roman"/>
                                <w:i w:val="0"/>
                                <w:color w:val="3B3838" w:themeColor="background2" w:themeShade="40"/>
                              </w:rPr>
                              <w:t>llocating record in heap file with 3 pages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038897" id="_x0000_t202" coordsize="21600,21600" o:spt="202" path="m,l,21600r21600,l21600,xe">
                <v:stroke joinstyle="miter"/>
                <v:path gradientshapeok="t" o:connecttype="rect"/>
              </v:shapetype>
              <v:shape id="Pole tekstowe 2" o:spid="_x0000_s1026" type="#_x0000_t202" style="position:absolute;margin-left:-2.9pt;margin-top:286.5pt;width:373.2pt;height:13.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" stroked="f">
                <v:textbox inset="0,0,0,0">
                  <w:txbxContent>
                    <w:p w14:paraId="6A689837" w14:textId="77777777" w:rsidR="002124A7" w:rsidRPr="004D52B7" w:rsidRDefault="002124A7" w:rsidP="002124A7">
                      <w:pPr>
                        <w:pStyle w:val="Legenda"/>
                        <w:jc w:val="center"/>
                        <w:rPr>
                          <w:rFonts w:ascii="Times New Roman" w:hAnsi="Times New Roman" w:cs="Times New Roman"/>
                          <w:i w:val="0"/>
                          <w:noProof/>
                          <w:color w:val="3B3838" w:themeColor="background2" w:themeShade="40"/>
                        </w:rPr>
                      </w:pPr>
                      <w:r w:rsidRPr="004D52B7">
                        <w:rPr>
                          <w:rFonts w:ascii="Times New Roman" w:hAnsi="Times New Roman" w:cs="Times New Roman"/>
                          <w:i w:val="0"/>
                          <w:color w:val="3B3838" w:themeColor="background2" w:themeShade="40"/>
                        </w:rPr>
                        <w:t xml:space="preserve">Figure </w:t>
                      </w:r>
                      <w:r w:rsidRPr="004D52B7">
                        <w:rPr>
                          <w:rFonts w:ascii="Times New Roman" w:hAnsi="Times New Roman" w:cs="Times New Roman"/>
                          <w:i w:val="0"/>
                          <w:color w:val="3B3838" w:themeColor="background2" w:themeShade="40"/>
                        </w:rPr>
                        <w:fldChar w:fldCharType="begin"/>
                      </w:r>
                      <w:r w:rsidRPr="004D52B7">
                        <w:rPr>
                          <w:rFonts w:ascii="Times New Roman" w:hAnsi="Times New Roman" w:cs="Times New Roman"/>
                          <w:i w:val="0"/>
                          <w:color w:val="3B3838" w:themeColor="background2" w:themeShade="40"/>
                        </w:rPr>
                        <w:instrText xml:space="preserve"> SEQ Rysunek \* ARABIC </w:instrText>
                      </w:r>
                      <w:r w:rsidRPr="004D52B7">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1</w:t>
                      </w:r>
                      <w:r w:rsidRPr="004D52B7">
                        <w:rPr>
                          <w:rFonts w:ascii="Times New Roman" w:hAnsi="Times New Roman" w:cs="Times New Roman"/>
                          <w:i w:val="0"/>
                          <w:color w:val="3B3838" w:themeColor="background2" w:themeShade="40"/>
                        </w:rPr>
                        <w:fldChar w:fldCharType="end"/>
                      </w:r>
                      <w:r>
                        <w:rPr>
                          <w:rFonts w:ascii="Times New Roman" w:hAnsi="Times New Roman" w:cs="Times New Roman"/>
                          <w:i w:val="0"/>
                          <w:color w:val="3B3838" w:themeColor="background2" w:themeShade="40"/>
                        </w:rPr>
                        <w:t>.</w:t>
                      </w:r>
                      <w:r w:rsidRPr="004D52B7">
                        <w:rPr>
                          <w:rFonts w:ascii="Times New Roman" w:hAnsi="Times New Roman" w:cs="Times New Roman"/>
                          <w:i w:val="0"/>
                          <w:color w:val="3B3838" w:themeColor="background2" w:themeShade="40"/>
                        </w:rPr>
                        <w:t xml:space="preserve"> </w:t>
                      </w:r>
                      <w:r>
                        <w:rPr>
                          <w:rFonts w:ascii="Times New Roman" w:hAnsi="Times New Roman" w:cs="Times New Roman"/>
                          <w:i w:val="0"/>
                          <w:color w:val="3B3838" w:themeColor="background2" w:themeShade="40"/>
                        </w:rPr>
                        <w:t>A</w:t>
                      </w:r>
                      <w:r w:rsidRPr="004D52B7">
                        <w:rPr>
                          <w:rFonts w:ascii="Times New Roman" w:hAnsi="Times New Roman" w:cs="Times New Roman"/>
                          <w:i w:val="0"/>
                          <w:color w:val="3B3838" w:themeColor="background2" w:themeShade="40"/>
                        </w:rPr>
                        <w:t>llocating record in heap file with 3 pages</w:t>
                      </w:r>
                    </w:p>
                  </w:txbxContent>
                </v:textbox>
                <w10:wrap type="topAndBottom" anchorx="margin"/>
              </v:shape>
            </w:pict>
          </mc:Fallback>
        </mc:AlternateContent>
      </w:r>
      <w:r w:rsidRPr="002124A7">
        <w:t>In order to index such heap files, one need a method that is used to identify the record regardless of the physical location on disk. DB must implement method to determine the logical ID of the record within the file. Usually component exists in DB which provides such identifier and in some cases it can be a bottleneck when many concurrent INSERTS are performed.</w:t>
      </w:r>
    </w:p>
    <w:p w14:paraId="6FBF555B" w14:textId="77777777" w:rsidR="002124A7" w:rsidRPr="002124A7" w:rsidRDefault="002124A7" w:rsidP="002124A7">
      <w:r w:rsidRPr="002124A7">
        <w:lastRenderedPageBreak/>
        <w:drawing>
          <wp:anchor distT="0" distB="0" distL="114300" distR="114300" simplePos="0" relativeHeight="251670528" behindDoc="0" locked="0" layoutInCell="1" allowOverlap="1" wp14:anchorId="1132C7EE" wp14:editId="642CBCDE">
            <wp:simplePos x="0" y="0"/>
            <wp:positionH relativeFrom="margin">
              <wp:posOffset>0</wp:posOffset>
            </wp:positionH>
            <wp:positionV relativeFrom="paragraph">
              <wp:posOffset>160655</wp:posOffset>
            </wp:positionV>
            <wp:extent cx="4735830" cy="2644140"/>
            <wp:effectExtent l="0" t="0" r="7620" b="3810"/>
            <wp:wrapTopAndBottom/>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35830" cy="2644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24A7">
        <w:br w:type="page"/>
      </w:r>
    </w:p>
    <w:p w14:paraId="1A3A7534" w14:textId="77777777" w:rsidR="002124A7" w:rsidRPr="002124A7" w:rsidRDefault="002124A7" w:rsidP="002124A7">
      <w:r w:rsidRPr="002124A7">
        <w:lastRenderedPageBreak/>
        <w:t>2.2 B+ tree</w:t>
      </w:r>
    </w:p>
    <w:p w14:paraId="4FAF0A28" w14:textId="3D311BD9" w:rsidR="002124A7" w:rsidRPr="002124A7" w:rsidRDefault="002124A7" w:rsidP="002124A7">
      <w:r w:rsidRPr="002124A7">
        <w:t xml:space="preserve">Also known as Clustered Index [10]. This structure requires an order </w:t>
      </w:r>
      <m:oMath>
        <m:sSub>
          <m:sSubPr>
            <m:ctrlPr>
              <w:rPr>
                <w:rFonts w:ascii="Cambria Math" w:hAnsi="Cambria Math"/>
                <w:i/>
              </w:rPr>
            </m:ctrlPr>
          </m:sSubPr>
          <m:e>
            <m:r>
              <w:rPr>
                <w:rFonts w:ascii="Cambria Math" w:hAnsi="Cambria Math"/>
              </w:rPr>
              <m:t>≤</m:t>
            </m:r>
          </m:e>
          <m:sub>
            <m:r>
              <w:rPr>
                <w:rFonts w:ascii="Cambria Math" w:hAnsi="Cambria Math"/>
              </w:rPr>
              <m:t>A</m:t>
            </m:r>
          </m:sub>
        </m:sSub>
      </m:oMath>
      <w:r w:rsidRPr="002124A7">
        <w:t xml:space="preserve"> over some attribute A (or a list of attributes). In B + tree there are two kind of pages:</w:t>
      </w:r>
    </w:p>
    <w:p w14:paraId="09257833" w14:textId="5F7001EA" w:rsidR="002124A7" w:rsidRPr="002124A7" w:rsidRDefault="002124A7" w:rsidP="002124A7">
      <w:r w:rsidRPr="002124A7">
        <mc:AlternateContent>
          <mc:Choice Requires="wps">
            <w:drawing>
              <wp:anchor distT="0" distB="0" distL="114300" distR="114300" simplePos="0" relativeHeight="251660288" behindDoc="0" locked="0" layoutInCell="1" allowOverlap="1" wp14:anchorId="23566E76" wp14:editId="45D8683A">
                <wp:simplePos x="0" y="0"/>
                <wp:positionH relativeFrom="margin">
                  <wp:posOffset>1258570</wp:posOffset>
                </wp:positionH>
                <wp:positionV relativeFrom="paragraph">
                  <wp:posOffset>3073400</wp:posOffset>
                </wp:positionV>
                <wp:extent cx="2354580" cy="167640"/>
                <wp:effectExtent l="0" t="0" r="7620" b="3810"/>
                <wp:wrapTopAndBottom/>
                <wp:docPr id="5" name="Pole tekstowe 5"/>
                <wp:cNvGraphicFramePr/>
                <a:graphic xmlns:a="http://schemas.openxmlformats.org/drawingml/2006/main">
                  <a:graphicData uri="http://schemas.microsoft.com/office/word/2010/wordprocessingShape">
                    <wps:wsp>
                      <wps:cNvSpPr txBox="1"/>
                      <wps:spPr>
                        <a:xfrm>
                          <a:off x="0" y="0"/>
                          <a:ext cx="2354580" cy="167640"/>
                        </a:xfrm>
                        <a:prstGeom prst="rect">
                          <a:avLst/>
                        </a:prstGeom>
                        <a:solidFill>
                          <a:prstClr val="white"/>
                        </a:solidFill>
                        <a:ln>
                          <a:noFill/>
                        </a:ln>
                      </wps:spPr>
                      <wps:txbx>
                        <w:txbxContent>
                          <w:p w14:paraId="410F8C05" w14:textId="77777777" w:rsidR="002124A7" w:rsidRPr="004D52B7" w:rsidRDefault="002124A7" w:rsidP="002124A7">
                            <w:pPr>
                              <w:pStyle w:val="Legenda"/>
                              <w:jc w:val="center"/>
                              <w:rPr>
                                <w:rFonts w:ascii="Times New Roman" w:hAnsi="Times New Roman" w:cs="Times New Roman"/>
                                <w:i w:val="0"/>
                                <w:noProof/>
                                <w:color w:val="3B3838" w:themeColor="background2" w:themeShade="40"/>
                              </w:rPr>
                            </w:pPr>
                            <w:r w:rsidRPr="004D52B7">
                              <w:rPr>
                                <w:rFonts w:ascii="Times New Roman" w:hAnsi="Times New Roman" w:cs="Times New Roman"/>
                                <w:i w:val="0"/>
                                <w:color w:val="3B3838" w:themeColor="background2" w:themeShade="40"/>
                              </w:rPr>
                              <w:t xml:space="preserve">Figure </w:t>
                            </w:r>
                            <w:r w:rsidRPr="004D52B7">
                              <w:rPr>
                                <w:rFonts w:ascii="Times New Roman" w:hAnsi="Times New Roman" w:cs="Times New Roman"/>
                                <w:i w:val="0"/>
                                <w:noProof/>
                                <w:color w:val="3B3838" w:themeColor="background2" w:themeShade="40"/>
                              </w:rPr>
                              <w:fldChar w:fldCharType="begin"/>
                            </w:r>
                            <w:r w:rsidRPr="004D52B7">
                              <w:rPr>
                                <w:rFonts w:ascii="Times New Roman" w:hAnsi="Times New Roman" w:cs="Times New Roman"/>
                                <w:i w:val="0"/>
                                <w:noProof/>
                                <w:color w:val="3B3838" w:themeColor="background2" w:themeShade="40"/>
                              </w:rPr>
                              <w:instrText xml:space="preserve"> SEQ Rysunek \* ARABIC </w:instrText>
                            </w:r>
                            <w:r w:rsidRPr="004D52B7">
                              <w:rPr>
                                <w:rFonts w:ascii="Times New Roman" w:hAnsi="Times New Roman" w:cs="Times New Roman"/>
                                <w:i w:val="0"/>
                                <w:noProof/>
                                <w:color w:val="3B3838" w:themeColor="background2" w:themeShade="40"/>
                              </w:rPr>
                              <w:fldChar w:fldCharType="separate"/>
                            </w:r>
                            <w:r>
                              <w:rPr>
                                <w:rFonts w:ascii="Times New Roman" w:hAnsi="Times New Roman" w:cs="Times New Roman"/>
                                <w:i w:val="0"/>
                                <w:noProof/>
                                <w:color w:val="3B3838" w:themeColor="background2" w:themeShade="40"/>
                              </w:rPr>
                              <w:t>2</w:t>
                            </w:r>
                            <w:r w:rsidRPr="004D52B7">
                              <w:rPr>
                                <w:rFonts w:ascii="Times New Roman" w:hAnsi="Times New Roman" w:cs="Times New Roman"/>
                                <w:i w:val="0"/>
                                <w:noProof/>
                                <w:color w:val="3B3838" w:themeColor="background2" w:themeShade="40"/>
                              </w:rPr>
                              <w:fldChar w:fldCharType="end"/>
                            </w:r>
                            <w:r>
                              <w:rPr>
                                <w:rFonts w:ascii="Times New Roman" w:hAnsi="Times New Roman" w:cs="Times New Roman"/>
                                <w:i w:val="0"/>
                                <w:color w:val="3B3838" w:themeColor="background2" w:themeShade="40"/>
                              </w:rPr>
                              <w:t>.</w:t>
                            </w:r>
                            <w:r w:rsidRPr="004D52B7">
                              <w:rPr>
                                <w:rFonts w:ascii="Times New Roman" w:hAnsi="Times New Roman" w:cs="Times New Roman"/>
                                <w:i w:val="0"/>
                                <w:color w:val="3B3838" w:themeColor="background2" w:themeShade="40"/>
                              </w:rPr>
                              <w:t xml:space="preserve"> </w:t>
                            </w:r>
                            <w:r>
                              <w:rPr>
                                <w:rFonts w:ascii="Times New Roman" w:hAnsi="Times New Roman" w:cs="Times New Roman"/>
                                <w:i w:val="0"/>
                                <w:color w:val="3B3838" w:themeColor="background2" w:themeShade="40"/>
                              </w:rPr>
                              <w:t>I</w:t>
                            </w:r>
                            <w:r w:rsidRPr="004D52B7">
                              <w:rPr>
                                <w:rFonts w:ascii="Times New Roman" w:hAnsi="Times New Roman" w:cs="Times New Roman"/>
                                <w:i w:val="0"/>
                                <w:color w:val="3B3838" w:themeColor="background2" w:themeShade="40"/>
                              </w:rPr>
                              <w:t>nternal node of B+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66E76" id="Pole tekstowe 5" o:spid="_x0000_s1027" type="#_x0000_t202" style="position:absolute;margin-left:99.1pt;margin-top:242pt;width:185.4pt;height:13.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" stroked="f">
                <v:textbox inset="0,0,0,0">
                  <w:txbxContent>
                    <w:p w14:paraId="410F8C05" w14:textId="77777777" w:rsidR="002124A7" w:rsidRPr="004D52B7" w:rsidRDefault="002124A7" w:rsidP="002124A7">
                      <w:pPr>
                        <w:pStyle w:val="Legenda"/>
                        <w:jc w:val="center"/>
                        <w:rPr>
                          <w:rFonts w:ascii="Times New Roman" w:hAnsi="Times New Roman" w:cs="Times New Roman"/>
                          <w:i w:val="0"/>
                          <w:noProof/>
                          <w:color w:val="3B3838" w:themeColor="background2" w:themeShade="40"/>
                        </w:rPr>
                      </w:pPr>
                      <w:r w:rsidRPr="004D52B7">
                        <w:rPr>
                          <w:rFonts w:ascii="Times New Roman" w:hAnsi="Times New Roman" w:cs="Times New Roman"/>
                          <w:i w:val="0"/>
                          <w:color w:val="3B3838" w:themeColor="background2" w:themeShade="40"/>
                        </w:rPr>
                        <w:t xml:space="preserve">Figure </w:t>
                      </w:r>
                      <w:r w:rsidRPr="004D52B7">
                        <w:rPr>
                          <w:rFonts w:ascii="Times New Roman" w:hAnsi="Times New Roman" w:cs="Times New Roman"/>
                          <w:i w:val="0"/>
                          <w:noProof/>
                          <w:color w:val="3B3838" w:themeColor="background2" w:themeShade="40"/>
                        </w:rPr>
                        <w:fldChar w:fldCharType="begin"/>
                      </w:r>
                      <w:r w:rsidRPr="004D52B7">
                        <w:rPr>
                          <w:rFonts w:ascii="Times New Roman" w:hAnsi="Times New Roman" w:cs="Times New Roman"/>
                          <w:i w:val="0"/>
                          <w:noProof/>
                          <w:color w:val="3B3838" w:themeColor="background2" w:themeShade="40"/>
                        </w:rPr>
                        <w:instrText xml:space="preserve"> SEQ Rysunek \* ARABIC </w:instrText>
                      </w:r>
                      <w:r w:rsidRPr="004D52B7">
                        <w:rPr>
                          <w:rFonts w:ascii="Times New Roman" w:hAnsi="Times New Roman" w:cs="Times New Roman"/>
                          <w:i w:val="0"/>
                          <w:noProof/>
                          <w:color w:val="3B3838" w:themeColor="background2" w:themeShade="40"/>
                        </w:rPr>
                        <w:fldChar w:fldCharType="separate"/>
                      </w:r>
                      <w:r>
                        <w:rPr>
                          <w:rFonts w:ascii="Times New Roman" w:hAnsi="Times New Roman" w:cs="Times New Roman"/>
                          <w:i w:val="0"/>
                          <w:noProof/>
                          <w:color w:val="3B3838" w:themeColor="background2" w:themeShade="40"/>
                        </w:rPr>
                        <w:t>2</w:t>
                      </w:r>
                      <w:r w:rsidRPr="004D52B7">
                        <w:rPr>
                          <w:rFonts w:ascii="Times New Roman" w:hAnsi="Times New Roman" w:cs="Times New Roman"/>
                          <w:i w:val="0"/>
                          <w:noProof/>
                          <w:color w:val="3B3838" w:themeColor="background2" w:themeShade="40"/>
                        </w:rPr>
                        <w:fldChar w:fldCharType="end"/>
                      </w:r>
                      <w:r>
                        <w:rPr>
                          <w:rFonts w:ascii="Times New Roman" w:hAnsi="Times New Roman" w:cs="Times New Roman"/>
                          <w:i w:val="0"/>
                          <w:color w:val="3B3838" w:themeColor="background2" w:themeShade="40"/>
                        </w:rPr>
                        <w:t>.</w:t>
                      </w:r>
                      <w:r w:rsidRPr="004D52B7">
                        <w:rPr>
                          <w:rFonts w:ascii="Times New Roman" w:hAnsi="Times New Roman" w:cs="Times New Roman"/>
                          <w:i w:val="0"/>
                          <w:color w:val="3B3838" w:themeColor="background2" w:themeShade="40"/>
                        </w:rPr>
                        <w:t xml:space="preserve"> </w:t>
                      </w:r>
                      <w:r>
                        <w:rPr>
                          <w:rFonts w:ascii="Times New Roman" w:hAnsi="Times New Roman" w:cs="Times New Roman"/>
                          <w:i w:val="0"/>
                          <w:color w:val="3B3838" w:themeColor="background2" w:themeShade="40"/>
                        </w:rPr>
                        <w:t>I</w:t>
                      </w:r>
                      <w:r w:rsidRPr="004D52B7">
                        <w:rPr>
                          <w:rFonts w:ascii="Times New Roman" w:hAnsi="Times New Roman" w:cs="Times New Roman"/>
                          <w:i w:val="0"/>
                          <w:color w:val="3B3838" w:themeColor="background2" w:themeShade="40"/>
                        </w:rPr>
                        <w:t>nternal node of B+ tree</w:t>
                      </w:r>
                    </w:p>
                  </w:txbxContent>
                </v:textbox>
                <w10:wrap type="topAndBottom" anchorx="margin"/>
              </v:shape>
            </w:pict>
          </mc:Fallback>
        </mc:AlternateContent>
      </w:r>
      <w:r w:rsidRPr="002124A7">
        <w:drawing>
          <wp:anchor distT="0" distB="0" distL="114300" distR="114300" simplePos="0" relativeHeight="251666432" behindDoc="0" locked="0" layoutInCell="1" allowOverlap="1" wp14:anchorId="1A235E3A" wp14:editId="59E292C9">
            <wp:simplePos x="0" y="0"/>
            <wp:positionH relativeFrom="margin">
              <wp:align>center</wp:align>
            </wp:positionH>
            <wp:positionV relativeFrom="paragraph">
              <wp:posOffset>1039495</wp:posOffset>
            </wp:positionV>
            <wp:extent cx="4032885" cy="1958340"/>
            <wp:effectExtent l="0" t="0" r="5715" b="3810"/>
            <wp:wrapTopAndBottom/>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32885" cy="1958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24A7">
        <w:t xml:space="preserve">internal nodes – which contains values of attributes </w:t>
      </w:r>
      <m:oMath>
        <m:r>
          <w:rPr>
            <w:rFonts w:ascii="Cambria Math" w:hAnsi="Cambria Math"/>
          </w:rPr>
          <m:t>A</m:t>
        </m:r>
      </m:oMath>
      <w:r w:rsidRPr="002124A7">
        <w:t xml:space="preserve"> and pointers to (1) either other internal nodes on the lower level of the tree (2) or to the leaves which contains raw data. Each node </w:t>
      </w:r>
      <m:oMath>
        <m:r>
          <w:rPr>
            <w:rFonts w:ascii="Cambria Math" w:hAnsi="Cambria Math"/>
          </w:rPr>
          <m:t>M</m:t>
        </m:r>
      </m:oMath>
      <w:r w:rsidRPr="002124A7">
        <w:t xml:space="preserve"> contains </w:t>
      </w:r>
      <m:oMath>
        <m:r>
          <w:rPr>
            <w:rFonts w:ascii="Cambria Math" w:hAnsi="Cambria Math"/>
          </w:rPr>
          <m:t>n</m:t>
        </m:r>
      </m:oMath>
      <w:r w:rsidRPr="002124A7">
        <w:t xml:space="preserve"> pointers </w:t>
      </w:r>
      <m:oMath>
        <m:r>
          <w:rPr>
            <w:rFonts w:ascii="Cambria Math" w:hAnsi="Cambria Math"/>
          </w:rPr>
          <m:t>p</m:t>
        </m:r>
      </m:oMath>
      <w:r w:rsidRPr="002124A7">
        <w:t xml:space="preserve"> and </w:t>
      </w:r>
      <m:oMath>
        <m:r>
          <w:rPr>
            <w:rFonts w:ascii="Cambria Math" w:hAnsi="Cambria Math"/>
          </w:rPr>
          <m:t>n-1</m:t>
        </m:r>
      </m:oMath>
      <w:r w:rsidRPr="002124A7">
        <w:t xml:space="preserve"> keys </w:t>
      </w:r>
      <m:oMath>
        <m:r>
          <w:rPr>
            <w:rFonts w:ascii="Cambria Math" w:hAnsi="Cambria Math"/>
          </w:rPr>
          <m:t>k∈A</m:t>
        </m:r>
      </m:oMath>
      <w:r w:rsidRPr="002124A7">
        <w:t xml:space="preserve">. In each node, any pointer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oMath>
      <w:r w:rsidRPr="002124A7">
        <w:t xml:space="preserve">leads to node </w:t>
      </w:r>
      <m:oMath>
        <m:r>
          <w:rPr>
            <w:rFonts w:ascii="Cambria Math" w:hAnsi="Cambria Math"/>
          </w:rPr>
          <m:t>N'</m:t>
        </m:r>
      </m:oMath>
      <w:r w:rsidRPr="002124A7">
        <w:t xml:space="preserve"> so that: </w:t>
      </w:r>
      <m:oMath>
        <m:sSup>
          <m:sSupPr>
            <m:ctrlPr>
              <w:rPr>
                <w:rFonts w:ascii="Cambria Math" w:hAnsi="Cambria Math"/>
                <w:i/>
              </w:rPr>
            </m:ctrlPr>
          </m:sSupPr>
          <m:e>
            <m:r>
              <w:rPr>
                <w:rFonts w:ascii="Cambria Math" w:hAnsi="Cambria Math"/>
              </w:rPr>
              <m:t>N</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 xml:space="preserve">x ∈ </m:t>
            </m:r>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i-1</m:t>
            </m:r>
          </m:sub>
        </m:sSub>
        <m:r>
          <w:rPr>
            <w:rFonts w:ascii="Cambria Math" w:hAnsi="Cambria Math"/>
          </w:rPr>
          <m:t>&lt;x.A≤</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oMath>
      <w:r w:rsidRPr="002124A7">
        <w:t xml:space="preserve">, for </w:t>
      </w:r>
      <m:oMath>
        <m:r>
          <w:rPr>
            <w:rFonts w:ascii="Cambria Math" w:hAnsi="Cambria Math"/>
          </w:rPr>
          <m:t>1&lt;i&lt;n</m:t>
        </m:r>
      </m:oMath>
      <w:r w:rsidRPr="002124A7">
        <w:t xml:space="preserve">. In case when </w:t>
      </w:r>
      <m:oMath>
        <m:r>
          <w:rPr>
            <w:rFonts w:ascii="Cambria Math" w:hAnsi="Cambria Math"/>
          </w:rPr>
          <m:t>i=1</m:t>
        </m:r>
      </m:oMath>
      <w:r w:rsidRPr="002124A7">
        <w:t xml:space="preserve"> or </w:t>
      </w:r>
      <m:oMath>
        <m:r>
          <w:rPr>
            <w:rFonts w:ascii="Cambria Math" w:hAnsi="Cambria Math"/>
          </w:rPr>
          <m:t>i=n</m:t>
        </m:r>
      </m:oMath>
      <w:r w:rsidRPr="002124A7">
        <w:t xml:space="preserve"> left and right side of inequality are omitted respectively. This is shown in the figure 2.</w:t>
      </w:r>
    </w:p>
    <w:p w14:paraId="7D8103EE" w14:textId="516A6840" w:rsidR="002124A7" w:rsidRPr="002124A7" w:rsidRDefault="002124A7" w:rsidP="002124A7">
      <w:r w:rsidRPr="002124A7">
        <mc:AlternateContent>
          <mc:Choice Requires="wps">
            <w:drawing>
              <wp:anchor distT="0" distB="0" distL="114300" distR="114300" simplePos="0" relativeHeight="251661312" behindDoc="0" locked="0" layoutInCell="1" allowOverlap="1" wp14:anchorId="6426204E" wp14:editId="25B230C5">
                <wp:simplePos x="0" y="0"/>
                <wp:positionH relativeFrom="margin">
                  <wp:align>left</wp:align>
                </wp:positionH>
                <wp:positionV relativeFrom="paragraph">
                  <wp:posOffset>4589145</wp:posOffset>
                </wp:positionV>
                <wp:extent cx="5036820" cy="137160"/>
                <wp:effectExtent l="0" t="0" r="0" b="0"/>
                <wp:wrapTopAndBottom/>
                <wp:docPr id="7" name="Pole tekstowe 7"/>
                <wp:cNvGraphicFramePr/>
                <a:graphic xmlns:a="http://schemas.openxmlformats.org/drawingml/2006/main">
                  <a:graphicData uri="http://schemas.microsoft.com/office/word/2010/wordprocessingShape">
                    <wps:wsp>
                      <wps:cNvSpPr txBox="1"/>
                      <wps:spPr>
                        <a:xfrm>
                          <a:off x="0" y="0"/>
                          <a:ext cx="5036820" cy="137160"/>
                        </a:xfrm>
                        <a:prstGeom prst="rect">
                          <a:avLst/>
                        </a:prstGeom>
                        <a:solidFill>
                          <a:prstClr val="white"/>
                        </a:solidFill>
                        <a:ln>
                          <a:noFill/>
                        </a:ln>
                      </wps:spPr>
                      <wps:txbx>
                        <w:txbxContent>
                          <w:p w14:paraId="76E1E543" w14:textId="77777777" w:rsidR="002124A7" w:rsidRPr="00195547" w:rsidRDefault="002124A7" w:rsidP="002124A7">
                            <w:pPr>
                              <w:pStyle w:val="Legenda"/>
                              <w:jc w:val="center"/>
                              <w:rPr>
                                <w:rFonts w:cstheme="minorHAnsi"/>
                                <w:noProof/>
                                <w:color w:val="0D0D0D" w:themeColor="text1" w:themeTint="F2"/>
                              </w:rPr>
                            </w:pPr>
                            <w:r w:rsidRPr="004D52B7">
                              <w:rPr>
                                <w:rFonts w:ascii="Times New Roman" w:hAnsi="Times New Roman" w:cs="Times New Roman"/>
                                <w:i w:val="0"/>
                                <w:color w:val="3B3838" w:themeColor="background2" w:themeShade="40"/>
                              </w:rPr>
                              <w:t xml:space="preserve">Figure </w:t>
                            </w:r>
                            <w:r w:rsidRPr="004D52B7">
                              <w:rPr>
                                <w:rFonts w:ascii="Times New Roman" w:hAnsi="Times New Roman" w:cs="Times New Roman"/>
                                <w:i w:val="0"/>
                                <w:color w:val="3B3838" w:themeColor="background2" w:themeShade="40"/>
                              </w:rPr>
                              <w:fldChar w:fldCharType="begin"/>
                            </w:r>
                            <w:r w:rsidRPr="004D52B7">
                              <w:rPr>
                                <w:rFonts w:ascii="Times New Roman" w:hAnsi="Times New Roman" w:cs="Times New Roman"/>
                                <w:i w:val="0"/>
                                <w:color w:val="3B3838" w:themeColor="background2" w:themeShade="40"/>
                              </w:rPr>
                              <w:instrText xml:space="preserve"> SEQ Rysunek \* ARABIC </w:instrText>
                            </w:r>
                            <w:r w:rsidRPr="004D52B7">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3</w:t>
                            </w:r>
                            <w:r w:rsidRPr="004D52B7">
                              <w:rPr>
                                <w:rFonts w:ascii="Times New Roman" w:hAnsi="Times New Roman" w:cs="Times New Roman"/>
                                <w:i w:val="0"/>
                                <w:color w:val="3B3838" w:themeColor="background2" w:themeShade="40"/>
                              </w:rPr>
                              <w:fldChar w:fldCharType="end"/>
                            </w:r>
                            <w:r>
                              <w:rPr>
                                <w:rFonts w:ascii="Times New Roman" w:hAnsi="Times New Roman" w:cs="Times New Roman"/>
                                <w:i w:val="0"/>
                                <w:color w:val="3B3838" w:themeColor="background2" w:themeShade="40"/>
                              </w:rPr>
                              <w:t>.</w:t>
                            </w:r>
                            <w:r w:rsidRPr="004D52B7">
                              <w:rPr>
                                <w:rFonts w:ascii="Times New Roman" w:hAnsi="Times New Roman" w:cs="Times New Roman"/>
                                <w:i w:val="0"/>
                                <w:color w:val="3B3838" w:themeColor="background2" w:themeShade="40"/>
                              </w:rPr>
                              <w:t xml:space="preserve"> Example of B+ tree(here the data pages contains only information about ranges of the values</w:t>
                            </w:r>
                            <w:r w:rsidRPr="0019554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6204E" id="Pole tekstowe 7" o:spid="_x0000_s1028" type="#_x0000_t202" style="position:absolute;margin-left:0;margin-top:361.35pt;width:396.6pt;height:10.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" stroked="f">
                <v:textbox inset="0,0,0,0">
                  <w:txbxContent>
                    <w:p w14:paraId="76E1E543" w14:textId="77777777" w:rsidR="002124A7" w:rsidRPr="00195547" w:rsidRDefault="002124A7" w:rsidP="002124A7">
                      <w:pPr>
                        <w:pStyle w:val="Legenda"/>
                        <w:jc w:val="center"/>
                        <w:rPr>
                          <w:rFonts w:cstheme="minorHAnsi"/>
                          <w:noProof/>
                          <w:color w:val="0D0D0D" w:themeColor="text1" w:themeTint="F2"/>
                        </w:rPr>
                      </w:pPr>
                      <w:r w:rsidRPr="004D52B7">
                        <w:rPr>
                          <w:rFonts w:ascii="Times New Roman" w:hAnsi="Times New Roman" w:cs="Times New Roman"/>
                          <w:i w:val="0"/>
                          <w:color w:val="3B3838" w:themeColor="background2" w:themeShade="40"/>
                        </w:rPr>
                        <w:t xml:space="preserve">Figure </w:t>
                      </w:r>
                      <w:r w:rsidRPr="004D52B7">
                        <w:rPr>
                          <w:rFonts w:ascii="Times New Roman" w:hAnsi="Times New Roman" w:cs="Times New Roman"/>
                          <w:i w:val="0"/>
                          <w:color w:val="3B3838" w:themeColor="background2" w:themeShade="40"/>
                        </w:rPr>
                        <w:fldChar w:fldCharType="begin"/>
                      </w:r>
                      <w:r w:rsidRPr="004D52B7">
                        <w:rPr>
                          <w:rFonts w:ascii="Times New Roman" w:hAnsi="Times New Roman" w:cs="Times New Roman"/>
                          <w:i w:val="0"/>
                          <w:color w:val="3B3838" w:themeColor="background2" w:themeShade="40"/>
                        </w:rPr>
                        <w:instrText xml:space="preserve"> SEQ Rysunek \* ARABIC </w:instrText>
                      </w:r>
                      <w:r w:rsidRPr="004D52B7">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3</w:t>
                      </w:r>
                      <w:r w:rsidRPr="004D52B7">
                        <w:rPr>
                          <w:rFonts w:ascii="Times New Roman" w:hAnsi="Times New Roman" w:cs="Times New Roman"/>
                          <w:i w:val="0"/>
                          <w:color w:val="3B3838" w:themeColor="background2" w:themeShade="40"/>
                        </w:rPr>
                        <w:fldChar w:fldCharType="end"/>
                      </w:r>
                      <w:r>
                        <w:rPr>
                          <w:rFonts w:ascii="Times New Roman" w:hAnsi="Times New Roman" w:cs="Times New Roman"/>
                          <w:i w:val="0"/>
                          <w:color w:val="3B3838" w:themeColor="background2" w:themeShade="40"/>
                        </w:rPr>
                        <w:t>.</w:t>
                      </w:r>
                      <w:r w:rsidRPr="004D52B7">
                        <w:rPr>
                          <w:rFonts w:ascii="Times New Roman" w:hAnsi="Times New Roman" w:cs="Times New Roman"/>
                          <w:i w:val="0"/>
                          <w:color w:val="3B3838" w:themeColor="background2" w:themeShade="40"/>
                        </w:rPr>
                        <w:t xml:space="preserve"> Example of B+ tree(here the data pages contains only information about ranges of the values</w:t>
                      </w:r>
                      <w:r w:rsidRPr="00195547">
                        <w:t>)</w:t>
                      </w:r>
                    </w:p>
                  </w:txbxContent>
                </v:textbox>
                <w10:wrap type="topAndBottom" anchorx="margin"/>
              </v:shape>
            </w:pict>
          </mc:Fallback>
        </mc:AlternateContent>
      </w:r>
      <w:r w:rsidRPr="002124A7">
        <w:t xml:space="preserve">leaves (data pages) – which stores the raw data. Leaves layer is connected with pointers in a similar fashion as in the heap files. This feature and the fact that data is ordered by </w:t>
      </w:r>
      <m:oMath>
        <m:sSub>
          <m:sSubPr>
            <m:ctrlPr>
              <w:rPr>
                <w:rFonts w:ascii="Cambria Math" w:hAnsi="Cambria Math"/>
                <w:i/>
              </w:rPr>
            </m:ctrlPr>
          </m:sSubPr>
          <m:e>
            <m:r>
              <w:rPr>
                <w:rFonts w:ascii="Cambria Math" w:hAnsi="Cambria Math"/>
              </w:rPr>
              <m:t>≤</m:t>
            </m:r>
          </m:e>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ub>
        </m:sSub>
      </m:oMath>
      <w:r w:rsidRPr="002124A7">
        <w:t xml:space="preserve"> enables effective range queries given the value of </w:t>
      </w:r>
      <m:oMath>
        <m:r>
          <w:rPr>
            <w:rFonts w:ascii="Cambria Math" w:hAnsi="Cambria Math"/>
          </w:rPr>
          <m:t>A</m:t>
        </m:r>
      </m:oMath>
      <w:r w:rsidRPr="002124A7">
        <w:t>.</w:t>
      </w:r>
    </w:p>
    <w:p w14:paraId="5980C5A2" w14:textId="77777777" w:rsidR="002124A7" w:rsidRPr="002124A7" w:rsidRDefault="002124A7" w:rsidP="002124A7">
      <w:r w:rsidRPr="002124A7">
        <w:lastRenderedPageBreak/>
        <w:drawing>
          <wp:inline distT="0" distB="0" distL="0" distR="0" wp14:anchorId="4005C6A4" wp14:editId="38A24996">
            <wp:extent cx="4404360" cy="1738938"/>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07866" cy="1740322"/>
                    </a:xfrm>
                    <a:prstGeom prst="rect">
                      <a:avLst/>
                    </a:prstGeom>
                    <a:noFill/>
                    <a:ln>
                      <a:noFill/>
                    </a:ln>
                  </pic:spPr>
                </pic:pic>
              </a:graphicData>
            </a:graphic>
          </wp:inline>
        </w:drawing>
      </w:r>
    </w:p>
    <w:p w14:paraId="3C2AC193" w14:textId="09FD778A" w:rsidR="002124A7" w:rsidRPr="002124A7" w:rsidRDefault="002124A7" w:rsidP="002124A7">
      <w:r w:rsidRPr="002124A7">
        <w:t xml:space="preserve">SELECT statements which have different attributes than </w:t>
      </w:r>
      <m:oMath>
        <m:r>
          <w:rPr>
            <w:rFonts w:ascii="Cambria Math" w:hAnsi="Cambria Math"/>
          </w:rPr>
          <m:t>A</m:t>
        </m:r>
      </m:oMath>
      <w:r w:rsidRPr="002124A7">
        <w:t xml:space="preserve"> in the WHERE claus requires a scan on the leaves. Also the INSERT to a B + tree is more complex than INSERT to the heap file. In B+ trees it requires finding the appropriate block so the order  </w:t>
      </w:r>
      <m:oMath>
        <m:sSub>
          <m:sSubPr>
            <m:ctrlPr>
              <w:rPr>
                <w:rFonts w:ascii="Cambria Math" w:hAnsi="Cambria Math"/>
                <w:i/>
              </w:rPr>
            </m:ctrlPr>
          </m:sSubPr>
          <m:e>
            <m:r>
              <w:rPr>
                <w:rFonts w:ascii="Cambria Math" w:hAnsi="Cambria Math"/>
              </w:rPr>
              <m:t>≤</m:t>
            </m:r>
          </m:e>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ub>
        </m:sSub>
      </m:oMath>
      <w:r w:rsidRPr="002124A7">
        <w:t xml:space="preserve"> is preserved. If the leaf cannot hold any more data, it may require 1) splitting the page in half and 2) updating the internal node level above (if required). Example of B + tree is in the figure 3.</w:t>
      </w:r>
    </w:p>
    <w:p w14:paraId="4F51098E" w14:textId="77777777" w:rsidR="002124A7" w:rsidRPr="002124A7" w:rsidRDefault="002124A7" w:rsidP="002124A7">
      <w:r w:rsidRPr="002124A7">
        <w:t xml:space="preserve">B+ tree implementations in DBMS have subtle details which influences the performance. Often the data in leaves is unsorted to minimize the requirement to reorganize the leaves after each INSERT. The order of the data is established based on the special offset array – which contains the offsets of the rows in the data page. </w:t>
      </w:r>
    </w:p>
    <w:p w14:paraId="72E86EAA" w14:textId="77777777" w:rsidR="002124A7" w:rsidRPr="002124A7" w:rsidRDefault="002124A7" w:rsidP="002124A7">
      <w:r w:rsidRPr="002124A7">
        <w:t>2.3 Additional comment</w:t>
      </w:r>
    </w:p>
    <w:p w14:paraId="59EA670B" w14:textId="77777777" w:rsidR="002124A7" w:rsidRPr="002124A7" w:rsidRDefault="002124A7" w:rsidP="002124A7">
      <w:r w:rsidRPr="002124A7">
        <w:t>To minimize the expensive disk IO, DB store data in main memory - buffer pools. The size of the buffer pool is usually configurable. Whether or not a block of data is in the buffer is important not only for read but also for the write operations. In particular this is crucial for B + trees because the INSERT transaction must find the leaf where the new record should be put – one may think about this as implicit SELECT.</w:t>
      </w:r>
    </w:p>
    <w:p w14:paraId="107FF16F" w14:textId="77777777" w:rsidR="002124A7" w:rsidRPr="002124A7" w:rsidRDefault="002124A7" w:rsidP="002124A7">
      <w:r w:rsidRPr="002124A7">
        <w:t xml:space="preserve">The author want to note that Durability of the transactions is achieved by logging the transactions. Write-Ahead logging (WAL) [11] is commonly used as logging scheme. In WAL transaction are firstly written to the log, then the transaction is executed. DB are properly utilized only when the transaction log becomes the </w:t>
      </w:r>
      <w:r w:rsidRPr="002124A7">
        <w:lastRenderedPageBreak/>
        <w:t>bottleneck – therefore observing waits on transaction log can be indicator if some DB operations can be optimized.</w:t>
      </w:r>
    </w:p>
    <w:p w14:paraId="175DDA09" w14:textId="77777777" w:rsidR="002124A7" w:rsidRPr="002124A7" w:rsidRDefault="002124A7" w:rsidP="002124A7">
      <w:r w:rsidRPr="002124A7">
        <w:t>Attributes</w:t>
      </w:r>
    </w:p>
    <w:p w14:paraId="06825348" w14:textId="77777777" w:rsidR="002124A7" w:rsidRPr="002124A7" w:rsidRDefault="002124A7" w:rsidP="002124A7">
      <w:r w:rsidRPr="002124A7">
        <w:t>In this section, we describe two data types which are commonly used as ordering attributes of B + trees. We provide functional advantages and disadvantages of both types of data.</w:t>
      </w:r>
    </w:p>
    <w:p w14:paraId="50C1939F" w14:textId="77777777" w:rsidR="002124A7" w:rsidRPr="002124A7" w:rsidRDefault="002124A7" w:rsidP="002124A7">
      <w:r w:rsidRPr="002124A7">
        <w:t>3.1 IDENTITY/SEQUENCE</w:t>
      </w:r>
    </w:p>
    <w:p w14:paraId="2D4929E2" w14:textId="77777777" w:rsidR="002124A7" w:rsidRPr="002124A7" w:rsidRDefault="002124A7" w:rsidP="002124A7">
      <w:r w:rsidRPr="002124A7">
        <w:t xml:space="preserve">This type is implemented as a 4-byte or 8-byte integer. Main idea is to provide the way to generate monotonic values. This means that DB allocates special counter for each column of this data type. It is incremented whenever the counter is accessed. </w:t>
      </w:r>
    </w:p>
    <w:p w14:paraId="6AD884E3" w14:textId="77777777" w:rsidR="002124A7" w:rsidRPr="002124A7" w:rsidRDefault="002124A7" w:rsidP="002124A7">
      <w:r w:rsidRPr="002124A7">
        <w:t>Extension of this concept is known as Database Sequences which are special objects which enable the precise control over the generated values. Often, when DB provides the Sequences, they wrap the IDENTITY. Also, other methods exist to generate the sequential values i.e. SEQUENTIALID (which are GUIDv1/GUIDv2) or timestamp.</w:t>
      </w:r>
    </w:p>
    <w:p w14:paraId="0F6EE4BD" w14:textId="77777777" w:rsidR="002124A7" w:rsidRPr="002124A7" w:rsidRDefault="002124A7" w:rsidP="002124A7">
      <w:r w:rsidRPr="002124A7">
        <w:lastRenderedPageBreak/>
        <mc:AlternateContent>
          <mc:Choice Requires="wps">
            <w:drawing>
              <wp:anchor distT="0" distB="0" distL="114300" distR="114300" simplePos="0" relativeHeight="251662336" behindDoc="0" locked="0" layoutInCell="1" allowOverlap="1" wp14:anchorId="44EDC853" wp14:editId="712AE0E8">
                <wp:simplePos x="0" y="0"/>
                <wp:positionH relativeFrom="column">
                  <wp:posOffset>1144270</wp:posOffset>
                </wp:positionH>
                <wp:positionV relativeFrom="paragraph">
                  <wp:posOffset>2639060</wp:posOffset>
                </wp:positionV>
                <wp:extent cx="2804160" cy="635"/>
                <wp:effectExtent l="0" t="0" r="0" b="0"/>
                <wp:wrapTopAndBottom/>
                <wp:docPr id="8" name="Pole tekstowe 8"/>
                <wp:cNvGraphicFramePr/>
                <a:graphic xmlns:a="http://schemas.openxmlformats.org/drawingml/2006/main">
                  <a:graphicData uri="http://schemas.microsoft.com/office/word/2010/wordprocessingShape">
                    <wps:wsp>
                      <wps:cNvSpPr txBox="1"/>
                      <wps:spPr>
                        <a:xfrm>
                          <a:off x="0" y="0"/>
                          <a:ext cx="2804160" cy="635"/>
                        </a:xfrm>
                        <a:prstGeom prst="rect">
                          <a:avLst/>
                        </a:prstGeom>
                        <a:solidFill>
                          <a:prstClr val="white"/>
                        </a:solidFill>
                        <a:ln>
                          <a:noFill/>
                        </a:ln>
                      </wps:spPr>
                      <wps:txbx>
                        <w:txbxContent>
                          <w:p w14:paraId="54284F50" w14:textId="77777777" w:rsidR="002124A7" w:rsidRPr="00E9784D" w:rsidRDefault="002124A7" w:rsidP="002124A7">
                            <w:pPr>
                              <w:pStyle w:val="Legenda"/>
                              <w:jc w:val="center"/>
                              <w:rPr>
                                <w:rFonts w:ascii="Times New Roman" w:hAnsi="Times New Roman" w:cs="Times New Roman"/>
                                <w:i w:val="0"/>
                                <w:color w:val="3B3838" w:themeColor="background2" w:themeShade="40"/>
                              </w:rPr>
                            </w:pPr>
                            <w:r w:rsidRPr="00E9784D">
                              <w:rPr>
                                <w:rFonts w:ascii="Times New Roman" w:hAnsi="Times New Roman" w:cs="Times New Roman"/>
                                <w:i w:val="0"/>
                                <w:color w:val="3B3838" w:themeColor="background2" w:themeShade="40"/>
                              </w:rPr>
                              <w:t xml:space="preserve">Figure </w:t>
                            </w:r>
                            <w:r w:rsidRPr="00E9784D">
                              <w:rPr>
                                <w:rFonts w:ascii="Times New Roman" w:hAnsi="Times New Roman" w:cs="Times New Roman"/>
                                <w:i w:val="0"/>
                                <w:color w:val="3B3838" w:themeColor="background2" w:themeShade="40"/>
                              </w:rPr>
                              <w:fldChar w:fldCharType="begin"/>
                            </w:r>
                            <w:r w:rsidRPr="00E9784D">
                              <w:rPr>
                                <w:rFonts w:ascii="Times New Roman" w:hAnsi="Times New Roman" w:cs="Times New Roman"/>
                                <w:i w:val="0"/>
                                <w:color w:val="3B3838" w:themeColor="background2" w:themeShade="40"/>
                              </w:rPr>
                              <w:instrText xml:space="preserve"> SEQ Rysunek \* ARABIC </w:instrText>
                            </w:r>
                            <w:r w:rsidRPr="00E9784D">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4</w:t>
                            </w:r>
                            <w:r w:rsidRPr="00E9784D">
                              <w:rPr>
                                <w:rFonts w:ascii="Times New Roman" w:hAnsi="Times New Roman" w:cs="Times New Roman"/>
                                <w:i w:val="0"/>
                                <w:color w:val="3B3838" w:themeColor="background2" w:themeShade="40"/>
                              </w:rPr>
                              <w:fldChar w:fldCharType="end"/>
                            </w:r>
                            <w:r>
                              <w:rPr>
                                <w:rFonts w:ascii="Times New Roman" w:hAnsi="Times New Roman" w:cs="Times New Roman"/>
                                <w:i w:val="0"/>
                                <w:color w:val="3B3838" w:themeColor="background2" w:themeShade="40"/>
                              </w:rPr>
                              <w:t>.</w:t>
                            </w:r>
                            <w:r w:rsidRPr="00E9784D">
                              <w:rPr>
                                <w:rFonts w:ascii="Times New Roman" w:hAnsi="Times New Roman" w:cs="Times New Roman"/>
                                <w:i w:val="0"/>
                                <w:color w:val="3B3838" w:themeColor="background2" w:themeShade="40"/>
                              </w:rPr>
                              <w:t xml:space="preserve"> "Last Page Problem" when using IDENTITY. The path that is read by every transaction is highlighted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EDC853" id="Pole tekstowe 8" o:spid="_x0000_s1029" type="#_x0000_t202" style="position:absolute;margin-left:90.1pt;margin-top:207.8pt;width:220.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" stroked="f">
                <v:textbox style="mso-fit-shape-to-text:t" inset="0,0,0,0">
                  <w:txbxContent>
                    <w:p w14:paraId="54284F50" w14:textId="77777777" w:rsidR="002124A7" w:rsidRPr="00E9784D" w:rsidRDefault="002124A7" w:rsidP="002124A7">
                      <w:pPr>
                        <w:pStyle w:val="Legenda"/>
                        <w:jc w:val="center"/>
                        <w:rPr>
                          <w:rFonts w:ascii="Times New Roman" w:hAnsi="Times New Roman" w:cs="Times New Roman"/>
                          <w:i w:val="0"/>
                          <w:color w:val="3B3838" w:themeColor="background2" w:themeShade="40"/>
                        </w:rPr>
                      </w:pPr>
                      <w:r w:rsidRPr="00E9784D">
                        <w:rPr>
                          <w:rFonts w:ascii="Times New Roman" w:hAnsi="Times New Roman" w:cs="Times New Roman"/>
                          <w:i w:val="0"/>
                          <w:color w:val="3B3838" w:themeColor="background2" w:themeShade="40"/>
                        </w:rPr>
                        <w:t xml:space="preserve">Figure </w:t>
                      </w:r>
                      <w:r w:rsidRPr="00E9784D">
                        <w:rPr>
                          <w:rFonts w:ascii="Times New Roman" w:hAnsi="Times New Roman" w:cs="Times New Roman"/>
                          <w:i w:val="0"/>
                          <w:color w:val="3B3838" w:themeColor="background2" w:themeShade="40"/>
                        </w:rPr>
                        <w:fldChar w:fldCharType="begin"/>
                      </w:r>
                      <w:r w:rsidRPr="00E9784D">
                        <w:rPr>
                          <w:rFonts w:ascii="Times New Roman" w:hAnsi="Times New Roman" w:cs="Times New Roman"/>
                          <w:i w:val="0"/>
                          <w:color w:val="3B3838" w:themeColor="background2" w:themeShade="40"/>
                        </w:rPr>
                        <w:instrText xml:space="preserve"> SEQ Rysunek \* ARABIC </w:instrText>
                      </w:r>
                      <w:r w:rsidRPr="00E9784D">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4</w:t>
                      </w:r>
                      <w:r w:rsidRPr="00E9784D">
                        <w:rPr>
                          <w:rFonts w:ascii="Times New Roman" w:hAnsi="Times New Roman" w:cs="Times New Roman"/>
                          <w:i w:val="0"/>
                          <w:color w:val="3B3838" w:themeColor="background2" w:themeShade="40"/>
                        </w:rPr>
                        <w:fldChar w:fldCharType="end"/>
                      </w:r>
                      <w:r>
                        <w:rPr>
                          <w:rFonts w:ascii="Times New Roman" w:hAnsi="Times New Roman" w:cs="Times New Roman"/>
                          <w:i w:val="0"/>
                          <w:color w:val="3B3838" w:themeColor="background2" w:themeShade="40"/>
                        </w:rPr>
                        <w:t>.</w:t>
                      </w:r>
                      <w:r w:rsidRPr="00E9784D">
                        <w:rPr>
                          <w:rFonts w:ascii="Times New Roman" w:hAnsi="Times New Roman" w:cs="Times New Roman"/>
                          <w:i w:val="0"/>
                          <w:color w:val="3B3838" w:themeColor="background2" w:themeShade="40"/>
                        </w:rPr>
                        <w:t xml:space="preserve"> "Last Page Problem" when using IDENTITY. The path that is read by every transaction is highlighted</w:t>
                      </w:r>
                    </w:p>
                  </w:txbxContent>
                </v:textbox>
                <w10:wrap type="topAndBottom"/>
              </v:shape>
            </w:pict>
          </mc:Fallback>
        </mc:AlternateContent>
      </w:r>
      <w:r w:rsidRPr="002124A7">
        <w:drawing>
          <wp:inline distT="0" distB="0" distL="0" distR="0" wp14:anchorId="15030C6F" wp14:editId="3100C462">
            <wp:extent cx="4709160" cy="248412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9160" cy="2484120"/>
                    </a:xfrm>
                    <a:prstGeom prst="rect">
                      <a:avLst/>
                    </a:prstGeom>
                    <a:noFill/>
                    <a:ln>
                      <a:noFill/>
                    </a:ln>
                  </pic:spPr>
                </pic:pic>
              </a:graphicData>
            </a:graphic>
          </wp:inline>
        </w:drawing>
      </w:r>
      <w:r w:rsidRPr="002124A7">
        <w:t>When monotonic value is used, then the “last page problem” occurs</w:t>
      </w:r>
      <w:sdt>
        <w:sdtPr>
          <w:id w:val="-271330277"/>
          <w:citation/>
        </w:sdtPr>
        <w:sdtContent>
          <w:r w:rsidRPr="002124A7">
            <w:fldChar w:fldCharType="begin"/>
          </w:r>
          <w:r w:rsidRPr="002124A7">
            <w:instrText xml:space="preserve"> CITATION Ric151 \l 1045 </w:instrText>
          </w:r>
          <w:r w:rsidRPr="002124A7">
            <w:fldChar w:fldCharType="separate"/>
          </w:r>
          <w:r w:rsidRPr="002124A7">
            <w:t xml:space="preserve"> [1]</w:t>
          </w:r>
          <w:r w:rsidRPr="002124A7">
            <w:fldChar w:fldCharType="end"/>
          </w:r>
        </w:sdtContent>
      </w:sdt>
      <w:r w:rsidRPr="002124A7">
        <w:t xml:space="preserve"> – a large number of  concurrent INSERT transactions may require accessing and modifying the last page (see Fig. 4). Which leads to lock contention there, as every transaction require exclusive lock on the page to perform actual transaction. Due to this, one can observe a significant drop of the database throughput. On the other hand, the pages where the payload of the INSERT should be put can be easily predicted –  which results in minimal number of IO operations. Additionally, such pages are rarely deleted from the buffer pools.</w:t>
      </w:r>
    </w:p>
    <w:p w14:paraId="2C49EC45" w14:textId="77777777" w:rsidR="002124A7" w:rsidRPr="002124A7" w:rsidRDefault="002124A7" w:rsidP="002124A7">
      <w:r w:rsidRPr="002124A7">
        <w:t>3.2 GUID</w:t>
      </w:r>
    </w:p>
    <w:p w14:paraId="2AF9E317" w14:textId="77777777" w:rsidR="002124A7" w:rsidRPr="002124A7" w:rsidRDefault="002124A7" w:rsidP="002124A7">
      <w:r w:rsidRPr="002124A7">
        <w:t>Globally Unique Identifier (GUID) is 16 byte integer. There are few subtypes of GUID which differs in way of generating the values. In this section we consider the GUIDv4 which values are drawn from the uniform distribution.</w:t>
      </w:r>
    </w:p>
    <w:p w14:paraId="4F89C2E5" w14:textId="77777777" w:rsidR="002124A7" w:rsidRPr="002124A7" w:rsidRDefault="002124A7" w:rsidP="002124A7">
      <w:r w:rsidRPr="002124A7">
        <w:t xml:space="preserve">When using the GUID, "The Problem of the last page" disappears as random page is chosen for modification, thus reducing the probability of lock contention. As the values are random – in a distributed environment the clients themselves can generate them which eases the usage in the distributed environment. </w:t>
      </w:r>
      <w:r w:rsidRPr="002124A7">
        <w:lastRenderedPageBreak/>
        <w:t>Unfortunately,  when synchronizing the multiple datasets, some policy may be required when the duplicates are found.</w:t>
      </w:r>
    </w:p>
    <w:p w14:paraId="7306A75A" w14:textId="77777777" w:rsidR="002124A7" w:rsidRPr="002124A7" w:rsidRDefault="002124A7" w:rsidP="002124A7">
      <w:r w:rsidRPr="002124A7">
        <w:t>As long as the whole dataset can be stored in main memory, the random types can be successfully used as ordering attributes. However,  when the size of the table exceeds the size of the buffer pool, it is likely that the page that is affected by the transaction is not present in the cache. This means the additional disk IO which generally requires more time than waiting on a lock as stated in "The Last Page Problem". Table 1 presents a functional comparison of the data types.</w:t>
      </w:r>
    </w:p>
    <w:p w14:paraId="614F1191" w14:textId="77777777" w:rsidR="002124A7" w:rsidRPr="002124A7" w:rsidRDefault="002124A7" w:rsidP="002124A7">
      <w:r w:rsidRPr="002124A7">
        <w:t xml:space="preserve">Table </w:t>
      </w:r>
      <w:r w:rsidRPr="002124A7">
        <w:fldChar w:fldCharType="begin"/>
      </w:r>
      <w:r w:rsidRPr="002124A7">
        <w:instrText xml:space="preserve"> SEQ Tabela \* ARABIC </w:instrText>
      </w:r>
      <w:r w:rsidRPr="002124A7">
        <w:fldChar w:fldCharType="separate"/>
      </w:r>
      <w:r w:rsidRPr="002124A7">
        <w:t>1</w:t>
      </w:r>
      <w:r w:rsidRPr="002124A7">
        <w:fldChar w:fldCharType="end"/>
      </w:r>
      <w:r w:rsidRPr="002124A7">
        <w:t>. Functional comparison of IDENTITY and GUI</w:t>
      </w:r>
    </w:p>
    <w:tbl>
      <w:tblPr>
        <w:tblStyle w:val="Tabela-Siatka"/>
        <w:tblW w:w="0" w:type="auto"/>
        <w:tblLook w:val="04A0" w:firstRow="1" w:lastRow="0" w:firstColumn="1" w:lastColumn="0" w:noHBand="0" w:noVBand="1"/>
      </w:tblPr>
      <w:tblGrid>
        <w:gridCol w:w="727"/>
        <w:gridCol w:w="3176"/>
        <w:gridCol w:w="3512"/>
      </w:tblGrid>
      <w:tr w:rsidR="002124A7" w:rsidRPr="002124A7" w14:paraId="36D307B7" w14:textId="77777777" w:rsidTr="003B0D33">
        <w:tc>
          <w:tcPr>
            <w:tcW w:w="770" w:type="dxa"/>
            <w:tcBorders>
              <w:top w:val="nil"/>
              <w:left w:val="nil"/>
            </w:tcBorders>
          </w:tcPr>
          <w:p w14:paraId="3161DAD7" w14:textId="77777777" w:rsidR="002124A7" w:rsidRPr="002124A7" w:rsidRDefault="002124A7" w:rsidP="002124A7"/>
        </w:tc>
        <w:tc>
          <w:tcPr>
            <w:tcW w:w="4050" w:type="dxa"/>
            <w:shd w:val="clear" w:color="auto" w:fill="D9D9D9" w:themeFill="background1" w:themeFillShade="D9"/>
          </w:tcPr>
          <w:p w14:paraId="12154AEA" w14:textId="77777777" w:rsidR="002124A7" w:rsidRPr="002124A7" w:rsidRDefault="002124A7" w:rsidP="002124A7">
            <w:r w:rsidRPr="002124A7">
              <w:t>IDENTITY</w:t>
            </w:r>
          </w:p>
        </w:tc>
        <w:tc>
          <w:tcPr>
            <w:tcW w:w="4576" w:type="dxa"/>
            <w:shd w:val="clear" w:color="auto" w:fill="D9D9D9" w:themeFill="background1" w:themeFillShade="D9"/>
          </w:tcPr>
          <w:p w14:paraId="55E7C08F" w14:textId="77777777" w:rsidR="002124A7" w:rsidRPr="002124A7" w:rsidRDefault="002124A7" w:rsidP="002124A7">
            <w:r w:rsidRPr="002124A7">
              <w:t>GUIDv4</w:t>
            </w:r>
          </w:p>
        </w:tc>
      </w:tr>
      <w:tr w:rsidR="002124A7" w:rsidRPr="002124A7" w14:paraId="2B08767D" w14:textId="77777777" w:rsidTr="003B0D33">
        <w:tc>
          <w:tcPr>
            <w:tcW w:w="770" w:type="dxa"/>
            <w:shd w:val="clear" w:color="auto" w:fill="D9D9D9" w:themeFill="background1" w:themeFillShade="D9"/>
            <w:vAlign w:val="center"/>
          </w:tcPr>
          <w:p w14:paraId="58DBC22F" w14:textId="77777777" w:rsidR="002124A7" w:rsidRPr="002124A7" w:rsidRDefault="002124A7" w:rsidP="002124A7">
            <w:r w:rsidRPr="002124A7">
              <w:t>Pros</w:t>
            </w:r>
          </w:p>
        </w:tc>
        <w:tc>
          <w:tcPr>
            <w:tcW w:w="4050" w:type="dxa"/>
          </w:tcPr>
          <w:p w14:paraId="01B56297" w14:textId="77777777" w:rsidR="002124A7" w:rsidRPr="002124A7" w:rsidRDefault="002124A7" w:rsidP="002124A7">
            <w:r w:rsidRPr="002124A7">
              <w:t>Last page is often in the cache, which reduces disk IO</w:t>
            </w:r>
          </w:p>
          <w:p w14:paraId="2693E258" w14:textId="77777777" w:rsidR="002124A7" w:rsidRPr="002124A7" w:rsidRDefault="002124A7" w:rsidP="002124A7">
            <w:r w:rsidRPr="002124A7">
              <w:t>Often, it is significantly smaller than GUID</w:t>
            </w:r>
          </w:p>
          <w:p w14:paraId="125F1940" w14:textId="77777777" w:rsidR="002124A7" w:rsidRPr="002124A7" w:rsidRDefault="002124A7" w:rsidP="002124A7">
            <w:r w:rsidRPr="002124A7">
              <w:t>Capabilities are extended with SEQUENCE</w:t>
            </w:r>
          </w:p>
        </w:tc>
        <w:tc>
          <w:tcPr>
            <w:tcW w:w="4576" w:type="dxa"/>
          </w:tcPr>
          <w:p w14:paraId="6558571B" w14:textId="77777777" w:rsidR="002124A7" w:rsidRPr="002124A7" w:rsidRDefault="002124A7" w:rsidP="002124A7">
            <w:r w:rsidRPr="002124A7">
              <w:t>Identifies entity in distributed DBs</w:t>
            </w:r>
          </w:p>
          <w:p w14:paraId="0912A31E" w14:textId="77777777" w:rsidR="002124A7" w:rsidRPr="002124A7" w:rsidRDefault="002124A7" w:rsidP="002124A7">
            <w:r w:rsidRPr="002124A7">
              <w:t>Prevents the lock contention at the last page</w:t>
            </w:r>
          </w:p>
        </w:tc>
      </w:tr>
      <w:tr w:rsidR="002124A7" w:rsidRPr="002124A7" w14:paraId="7C367B49" w14:textId="77777777" w:rsidTr="003B0D33">
        <w:tc>
          <w:tcPr>
            <w:tcW w:w="770" w:type="dxa"/>
            <w:shd w:val="clear" w:color="auto" w:fill="D9D9D9" w:themeFill="background1" w:themeFillShade="D9"/>
            <w:vAlign w:val="center"/>
          </w:tcPr>
          <w:p w14:paraId="7EB662E9" w14:textId="77777777" w:rsidR="002124A7" w:rsidRPr="002124A7" w:rsidRDefault="002124A7" w:rsidP="002124A7">
            <w:r w:rsidRPr="002124A7">
              <w:t>Cons</w:t>
            </w:r>
          </w:p>
        </w:tc>
        <w:tc>
          <w:tcPr>
            <w:tcW w:w="4050" w:type="dxa"/>
          </w:tcPr>
          <w:p w14:paraId="35FD8C1E" w14:textId="77777777" w:rsidR="002124A7" w:rsidRPr="002124A7" w:rsidRDefault="002124A7" w:rsidP="002124A7">
            <w:r w:rsidRPr="002124A7">
              <w:t>Generated by DB</w:t>
            </w:r>
          </w:p>
          <w:p w14:paraId="5AF51DF5" w14:textId="77777777" w:rsidR="002124A7" w:rsidRPr="002124A7" w:rsidRDefault="002124A7" w:rsidP="002124A7">
            <w:r w:rsidRPr="002124A7">
              <w:t>Does not identify entities in distributed DBs</w:t>
            </w:r>
          </w:p>
          <w:p w14:paraId="088B2FA7" w14:textId="77777777" w:rsidR="002124A7" w:rsidRPr="002124A7" w:rsidRDefault="002124A7" w:rsidP="002124A7">
            <w:r w:rsidRPr="002124A7">
              <w:t>Introduces “Last Page Problem”</w:t>
            </w:r>
          </w:p>
          <w:p w14:paraId="5EAFBF81" w14:textId="77777777" w:rsidR="002124A7" w:rsidRPr="002124A7" w:rsidRDefault="002124A7" w:rsidP="002124A7">
            <w:r w:rsidRPr="002124A7">
              <w:t>Does not prevent fragmentation of the pages</w:t>
            </w:r>
          </w:p>
          <w:p w14:paraId="1752ADA7" w14:textId="77777777" w:rsidR="002124A7" w:rsidRPr="002124A7" w:rsidRDefault="002124A7" w:rsidP="002124A7">
            <w:r w:rsidRPr="002124A7">
              <w:t>In distributed DBs the two-way synchronization requires synchronous flow</w:t>
            </w:r>
          </w:p>
        </w:tc>
        <w:tc>
          <w:tcPr>
            <w:tcW w:w="4576" w:type="dxa"/>
          </w:tcPr>
          <w:p w14:paraId="59DCA7D3" w14:textId="77777777" w:rsidR="002124A7" w:rsidRPr="002124A7" w:rsidRDefault="002124A7" w:rsidP="002124A7">
            <w:r w:rsidRPr="002124A7">
              <w:t>Drops the throughput of the DB when the dataset does not fit in the memory</w:t>
            </w:r>
          </w:p>
          <w:p w14:paraId="011F206C" w14:textId="77777777" w:rsidR="002124A7" w:rsidRPr="002124A7" w:rsidRDefault="002124A7" w:rsidP="002124A7">
            <w:r w:rsidRPr="002124A7">
              <w:t>Often, it is significantly larger than IDENTITY</w:t>
            </w:r>
          </w:p>
          <w:p w14:paraId="222B8FC0" w14:textId="77777777" w:rsidR="002124A7" w:rsidRPr="002124A7" w:rsidRDefault="002124A7" w:rsidP="002124A7">
            <w:r w:rsidRPr="002124A7">
              <w:t>In distributed DBs the synchronization may require policy of identifying duplicate entries</w:t>
            </w:r>
          </w:p>
        </w:tc>
      </w:tr>
    </w:tbl>
    <w:p w14:paraId="51249040" w14:textId="77777777" w:rsidR="002124A7" w:rsidRPr="002124A7" w:rsidRDefault="002124A7" w:rsidP="002124A7">
      <w:r w:rsidRPr="002124A7">
        <w:t>Evaluation</w:t>
      </w:r>
    </w:p>
    <w:p w14:paraId="02BEB8B3" w14:textId="77777777" w:rsidR="002124A7" w:rsidRPr="002124A7" w:rsidRDefault="002124A7" w:rsidP="002124A7">
      <w:r w:rsidRPr="002124A7">
        <w:t xml:space="preserve"> The experiments were carried out on two nodes: the first contains DB, the second simulated clients performing concurrent transactions. DB on which the test was carried out was Microsoft SQL Server 2014 – Standard Edition installed on the Windows 10 Pro 64-bit. DB node had Intel (R) Core (TM) i7-6700 CPU @ 3.40 GHz, processor with 8 GB RAM and two hard drives. In order to examine the write performance to tables with random and monotonic clustering the DB was </w:t>
      </w:r>
      <w:r w:rsidRPr="002124A7">
        <w:lastRenderedPageBreak/>
        <w:t xml:space="preserve">configured as in Table 2. The Disks were checked with </w:t>
      </w:r>
      <w:proofErr w:type="spellStart"/>
      <w:r w:rsidRPr="002124A7">
        <w:t>winsat</w:t>
      </w:r>
      <w:proofErr w:type="spellEnd"/>
      <w:r w:rsidRPr="002124A7">
        <w:t xml:space="preserve"> tool – the results are presented in Table 3. </w:t>
      </w:r>
    </w:p>
    <w:p w14:paraId="69C06F82" w14:textId="77777777" w:rsidR="002124A7" w:rsidRPr="002124A7" w:rsidRDefault="002124A7" w:rsidP="002124A7"/>
    <w:p w14:paraId="1682CF2F" w14:textId="77777777" w:rsidR="002124A7" w:rsidRPr="002124A7" w:rsidRDefault="002124A7" w:rsidP="002124A7"/>
    <w:p w14:paraId="3352F958" w14:textId="77777777" w:rsidR="002124A7" w:rsidRPr="002124A7" w:rsidRDefault="002124A7" w:rsidP="002124A7">
      <w:r w:rsidRPr="002124A7">
        <w:t>Table 2. DB configuration parameters</w:t>
      </w:r>
    </w:p>
    <w:tbl>
      <w:tblPr>
        <w:tblStyle w:val="Tabela-Siatka"/>
        <w:tblW w:w="0" w:type="auto"/>
        <w:tblLook w:val="04A0" w:firstRow="1" w:lastRow="0" w:firstColumn="1" w:lastColumn="0" w:noHBand="0" w:noVBand="1"/>
      </w:tblPr>
      <w:tblGrid>
        <w:gridCol w:w="1164"/>
        <w:gridCol w:w="874"/>
        <w:gridCol w:w="876"/>
        <w:gridCol w:w="951"/>
        <w:gridCol w:w="942"/>
        <w:gridCol w:w="960"/>
        <w:gridCol w:w="734"/>
        <w:gridCol w:w="909"/>
      </w:tblGrid>
      <w:tr w:rsidR="002124A7" w:rsidRPr="002124A7" w14:paraId="7E240FF7" w14:textId="77777777" w:rsidTr="003B0D33">
        <w:tc>
          <w:tcPr>
            <w:tcW w:w="967" w:type="dxa"/>
            <w:shd w:val="clear" w:color="auto" w:fill="D9D9D9" w:themeFill="background1" w:themeFillShade="D9"/>
          </w:tcPr>
          <w:p w14:paraId="11347273" w14:textId="77777777" w:rsidR="002124A7" w:rsidRPr="002124A7" w:rsidRDefault="002124A7" w:rsidP="002124A7">
            <w:r w:rsidRPr="002124A7">
              <w:t>Parameter</w:t>
            </w:r>
          </w:p>
        </w:tc>
        <w:tc>
          <w:tcPr>
            <w:tcW w:w="910" w:type="dxa"/>
            <w:shd w:val="clear" w:color="auto" w:fill="FFFFFF" w:themeFill="background1"/>
          </w:tcPr>
          <w:p w14:paraId="24175236" w14:textId="77777777" w:rsidR="002124A7" w:rsidRPr="002124A7" w:rsidRDefault="002124A7" w:rsidP="002124A7">
            <w:r w:rsidRPr="002124A7">
              <w:t>Max. log size</w:t>
            </w:r>
          </w:p>
        </w:tc>
        <w:tc>
          <w:tcPr>
            <w:tcW w:w="903" w:type="dxa"/>
            <w:shd w:val="clear" w:color="auto" w:fill="FFFFFF" w:themeFill="background1"/>
          </w:tcPr>
          <w:p w14:paraId="2DB9B071" w14:textId="77777777" w:rsidR="002124A7" w:rsidRPr="002124A7" w:rsidRDefault="002124A7" w:rsidP="002124A7">
            <w:r w:rsidRPr="002124A7">
              <w:t>Initial log size</w:t>
            </w:r>
          </w:p>
        </w:tc>
        <w:tc>
          <w:tcPr>
            <w:tcW w:w="1000" w:type="dxa"/>
            <w:shd w:val="clear" w:color="auto" w:fill="FFFFFF" w:themeFill="background1"/>
          </w:tcPr>
          <w:p w14:paraId="47B2BC30" w14:textId="77777777" w:rsidR="002124A7" w:rsidRPr="002124A7" w:rsidRDefault="002124A7" w:rsidP="002124A7">
            <w:r w:rsidRPr="002124A7">
              <w:t>Max. DB size</w:t>
            </w:r>
          </w:p>
        </w:tc>
        <w:tc>
          <w:tcPr>
            <w:tcW w:w="979" w:type="dxa"/>
            <w:shd w:val="clear" w:color="auto" w:fill="FFFFFF" w:themeFill="background1"/>
          </w:tcPr>
          <w:p w14:paraId="2EEA4ED0" w14:textId="77777777" w:rsidR="002124A7" w:rsidRPr="002124A7" w:rsidRDefault="002124A7" w:rsidP="002124A7">
            <w:r w:rsidRPr="002124A7">
              <w:t>Initial DB size</w:t>
            </w:r>
          </w:p>
        </w:tc>
        <w:tc>
          <w:tcPr>
            <w:tcW w:w="992" w:type="dxa"/>
            <w:shd w:val="clear" w:color="auto" w:fill="FFFFFF" w:themeFill="background1"/>
          </w:tcPr>
          <w:p w14:paraId="6DDE3F13" w14:textId="77777777" w:rsidR="002124A7" w:rsidRPr="002124A7" w:rsidRDefault="002124A7" w:rsidP="002124A7">
            <w:r w:rsidRPr="002124A7">
              <w:t>Buffer Pool size</w:t>
            </w:r>
          </w:p>
        </w:tc>
        <w:tc>
          <w:tcPr>
            <w:tcW w:w="748" w:type="dxa"/>
            <w:shd w:val="clear" w:color="auto" w:fill="FFFFFF" w:themeFill="background1"/>
          </w:tcPr>
          <w:p w14:paraId="0226C0FB" w14:textId="77777777" w:rsidR="002124A7" w:rsidRPr="002124A7" w:rsidRDefault="002124A7" w:rsidP="002124A7">
            <w:r w:rsidRPr="002124A7">
              <w:t>Page size</w:t>
            </w:r>
          </w:p>
        </w:tc>
        <w:tc>
          <w:tcPr>
            <w:tcW w:w="911" w:type="dxa"/>
            <w:shd w:val="clear" w:color="auto" w:fill="FFFFFF" w:themeFill="background1"/>
          </w:tcPr>
          <w:p w14:paraId="23C60114" w14:textId="77777777" w:rsidR="002124A7" w:rsidRPr="002124A7" w:rsidRDefault="002124A7" w:rsidP="002124A7">
            <w:r w:rsidRPr="002124A7">
              <w:t>DB threads</w:t>
            </w:r>
          </w:p>
        </w:tc>
      </w:tr>
      <w:tr w:rsidR="002124A7" w:rsidRPr="002124A7" w14:paraId="1BB7CDD0" w14:textId="77777777" w:rsidTr="003B0D33">
        <w:tc>
          <w:tcPr>
            <w:tcW w:w="967" w:type="dxa"/>
            <w:shd w:val="clear" w:color="auto" w:fill="D9D9D9" w:themeFill="background1" w:themeFillShade="D9"/>
          </w:tcPr>
          <w:p w14:paraId="4885744F" w14:textId="77777777" w:rsidR="002124A7" w:rsidRPr="002124A7" w:rsidRDefault="002124A7" w:rsidP="002124A7">
            <w:r w:rsidRPr="002124A7">
              <w:t>Value</w:t>
            </w:r>
          </w:p>
        </w:tc>
        <w:tc>
          <w:tcPr>
            <w:tcW w:w="910" w:type="dxa"/>
          </w:tcPr>
          <w:p w14:paraId="42CBE506" w14:textId="77777777" w:rsidR="002124A7" w:rsidRPr="002124A7" w:rsidRDefault="002124A7" w:rsidP="002124A7">
            <w:r w:rsidRPr="002124A7">
              <w:t xml:space="preserve">10 GB </w:t>
            </w:r>
          </w:p>
        </w:tc>
        <w:tc>
          <w:tcPr>
            <w:tcW w:w="903" w:type="dxa"/>
          </w:tcPr>
          <w:p w14:paraId="231DE75B" w14:textId="77777777" w:rsidR="002124A7" w:rsidRPr="002124A7" w:rsidRDefault="002124A7" w:rsidP="002124A7">
            <w:r w:rsidRPr="002124A7">
              <w:t>2 GB</w:t>
            </w:r>
          </w:p>
        </w:tc>
        <w:tc>
          <w:tcPr>
            <w:tcW w:w="1000" w:type="dxa"/>
          </w:tcPr>
          <w:p w14:paraId="4D414F2C" w14:textId="77777777" w:rsidR="002124A7" w:rsidRPr="002124A7" w:rsidRDefault="002124A7" w:rsidP="002124A7">
            <w:r w:rsidRPr="002124A7">
              <w:t>20 GB</w:t>
            </w:r>
          </w:p>
        </w:tc>
        <w:tc>
          <w:tcPr>
            <w:tcW w:w="979" w:type="dxa"/>
          </w:tcPr>
          <w:p w14:paraId="5D871EE7" w14:textId="77777777" w:rsidR="002124A7" w:rsidRPr="002124A7" w:rsidRDefault="002124A7" w:rsidP="002124A7">
            <w:r w:rsidRPr="002124A7">
              <w:t>2 GB</w:t>
            </w:r>
          </w:p>
        </w:tc>
        <w:tc>
          <w:tcPr>
            <w:tcW w:w="992" w:type="dxa"/>
          </w:tcPr>
          <w:p w14:paraId="23B96E8B" w14:textId="77777777" w:rsidR="002124A7" w:rsidRPr="002124A7" w:rsidRDefault="002124A7" w:rsidP="002124A7">
            <w:r w:rsidRPr="002124A7">
              <w:t>4 GB</w:t>
            </w:r>
          </w:p>
        </w:tc>
        <w:tc>
          <w:tcPr>
            <w:tcW w:w="748" w:type="dxa"/>
          </w:tcPr>
          <w:p w14:paraId="1BD2902F" w14:textId="77777777" w:rsidR="002124A7" w:rsidRPr="002124A7" w:rsidRDefault="002124A7" w:rsidP="002124A7">
            <w:r w:rsidRPr="002124A7">
              <w:t>8 kB</w:t>
            </w:r>
          </w:p>
        </w:tc>
        <w:tc>
          <w:tcPr>
            <w:tcW w:w="911" w:type="dxa"/>
          </w:tcPr>
          <w:p w14:paraId="77F20BB3" w14:textId="77777777" w:rsidR="002124A7" w:rsidRPr="002124A7" w:rsidRDefault="002124A7" w:rsidP="002124A7">
            <w:r w:rsidRPr="002124A7">
              <w:t>4</w:t>
            </w:r>
          </w:p>
        </w:tc>
      </w:tr>
    </w:tbl>
    <w:p w14:paraId="755F5ABC" w14:textId="77777777" w:rsidR="002124A7" w:rsidRPr="002124A7" w:rsidRDefault="002124A7" w:rsidP="002124A7">
      <w:r w:rsidRPr="002124A7">
        <w:t xml:space="preserve">Table 3. Referential measurement of disk performance using </w:t>
      </w:r>
      <w:proofErr w:type="spellStart"/>
      <w:r w:rsidRPr="002124A7">
        <w:t>winsat</w:t>
      </w:r>
      <w:proofErr w:type="spellEnd"/>
    </w:p>
    <w:tbl>
      <w:tblPr>
        <w:tblStyle w:val="Tabela-Siatka"/>
        <w:tblW w:w="0" w:type="auto"/>
        <w:tblLook w:val="04A0" w:firstRow="1" w:lastRow="0" w:firstColumn="1" w:lastColumn="0" w:noHBand="0" w:noVBand="1"/>
      </w:tblPr>
      <w:tblGrid>
        <w:gridCol w:w="1105"/>
        <w:gridCol w:w="992"/>
        <w:gridCol w:w="983"/>
        <w:gridCol w:w="850"/>
        <w:gridCol w:w="1111"/>
        <w:gridCol w:w="985"/>
        <w:gridCol w:w="1384"/>
      </w:tblGrid>
      <w:tr w:rsidR="002124A7" w:rsidRPr="002124A7" w14:paraId="65FD63BE" w14:textId="77777777" w:rsidTr="003B0D33">
        <w:tc>
          <w:tcPr>
            <w:tcW w:w="977" w:type="dxa"/>
            <w:shd w:val="clear" w:color="auto" w:fill="D9D9D9" w:themeFill="background1" w:themeFillShade="D9"/>
          </w:tcPr>
          <w:p w14:paraId="6628C4A6" w14:textId="77777777" w:rsidR="002124A7" w:rsidRPr="002124A7" w:rsidRDefault="002124A7" w:rsidP="002124A7">
            <w:r w:rsidRPr="002124A7">
              <w:t>Disk/Type</w:t>
            </w:r>
          </w:p>
        </w:tc>
        <w:tc>
          <w:tcPr>
            <w:tcW w:w="1003" w:type="dxa"/>
            <w:shd w:val="clear" w:color="auto" w:fill="D9D9D9" w:themeFill="background1" w:themeFillShade="D9"/>
          </w:tcPr>
          <w:p w14:paraId="450CF2F0" w14:textId="77777777" w:rsidR="002124A7" w:rsidRPr="002124A7" w:rsidRDefault="002124A7" w:rsidP="002124A7">
            <w:r w:rsidRPr="002124A7">
              <w:t>Rand 16.0 Read</w:t>
            </w:r>
          </w:p>
        </w:tc>
        <w:tc>
          <w:tcPr>
            <w:tcW w:w="992" w:type="dxa"/>
            <w:shd w:val="clear" w:color="auto" w:fill="D9D9D9" w:themeFill="background1" w:themeFillShade="D9"/>
          </w:tcPr>
          <w:p w14:paraId="1CD0CAD7" w14:textId="77777777" w:rsidR="002124A7" w:rsidRPr="002124A7" w:rsidRDefault="002124A7" w:rsidP="002124A7">
            <w:r w:rsidRPr="002124A7">
              <w:t>Seq 64.0 Read</w:t>
            </w:r>
          </w:p>
        </w:tc>
        <w:tc>
          <w:tcPr>
            <w:tcW w:w="851" w:type="dxa"/>
            <w:shd w:val="clear" w:color="auto" w:fill="D9D9D9" w:themeFill="background1" w:themeFillShade="D9"/>
          </w:tcPr>
          <w:p w14:paraId="110251EE" w14:textId="77777777" w:rsidR="002124A7" w:rsidRPr="002124A7" w:rsidRDefault="002124A7" w:rsidP="002124A7">
            <w:r w:rsidRPr="002124A7">
              <w:t>Seq 64.0 Write</w:t>
            </w:r>
          </w:p>
        </w:tc>
        <w:tc>
          <w:tcPr>
            <w:tcW w:w="1134" w:type="dxa"/>
            <w:shd w:val="clear" w:color="auto" w:fill="D9D9D9" w:themeFill="background1" w:themeFillShade="D9"/>
          </w:tcPr>
          <w:p w14:paraId="210DD74D" w14:textId="77777777" w:rsidR="002124A7" w:rsidRPr="002124A7" w:rsidRDefault="002124A7" w:rsidP="002124A7">
            <w:r w:rsidRPr="002124A7">
              <w:t xml:space="preserve">Avg. Seq Read </w:t>
            </w:r>
          </w:p>
        </w:tc>
        <w:tc>
          <w:tcPr>
            <w:tcW w:w="992" w:type="dxa"/>
            <w:shd w:val="clear" w:color="auto" w:fill="D9D9D9" w:themeFill="background1" w:themeFillShade="D9"/>
          </w:tcPr>
          <w:p w14:paraId="2B097586" w14:textId="77777777" w:rsidR="002124A7" w:rsidRPr="002124A7" w:rsidRDefault="002124A7" w:rsidP="002124A7">
            <w:r w:rsidRPr="002124A7">
              <w:t>Max. latency</w:t>
            </w:r>
          </w:p>
        </w:tc>
        <w:tc>
          <w:tcPr>
            <w:tcW w:w="1417" w:type="dxa"/>
            <w:shd w:val="clear" w:color="auto" w:fill="D9D9D9" w:themeFill="background1" w:themeFillShade="D9"/>
          </w:tcPr>
          <w:p w14:paraId="24EE5346" w14:textId="77777777" w:rsidR="002124A7" w:rsidRPr="002124A7" w:rsidRDefault="002124A7" w:rsidP="002124A7">
            <w:r w:rsidRPr="002124A7">
              <w:t>Avg. Rand Read</w:t>
            </w:r>
          </w:p>
        </w:tc>
      </w:tr>
      <w:tr w:rsidR="002124A7" w:rsidRPr="002124A7" w14:paraId="65A9F3D0" w14:textId="77777777" w:rsidTr="003B0D33">
        <w:tc>
          <w:tcPr>
            <w:tcW w:w="977" w:type="dxa"/>
          </w:tcPr>
          <w:p w14:paraId="44E85C85" w14:textId="77777777" w:rsidR="002124A7" w:rsidRPr="002124A7" w:rsidRDefault="002124A7" w:rsidP="002124A7">
            <w:r w:rsidRPr="002124A7">
              <w:t>Disk 1</w:t>
            </w:r>
          </w:p>
          <w:p w14:paraId="213234C2" w14:textId="77777777" w:rsidR="002124A7" w:rsidRPr="002124A7" w:rsidRDefault="002124A7" w:rsidP="002124A7">
            <w:r w:rsidRPr="002124A7">
              <w:t>SSD</w:t>
            </w:r>
          </w:p>
        </w:tc>
        <w:tc>
          <w:tcPr>
            <w:tcW w:w="1003" w:type="dxa"/>
          </w:tcPr>
          <w:p w14:paraId="1E1EB32C" w14:textId="77777777" w:rsidR="002124A7" w:rsidRPr="002124A7" w:rsidRDefault="002124A7" w:rsidP="002124A7">
            <w:r w:rsidRPr="002124A7">
              <w:t xml:space="preserve">164.52 MB/s </w:t>
            </w:r>
          </w:p>
        </w:tc>
        <w:tc>
          <w:tcPr>
            <w:tcW w:w="992" w:type="dxa"/>
          </w:tcPr>
          <w:p w14:paraId="1ACC5768" w14:textId="77777777" w:rsidR="002124A7" w:rsidRPr="002124A7" w:rsidRDefault="002124A7" w:rsidP="002124A7">
            <w:r w:rsidRPr="002124A7">
              <w:t>447.71 MB/s</w:t>
            </w:r>
          </w:p>
        </w:tc>
        <w:tc>
          <w:tcPr>
            <w:tcW w:w="851" w:type="dxa"/>
          </w:tcPr>
          <w:p w14:paraId="2C420201" w14:textId="77777777" w:rsidR="002124A7" w:rsidRPr="002124A7" w:rsidRDefault="002124A7" w:rsidP="002124A7">
            <w:r w:rsidRPr="002124A7">
              <w:t>357.31 MB/s</w:t>
            </w:r>
          </w:p>
        </w:tc>
        <w:tc>
          <w:tcPr>
            <w:tcW w:w="1134" w:type="dxa"/>
          </w:tcPr>
          <w:p w14:paraId="7B53B64E" w14:textId="77777777" w:rsidR="002124A7" w:rsidRPr="002124A7" w:rsidRDefault="002124A7" w:rsidP="002124A7">
            <w:r w:rsidRPr="002124A7">
              <w:t xml:space="preserve">0.169 </w:t>
            </w:r>
            <w:proofErr w:type="spellStart"/>
            <w:r w:rsidRPr="002124A7">
              <w:t>ms</w:t>
            </w:r>
            <w:proofErr w:type="spellEnd"/>
          </w:p>
        </w:tc>
        <w:tc>
          <w:tcPr>
            <w:tcW w:w="992" w:type="dxa"/>
          </w:tcPr>
          <w:p w14:paraId="5585B549" w14:textId="77777777" w:rsidR="002124A7" w:rsidRPr="002124A7" w:rsidRDefault="002124A7" w:rsidP="002124A7">
            <w:r w:rsidRPr="002124A7">
              <w:t xml:space="preserve">64.466 </w:t>
            </w:r>
            <w:proofErr w:type="spellStart"/>
            <w:r w:rsidRPr="002124A7">
              <w:t>ms</w:t>
            </w:r>
            <w:proofErr w:type="spellEnd"/>
          </w:p>
        </w:tc>
        <w:tc>
          <w:tcPr>
            <w:tcW w:w="1417" w:type="dxa"/>
          </w:tcPr>
          <w:p w14:paraId="0588A18B" w14:textId="77777777" w:rsidR="002124A7" w:rsidRPr="002124A7" w:rsidRDefault="002124A7" w:rsidP="002124A7">
            <w:r w:rsidRPr="002124A7">
              <w:t xml:space="preserve">0.186 </w:t>
            </w:r>
            <w:proofErr w:type="spellStart"/>
            <w:r w:rsidRPr="002124A7">
              <w:t>ms</w:t>
            </w:r>
            <w:proofErr w:type="spellEnd"/>
          </w:p>
        </w:tc>
      </w:tr>
      <w:tr w:rsidR="002124A7" w:rsidRPr="002124A7" w14:paraId="212D6021" w14:textId="77777777" w:rsidTr="003B0D33">
        <w:tc>
          <w:tcPr>
            <w:tcW w:w="977" w:type="dxa"/>
          </w:tcPr>
          <w:p w14:paraId="43FB53BF" w14:textId="77777777" w:rsidR="002124A7" w:rsidRPr="002124A7" w:rsidRDefault="002124A7" w:rsidP="002124A7">
            <w:r w:rsidRPr="002124A7">
              <w:t>Disk 2</w:t>
            </w:r>
          </w:p>
          <w:p w14:paraId="1BC8906B" w14:textId="77777777" w:rsidR="002124A7" w:rsidRPr="002124A7" w:rsidRDefault="002124A7" w:rsidP="002124A7">
            <w:r w:rsidRPr="002124A7">
              <w:t>HDD</w:t>
            </w:r>
          </w:p>
        </w:tc>
        <w:tc>
          <w:tcPr>
            <w:tcW w:w="1003" w:type="dxa"/>
          </w:tcPr>
          <w:p w14:paraId="78591E07" w14:textId="77777777" w:rsidR="002124A7" w:rsidRPr="002124A7" w:rsidRDefault="002124A7" w:rsidP="002124A7">
            <w:r w:rsidRPr="002124A7">
              <w:t>1.47 MB/s</w:t>
            </w:r>
          </w:p>
        </w:tc>
        <w:tc>
          <w:tcPr>
            <w:tcW w:w="992" w:type="dxa"/>
          </w:tcPr>
          <w:p w14:paraId="0DE1E57D" w14:textId="77777777" w:rsidR="002124A7" w:rsidRPr="002124A7" w:rsidRDefault="002124A7" w:rsidP="002124A7">
            <w:r w:rsidRPr="002124A7">
              <w:t>109.67 MB/s</w:t>
            </w:r>
          </w:p>
        </w:tc>
        <w:tc>
          <w:tcPr>
            <w:tcW w:w="851" w:type="dxa"/>
          </w:tcPr>
          <w:p w14:paraId="2E2D921A" w14:textId="77777777" w:rsidR="002124A7" w:rsidRPr="002124A7" w:rsidRDefault="002124A7" w:rsidP="002124A7">
            <w:r w:rsidRPr="002124A7">
              <w:t>114.47 MB/s</w:t>
            </w:r>
          </w:p>
        </w:tc>
        <w:tc>
          <w:tcPr>
            <w:tcW w:w="1134" w:type="dxa"/>
          </w:tcPr>
          <w:p w14:paraId="254AB0EF" w14:textId="77777777" w:rsidR="002124A7" w:rsidRPr="002124A7" w:rsidRDefault="002124A7" w:rsidP="002124A7">
            <w:r w:rsidRPr="002124A7">
              <w:t xml:space="preserve">5.334 </w:t>
            </w:r>
            <w:proofErr w:type="spellStart"/>
            <w:r w:rsidRPr="002124A7">
              <w:t>ms</w:t>
            </w:r>
            <w:proofErr w:type="spellEnd"/>
          </w:p>
        </w:tc>
        <w:tc>
          <w:tcPr>
            <w:tcW w:w="992" w:type="dxa"/>
          </w:tcPr>
          <w:p w14:paraId="3D729139" w14:textId="77777777" w:rsidR="002124A7" w:rsidRPr="002124A7" w:rsidRDefault="002124A7" w:rsidP="002124A7">
            <w:r w:rsidRPr="002124A7">
              <w:t xml:space="preserve">74.404 </w:t>
            </w:r>
            <w:proofErr w:type="spellStart"/>
            <w:r w:rsidRPr="002124A7">
              <w:t>ms</w:t>
            </w:r>
            <w:proofErr w:type="spellEnd"/>
          </w:p>
        </w:tc>
        <w:tc>
          <w:tcPr>
            <w:tcW w:w="1417" w:type="dxa"/>
          </w:tcPr>
          <w:p w14:paraId="6F3A0DB9" w14:textId="77777777" w:rsidR="002124A7" w:rsidRPr="002124A7" w:rsidRDefault="002124A7" w:rsidP="002124A7">
            <w:r w:rsidRPr="002124A7">
              <w:t xml:space="preserve">12.182 </w:t>
            </w:r>
            <w:proofErr w:type="spellStart"/>
            <w:r w:rsidRPr="002124A7">
              <w:t>ms</w:t>
            </w:r>
            <w:proofErr w:type="spellEnd"/>
          </w:p>
        </w:tc>
      </w:tr>
    </w:tbl>
    <w:p w14:paraId="64CD9772" w14:textId="77777777" w:rsidR="002124A7" w:rsidRPr="002124A7" w:rsidRDefault="002124A7" w:rsidP="002124A7"/>
    <w:p w14:paraId="3E37D8DD" w14:textId="77777777" w:rsidR="002124A7" w:rsidRPr="002124A7" w:rsidRDefault="002124A7" w:rsidP="002124A7">
      <w:r w:rsidRPr="002124A7">
        <w:t>The following experiments were proposed to evaluate the performance:</w:t>
      </w:r>
    </w:p>
    <w:p w14:paraId="7F877810" w14:textId="77777777" w:rsidR="002124A7" w:rsidRPr="002124A7" w:rsidRDefault="002124A7" w:rsidP="002124A7">
      <w:r w:rsidRPr="002124A7">
        <w:t>Experiment 1 – INSERT INTO performance evaluation when multiple several parallel connections are opened, assuming that the volume of data is in the buffer pool.</w:t>
      </w:r>
    </w:p>
    <w:p w14:paraId="0B15FF98" w14:textId="77777777" w:rsidR="002124A7" w:rsidRPr="002124A7" w:rsidRDefault="002124A7" w:rsidP="002124A7">
      <w:r w:rsidRPr="002124A7">
        <w:t>Experiment 2 – multi-iteration INSERT INTO performance evaluation when multiple several parallel connections are opened. After each iteration, the data is preserved in DB. Time is measured for each iteration. At some iteration the data volume will exceed the capacity of the buffer.</w:t>
      </w:r>
    </w:p>
    <w:p w14:paraId="65FB0E68" w14:textId="77777777" w:rsidR="002124A7" w:rsidRPr="002124A7" w:rsidRDefault="002124A7" w:rsidP="002124A7">
      <w:r w:rsidRPr="002124A7">
        <w:t>Experiment 3 - in which we evaluate the effectiveness of the batch load in different structures.</w:t>
      </w:r>
    </w:p>
    <w:p w14:paraId="6B64A1B7" w14:textId="77777777" w:rsidR="002124A7" w:rsidRPr="002124A7" w:rsidRDefault="002124A7" w:rsidP="002124A7">
      <w:r w:rsidRPr="002124A7">
        <w:lastRenderedPageBreak/>
        <w:t>Below in the dedicated sections will be thoroughly discussed and the results of experiments.</w:t>
      </w:r>
    </w:p>
    <w:p w14:paraId="0E9CE5F1" w14:textId="77777777" w:rsidR="002124A7" w:rsidRPr="002124A7" w:rsidRDefault="002124A7" w:rsidP="002124A7">
      <w:r w:rsidRPr="002124A7">
        <w:t>4.1 Experiment 1</w:t>
      </w:r>
    </w:p>
    <w:p w14:paraId="62616B9D" w14:textId="3EACCB2E" w:rsidR="002124A7" w:rsidRPr="002124A7" w:rsidRDefault="002124A7" w:rsidP="002124A7">
      <w:r w:rsidRPr="002124A7">
        <w:t>The first experiment examined the performance of write operations when many concurrent connections were executing the stored procedure. Pseudocode for the procedure is:</w:t>
      </w:r>
    </w:p>
    <w:p w14:paraId="4E6A43C5" w14:textId="77777777" w:rsidR="002124A7" w:rsidRPr="002124A7" w:rsidRDefault="002124A7" w:rsidP="002124A7">
      <w:r w:rsidRPr="002124A7">
        <w:t xml:space="preserve">FOR </w:t>
      </w:r>
      <w:proofErr w:type="spellStart"/>
      <w:r w:rsidRPr="002124A7">
        <w:t>i</w:t>
      </w:r>
      <w:proofErr w:type="spellEnd"/>
      <w:r w:rsidRPr="002124A7">
        <w:t xml:space="preserve"> FROM 0 TO X</w:t>
      </w:r>
    </w:p>
    <w:p w14:paraId="5DB6BF52" w14:textId="77777777" w:rsidR="002124A7" w:rsidRPr="002124A7" w:rsidRDefault="002124A7" w:rsidP="002124A7">
      <w:r w:rsidRPr="002124A7">
        <w:t>BEGIN TRANSACTION</w:t>
      </w:r>
    </w:p>
    <w:p w14:paraId="46D69610" w14:textId="77777777" w:rsidR="002124A7" w:rsidRPr="002124A7" w:rsidRDefault="002124A7" w:rsidP="002124A7">
      <w:r w:rsidRPr="002124A7">
        <w:t>INSERT INTO TABLE DEFAULT VALUES</w:t>
      </w:r>
    </w:p>
    <w:p w14:paraId="3147C585" w14:textId="77777777" w:rsidR="002124A7" w:rsidRPr="002124A7" w:rsidRDefault="002124A7" w:rsidP="002124A7">
      <w:r w:rsidRPr="002124A7">
        <w:t>COMMIT</w:t>
      </w:r>
    </w:p>
    <w:p w14:paraId="57B04D27" w14:textId="0A717BF3" w:rsidR="002124A7" w:rsidRPr="002124A7" w:rsidRDefault="002124A7" w:rsidP="002124A7">
      <w:r w:rsidRPr="002124A7">
        <w:t>END FOR</w:t>
      </w:r>
    </w:p>
    <w:p w14:paraId="218CAADC" w14:textId="77777777" w:rsidR="002124A7" w:rsidRPr="002124A7" w:rsidRDefault="002124A7" w:rsidP="002124A7">
      <w:r w:rsidRPr="002124A7">
        <w:t xml:space="preserve">Its workload simulates OLTP environment – where transactions have “point”/”by-id” </w:t>
      </w:r>
      <w:proofErr w:type="spellStart"/>
      <w:r w:rsidRPr="002124A7">
        <w:t>flavour</w:t>
      </w:r>
      <w:proofErr w:type="spellEnd"/>
      <w:r w:rsidRPr="002124A7">
        <w:t xml:space="preserve"> (insert, delete, update or read of a single row). In the experiment we defined the following variables:</w:t>
      </w:r>
    </w:p>
    <w:p w14:paraId="2C837DA9" w14:textId="77777777" w:rsidR="002124A7" w:rsidRPr="002124A7" w:rsidRDefault="002124A7" w:rsidP="002124A7">
      <w:r w:rsidRPr="002124A7">
        <w:t>Number of  parallel clients connected to the database</w:t>
      </w:r>
    </w:p>
    <w:p w14:paraId="4B7877AA" w14:textId="2C797D1C" w:rsidR="002124A7" w:rsidRPr="002124A7" w:rsidRDefault="002124A7" w:rsidP="002124A7">
      <w:r w:rsidRPr="002124A7">
        <w:t xml:space="preserve"> </w:t>
      </w:r>
      <m:oMath>
        <m:r>
          <w:rPr>
            <w:rFonts w:ascii="Cambria Math" w:hAnsi="Cambria Math"/>
          </w:rPr>
          <m:t>C≔{1, 10, 25, 50, 75, 100}</m:t>
        </m:r>
      </m:oMath>
    </w:p>
    <w:p w14:paraId="6793823B" w14:textId="77777777" w:rsidR="002124A7" w:rsidRPr="002124A7" w:rsidRDefault="002124A7" w:rsidP="002124A7">
      <w:r w:rsidRPr="002124A7">
        <w:t>Number of rows inserted into the table – among all the connections</w:t>
      </w:r>
    </w:p>
    <w:p w14:paraId="20F80A98" w14:textId="4DEFF6A3" w:rsidR="002124A7" w:rsidRPr="002124A7" w:rsidRDefault="002124A7" w:rsidP="002124A7">
      <w:r w:rsidRPr="002124A7">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0,5, 1, 2, 4</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w:p>
    <w:p w14:paraId="66BB380B" w14:textId="77777777" w:rsidR="002124A7" w:rsidRPr="002124A7" w:rsidRDefault="002124A7" w:rsidP="002124A7">
      <w:r w:rsidRPr="002124A7">
        <w:t>Width of the row (in bytes)</w:t>
      </w:r>
    </w:p>
    <w:p w14:paraId="3761DB22" w14:textId="5399F89C" w:rsidR="002124A7" w:rsidRPr="002124A7" w:rsidRDefault="002124A7" w:rsidP="002124A7">
      <m:oMathPara>
        <m:oMathParaPr>
          <m:jc m:val="left"/>
        </m:oMathParaPr>
        <m:oMath>
          <m:r>
            <w:rPr>
              <w:rFonts w:ascii="Cambria Math" w:hAnsi="Cambria Math"/>
            </w:rPr>
            <m:t>W≔{50, 104, 254, 504}</m:t>
          </m:r>
        </m:oMath>
      </m:oMathPara>
    </w:p>
    <w:p w14:paraId="402078B9" w14:textId="77777777" w:rsidR="002124A7" w:rsidRPr="002124A7" w:rsidRDefault="002124A7" w:rsidP="002124A7"/>
    <w:p w14:paraId="38C43516" w14:textId="77777777" w:rsidR="002124A7" w:rsidRPr="002124A7" w:rsidRDefault="002124A7" w:rsidP="002124A7">
      <w:r w:rsidRPr="002124A7">
        <w:t>All tests were repeated 5 times and mean time and standard deviation was calculated (in seconds) – measurements are presented in table 4.</w:t>
      </w:r>
    </w:p>
    <w:p w14:paraId="5A356BB3" w14:textId="5C99D233" w:rsidR="002124A7" w:rsidRPr="002124A7" w:rsidRDefault="002124A7" w:rsidP="002124A7">
      <w:r w:rsidRPr="002124A7">
        <w:t xml:space="preserve">In the setup when a single connection was performing inserts, we cannot indicate which solution is better – mean difference is relatively small even for the largest </w:t>
      </w:r>
      <w:r w:rsidRPr="002124A7">
        <w:lastRenderedPageBreak/>
        <w:t>volume (</w:t>
      </w:r>
      <m:oMath>
        <m:r>
          <w:rPr>
            <w:rFonts w:ascii="Cambria Math" w:hAnsi="Cambria Math"/>
          </w:rPr>
          <m:t>W</m:t>
        </m:r>
        <m:r>
          <m:rPr>
            <m:sty m:val="p"/>
          </m:rPr>
          <w:rPr>
            <w:rFonts w:ascii="Cambria Math" w:hAnsi="Cambria Math"/>
          </w:rPr>
          <m:t>=504</m:t>
        </m:r>
      </m:oMath>
      <w:r w:rsidRPr="002124A7">
        <w:t xml:space="preserve">, </w:t>
      </w:r>
      <m:oMath>
        <m:r>
          <w:rPr>
            <w:rFonts w:ascii="Cambria Math" w:hAnsi="Cambria Math"/>
          </w:rPr>
          <m:t>R</m:t>
        </m:r>
        <m:r>
          <m:rPr>
            <m:sty m:val="p"/>
          </m:rPr>
          <w:rPr>
            <w:rFonts w:ascii="Cambria Math" w:hAnsi="Cambria Math"/>
          </w:rPr>
          <m:t>=4*</m:t>
        </m:r>
        <m:sSup>
          <m:sSupPr>
            <m:ctrlPr>
              <w:rPr>
                <w:rFonts w:ascii="Cambria Math" w:hAnsi="Cambria Math"/>
              </w:rPr>
            </m:ctrlPr>
          </m:sSupPr>
          <m:e>
            <m:r>
              <w:rPr>
                <w:rFonts w:ascii="Cambria Math" w:hAnsi="Cambria Math"/>
              </w:rPr>
              <m:t>10</m:t>
            </m:r>
          </m:e>
          <m:sup>
            <m:r>
              <w:rPr>
                <w:rFonts w:ascii="Cambria Math" w:hAnsi="Cambria Math"/>
              </w:rPr>
              <m:t>6</m:t>
            </m:r>
          </m:sup>
        </m:sSup>
      </m:oMath>
      <w:r w:rsidRPr="002124A7">
        <w:t xml:space="preserve">), the relative difference equals to 8% in </w:t>
      </w:r>
      <w:proofErr w:type="spellStart"/>
      <w:r w:rsidRPr="002124A7">
        <w:t>favour</w:t>
      </w:r>
      <w:proofErr w:type="spellEnd"/>
      <w:r w:rsidRPr="002124A7">
        <w:t xml:space="preserve"> of the IDENTITY.</w:t>
      </w:r>
    </w:p>
    <w:p w14:paraId="4E71A2A5" w14:textId="77777777" w:rsidR="002124A7" w:rsidRPr="002124A7" w:rsidRDefault="002124A7" w:rsidP="002124A7">
      <w:r w:rsidRPr="002124A7">
        <w:t>The situation changes when records are inserted in parallel. In each case this leads to significant reduction of time (37% of the base time for GUID, 39% for IDENTITY). When using GUID and 10 connections in every but two cases we observe faster INSERT with relative difference at level &lt; 10%.</w:t>
      </w:r>
    </w:p>
    <w:p w14:paraId="78796E01" w14:textId="419D75DD" w:rsidR="002124A7" w:rsidRPr="002124A7" w:rsidRDefault="002124A7" w:rsidP="002124A7">
      <w:r w:rsidRPr="002124A7">
        <w:t>With 25 and more connections difference between the GUID and IDENTITY significantly differs. In case of smallest volume (</w:t>
      </w:r>
      <m:oMath>
        <m:r>
          <w:rPr>
            <w:rFonts w:ascii="Cambria Math" w:hAnsi="Cambria Math"/>
          </w:rPr>
          <m:t>W</m:t>
        </m:r>
        <m:r>
          <m:rPr>
            <m:sty m:val="p"/>
          </m:rPr>
          <w:rPr>
            <w:rFonts w:ascii="Cambria Math" w:hAnsi="Cambria Math"/>
          </w:rPr>
          <m:t>=50</m:t>
        </m:r>
      </m:oMath>
      <w:r w:rsidRPr="002124A7">
        <w:t xml:space="preserve">, </w:t>
      </w:r>
      <m:oMath>
        <m:r>
          <w:rPr>
            <w:rFonts w:ascii="Cambria Math" w:hAnsi="Cambria Math"/>
          </w:rPr>
          <m:t>R</m:t>
        </m:r>
        <m:r>
          <m:rPr>
            <m:sty m:val="p"/>
          </m:rPr>
          <w:rPr>
            <w:rFonts w:ascii="Cambria Math" w:hAnsi="Cambria Math"/>
          </w:rPr>
          <m:t>=0,5*</m:t>
        </m:r>
        <m:sSup>
          <m:sSupPr>
            <m:ctrlPr>
              <w:rPr>
                <w:rFonts w:ascii="Cambria Math" w:hAnsi="Cambria Math"/>
              </w:rPr>
            </m:ctrlPr>
          </m:sSupPr>
          <m:e>
            <m:r>
              <w:rPr>
                <w:rFonts w:ascii="Cambria Math" w:hAnsi="Cambria Math"/>
              </w:rPr>
              <m:t>10</m:t>
            </m:r>
          </m:e>
          <m:sup>
            <m:r>
              <w:rPr>
                <w:rFonts w:ascii="Cambria Math" w:hAnsi="Cambria Math"/>
              </w:rPr>
              <m:t>6</m:t>
            </m:r>
          </m:sup>
        </m:sSup>
      </m:oMath>
      <w:r w:rsidRPr="002124A7">
        <w:t>) GUID organized table finishes the task 1.48 to 2.24 times faster than IDENTITY. Similarly, the largest volume of data (</w:t>
      </w:r>
      <m:oMath>
        <m:r>
          <w:rPr>
            <w:rFonts w:ascii="Cambria Math" w:hAnsi="Cambria Math"/>
          </w:rPr>
          <m:t>W</m:t>
        </m:r>
        <m:r>
          <m:rPr>
            <m:sty m:val="p"/>
          </m:rPr>
          <w:rPr>
            <w:rFonts w:ascii="Cambria Math" w:hAnsi="Cambria Math"/>
          </w:rPr>
          <m:t>=504</m:t>
        </m:r>
      </m:oMath>
      <w:r w:rsidRPr="002124A7">
        <w:t xml:space="preserve">, </w:t>
      </w:r>
      <m:oMath>
        <m:r>
          <w:rPr>
            <w:rFonts w:ascii="Cambria Math" w:hAnsi="Cambria Math"/>
          </w:rPr>
          <m:t>R</m:t>
        </m:r>
        <m:r>
          <m:rPr>
            <m:sty m:val="p"/>
          </m:rPr>
          <w:rPr>
            <w:rFonts w:ascii="Cambria Math" w:hAnsi="Cambria Math"/>
          </w:rPr>
          <m:t>=4*</m:t>
        </m:r>
        <m:sSup>
          <m:sSupPr>
            <m:ctrlPr>
              <w:rPr>
                <w:rFonts w:ascii="Cambria Math" w:hAnsi="Cambria Math"/>
              </w:rPr>
            </m:ctrlPr>
          </m:sSupPr>
          <m:e>
            <m:r>
              <w:rPr>
                <w:rFonts w:ascii="Cambria Math" w:hAnsi="Cambria Math"/>
              </w:rPr>
              <m:t>10</m:t>
            </m:r>
          </m:e>
          <m:sup>
            <m:r>
              <w:rPr>
                <w:rFonts w:ascii="Cambria Math" w:hAnsi="Cambria Math"/>
              </w:rPr>
              <m:t>6</m:t>
            </m:r>
          </m:sup>
        </m:sSup>
      </m:oMath>
      <w:r w:rsidRPr="002124A7">
        <w:t>) can be inserted 1.24 to 1.83 times faster. The relative acceleration using 100 connections is presented in figure 5.</w:t>
      </w:r>
    </w:p>
    <w:p w14:paraId="657E02F0" w14:textId="4FCF6951" w:rsidR="002124A7" w:rsidRPr="002124A7" w:rsidRDefault="002124A7" w:rsidP="002124A7">
      <w:r w:rsidRPr="002124A7">
        <w:t>"Last Page Problem" occurs more often when the row size is small because the greater number of the transactions is trying to write to the same page. This leads to the best relative performance of GUID organized table when (</w:t>
      </w:r>
      <m:oMath>
        <m:r>
          <w:rPr>
            <w:rFonts w:ascii="Cambria Math" w:hAnsi="Cambria Math"/>
          </w:rPr>
          <m:t>W</m:t>
        </m:r>
        <m:r>
          <m:rPr>
            <m:sty m:val="p"/>
          </m:rPr>
          <w:rPr>
            <w:rFonts w:ascii="Cambria Math" w:hAnsi="Cambria Math"/>
          </w:rPr>
          <m:t>=50</m:t>
        </m:r>
      </m:oMath>
      <w:r w:rsidRPr="002124A7">
        <w:t xml:space="preserve">, </w:t>
      </w:r>
      <m:oMath>
        <m:r>
          <w:rPr>
            <w:rFonts w:ascii="Cambria Math" w:hAnsi="Cambria Math"/>
          </w:rPr>
          <m:t>R</m:t>
        </m:r>
        <m:r>
          <m:rPr>
            <m:sty m:val="p"/>
          </m:rPr>
          <w:rPr>
            <w:rFonts w:ascii="Cambria Math" w:hAnsi="Cambria Math"/>
          </w:rPr>
          <m:t>=4*</m:t>
        </m:r>
        <m:sSup>
          <m:sSupPr>
            <m:ctrlPr>
              <w:rPr>
                <w:rFonts w:ascii="Cambria Math" w:hAnsi="Cambria Math"/>
              </w:rPr>
            </m:ctrlPr>
          </m:sSupPr>
          <m:e>
            <m:r>
              <w:rPr>
                <w:rFonts w:ascii="Cambria Math" w:hAnsi="Cambria Math"/>
              </w:rPr>
              <m:t>10</m:t>
            </m:r>
          </m:e>
          <m:sup>
            <m:r>
              <w:rPr>
                <w:rFonts w:ascii="Cambria Math" w:hAnsi="Cambria Math"/>
              </w:rPr>
              <m:t>6</m:t>
            </m:r>
          </m:sup>
        </m:sSup>
      </m:oMath>
      <w:r w:rsidRPr="002124A7">
        <w:t>) – one can observe 2.5 times speed up. It should be noted that IDENTITY will not gain performance boost when more than 25 connections are used – more number of connections leads to performance drop.</w:t>
      </w:r>
    </w:p>
    <w:p w14:paraId="2E43A4A7" w14:textId="77777777" w:rsidR="002124A7" w:rsidRPr="002124A7" w:rsidRDefault="002124A7" w:rsidP="002124A7"/>
    <w:p w14:paraId="741070FC" w14:textId="77777777" w:rsidR="002124A7" w:rsidRPr="002124A7" w:rsidRDefault="002124A7" w:rsidP="002124A7"/>
    <w:p w14:paraId="35CB56FA" w14:textId="77777777" w:rsidR="002124A7" w:rsidRPr="002124A7" w:rsidRDefault="002124A7" w:rsidP="002124A7"/>
    <w:p w14:paraId="54D49028" w14:textId="77777777" w:rsidR="002124A7" w:rsidRPr="002124A7" w:rsidRDefault="002124A7" w:rsidP="002124A7"/>
    <w:p w14:paraId="79AB387A" w14:textId="77777777" w:rsidR="002124A7" w:rsidRPr="002124A7" w:rsidRDefault="002124A7" w:rsidP="002124A7">
      <w:r w:rsidRPr="002124A7">
        <w:t>Table 4. Comparison of mean time (in seconds) of INSERT operation on disk 1 for experiment 1. Standard deviation is shown in square brackets. Grey color indicates lower execution time</w:t>
      </w:r>
    </w:p>
    <w:tbl>
      <w:tblPr>
        <w:tblW w:w="7281" w:type="dxa"/>
        <w:tblLayout w:type="fixed"/>
        <w:tblLook w:val="04A0" w:firstRow="1" w:lastRow="0" w:firstColumn="1" w:lastColumn="0" w:noHBand="0" w:noVBand="1"/>
      </w:tblPr>
      <w:tblGrid>
        <w:gridCol w:w="706"/>
        <w:gridCol w:w="707"/>
        <w:gridCol w:w="114"/>
        <w:gridCol w:w="736"/>
        <w:gridCol w:w="86"/>
        <w:gridCol w:w="765"/>
        <w:gridCol w:w="57"/>
        <w:gridCol w:w="793"/>
        <w:gridCol w:w="29"/>
        <w:gridCol w:w="822"/>
        <w:gridCol w:w="822"/>
        <w:gridCol w:w="28"/>
        <w:gridCol w:w="709"/>
        <w:gridCol w:w="85"/>
        <w:gridCol w:w="822"/>
      </w:tblGrid>
      <w:tr w:rsidR="002124A7" w:rsidRPr="002124A7" w14:paraId="13369A1F" w14:textId="77777777" w:rsidTr="003B0D33">
        <w:trPr>
          <w:trHeight w:val="288"/>
        </w:trPr>
        <w:tc>
          <w:tcPr>
            <w:tcW w:w="70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8A29A61" w14:textId="77777777" w:rsidR="002124A7" w:rsidRPr="002124A7" w:rsidRDefault="002124A7" w:rsidP="002124A7">
            <w:r w:rsidRPr="002124A7">
              <w:t xml:space="preserve">Inserted </w:t>
            </w:r>
            <w:r w:rsidRPr="002124A7">
              <w:lastRenderedPageBreak/>
              <w:t>rows [R]</w:t>
            </w:r>
          </w:p>
          <w:p w14:paraId="51095108" w14:textId="77777777" w:rsidR="002124A7" w:rsidRPr="002124A7" w:rsidRDefault="002124A7" w:rsidP="002124A7"/>
        </w:tc>
        <w:tc>
          <w:tcPr>
            <w:tcW w:w="3258" w:type="dxa"/>
            <w:gridSpan w:val="7"/>
            <w:tcBorders>
              <w:top w:val="single" w:sz="4" w:space="0" w:color="auto"/>
              <w:left w:val="nil"/>
              <w:bottom w:val="single" w:sz="4" w:space="0" w:color="auto"/>
              <w:right w:val="single" w:sz="4" w:space="0" w:color="auto"/>
            </w:tcBorders>
            <w:shd w:val="clear" w:color="auto" w:fill="auto"/>
            <w:noWrap/>
            <w:vAlign w:val="bottom"/>
            <w:hideMark/>
          </w:tcPr>
          <w:p w14:paraId="6D7678EB" w14:textId="77777777" w:rsidR="002124A7" w:rsidRPr="002124A7" w:rsidRDefault="002124A7" w:rsidP="002124A7">
            <w:r w:rsidRPr="002124A7">
              <w:lastRenderedPageBreak/>
              <w:t>GUID</w:t>
            </w:r>
          </w:p>
        </w:tc>
        <w:tc>
          <w:tcPr>
            <w:tcW w:w="3317" w:type="dxa"/>
            <w:gridSpan w:val="7"/>
            <w:tcBorders>
              <w:top w:val="single" w:sz="4" w:space="0" w:color="auto"/>
              <w:left w:val="nil"/>
              <w:bottom w:val="single" w:sz="4" w:space="0" w:color="auto"/>
              <w:right w:val="single" w:sz="4" w:space="0" w:color="000000"/>
            </w:tcBorders>
            <w:shd w:val="clear" w:color="auto" w:fill="auto"/>
            <w:noWrap/>
            <w:vAlign w:val="bottom"/>
            <w:hideMark/>
          </w:tcPr>
          <w:p w14:paraId="7509C77A" w14:textId="77777777" w:rsidR="002124A7" w:rsidRPr="002124A7" w:rsidRDefault="002124A7" w:rsidP="002124A7">
            <w:r w:rsidRPr="002124A7">
              <w:t>IDENTITY</w:t>
            </w:r>
          </w:p>
        </w:tc>
      </w:tr>
      <w:tr w:rsidR="002124A7" w:rsidRPr="002124A7" w14:paraId="539401C5" w14:textId="77777777" w:rsidTr="003B0D33">
        <w:trPr>
          <w:trHeight w:val="288"/>
        </w:trPr>
        <w:tc>
          <w:tcPr>
            <w:tcW w:w="706" w:type="dxa"/>
            <w:vMerge/>
            <w:tcBorders>
              <w:top w:val="single" w:sz="4" w:space="0" w:color="auto"/>
              <w:left w:val="single" w:sz="4" w:space="0" w:color="auto"/>
              <w:bottom w:val="single" w:sz="4" w:space="0" w:color="auto"/>
              <w:right w:val="single" w:sz="4" w:space="0" w:color="auto"/>
            </w:tcBorders>
            <w:vAlign w:val="center"/>
            <w:hideMark/>
          </w:tcPr>
          <w:p w14:paraId="30C3420C" w14:textId="77777777" w:rsidR="002124A7" w:rsidRPr="002124A7" w:rsidRDefault="002124A7" w:rsidP="002124A7"/>
        </w:tc>
        <w:tc>
          <w:tcPr>
            <w:tcW w:w="3258" w:type="dxa"/>
            <w:gridSpan w:val="7"/>
            <w:tcBorders>
              <w:top w:val="single" w:sz="4" w:space="0" w:color="auto"/>
              <w:left w:val="nil"/>
              <w:bottom w:val="single" w:sz="4" w:space="0" w:color="auto"/>
              <w:right w:val="single" w:sz="4" w:space="0" w:color="auto"/>
            </w:tcBorders>
            <w:shd w:val="clear" w:color="auto" w:fill="auto"/>
            <w:noWrap/>
            <w:vAlign w:val="bottom"/>
            <w:hideMark/>
          </w:tcPr>
          <w:p w14:paraId="4DC99555" w14:textId="77777777" w:rsidR="002124A7" w:rsidRPr="002124A7" w:rsidRDefault="002124A7" w:rsidP="002124A7">
            <w:r w:rsidRPr="002124A7">
              <w:t>Row width[W]</w:t>
            </w:r>
          </w:p>
        </w:tc>
        <w:tc>
          <w:tcPr>
            <w:tcW w:w="3317" w:type="dxa"/>
            <w:gridSpan w:val="7"/>
            <w:tcBorders>
              <w:top w:val="single" w:sz="4" w:space="0" w:color="auto"/>
              <w:left w:val="nil"/>
              <w:bottom w:val="single" w:sz="4" w:space="0" w:color="auto"/>
              <w:right w:val="single" w:sz="4" w:space="0" w:color="000000"/>
            </w:tcBorders>
            <w:shd w:val="clear" w:color="auto" w:fill="auto"/>
            <w:noWrap/>
            <w:vAlign w:val="bottom"/>
            <w:hideMark/>
          </w:tcPr>
          <w:p w14:paraId="4972C8F4" w14:textId="77777777" w:rsidR="002124A7" w:rsidRPr="002124A7" w:rsidRDefault="002124A7" w:rsidP="002124A7">
            <w:r w:rsidRPr="002124A7">
              <w:t>Row width[W]</w:t>
            </w:r>
          </w:p>
        </w:tc>
      </w:tr>
      <w:tr w:rsidR="002124A7" w:rsidRPr="002124A7" w14:paraId="085688C5" w14:textId="77777777" w:rsidTr="003B0D33">
        <w:trPr>
          <w:trHeight w:val="288"/>
        </w:trPr>
        <w:tc>
          <w:tcPr>
            <w:tcW w:w="706" w:type="dxa"/>
            <w:vMerge/>
            <w:tcBorders>
              <w:top w:val="single" w:sz="4" w:space="0" w:color="auto"/>
              <w:left w:val="single" w:sz="4" w:space="0" w:color="auto"/>
              <w:bottom w:val="single" w:sz="4" w:space="0" w:color="auto"/>
              <w:right w:val="single" w:sz="4" w:space="0" w:color="auto"/>
            </w:tcBorders>
            <w:vAlign w:val="center"/>
            <w:hideMark/>
          </w:tcPr>
          <w:p w14:paraId="7014C731" w14:textId="77777777" w:rsidR="002124A7" w:rsidRPr="002124A7" w:rsidRDefault="002124A7" w:rsidP="002124A7"/>
        </w:tc>
        <w:tc>
          <w:tcPr>
            <w:tcW w:w="707" w:type="dxa"/>
            <w:tcBorders>
              <w:top w:val="nil"/>
              <w:left w:val="nil"/>
              <w:bottom w:val="single" w:sz="4" w:space="0" w:color="auto"/>
              <w:right w:val="single" w:sz="4" w:space="0" w:color="auto"/>
            </w:tcBorders>
            <w:shd w:val="clear" w:color="auto" w:fill="auto"/>
            <w:noWrap/>
            <w:vAlign w:val="center"/>
            <w:hideMark/>
          </w:tcPr>
          <w:p w14:paraId="682AA0D4" w14:textId="77777777" w:rsidR="002124A7" w:rsidRPr="002124A7" w:rsidRDefault="002124A7" w:rsidP="002124A7">
            <w:r w:rsidRPr="002124A7">
              <w:t>50</w:t>
            </w:r>
          </w:p>
        </w:tc>
        <w:tc>
          <w:tcPr>
            <w:tcW w:w="850" w:type="dxa"/>
            <w:gridSpan w:val="2"/>
            <w:tcBorders>
              <w:top w:val="nil"/>
              <w:left w:val="nil"/>
              <w:bottom w:val="single" w:sz="4" w:space="0" w:color="auto"/>
              <w:right w:val="single" w:sz="4" w:space="0" w:color="auto"/>
            </w:tcBorders>
            <w:shd w:val="clear" w:color="auto" w:fill="auto"/>
            <w:noWrap/>
            <w:vAlign w:val="center"/>
            <w:hideMark/>
          </w:tcPr>
          <w:p w14:paraId="4668D2EF" w14:textId="77777777" w:rsidR="002124A7" w:rsidRPr="002124A7" w:rsidRDefault="002124A7" w:rsidP="002124A7">
            <w:r w:rsidRPr="002124A7">
              <w:t>104</w:t>
            </w:r>
          </w:p>
        </w:tc>
        <w:tc>
          <w:tcPr>
            <w:tcW w:w="851" w:type="dxa"/>
            <w:gridSpan w:val="2"/>
            <w:tcBorders>
              <w:top w:val="nil"/>
              <w:left w:val="nil"/>
              <w:bottom w:val="single" w:sz="4" w:space="0" w:color="auto"/>
              <w:right w:val="single" w:sz="4" w:space="0" w:color="auto"/>
            </w:tcBorders>
            <w:shd w:val="clear" w:color="auto" w:fill="auto"/>
            <w:noWrap/>
            <w:vAlign w:val="center"/>
            <w:hideMark/>
          </w:tcPr>
          <w:p w14:paraId="3E710692" w14:textId="77777777" w:rsidR="002124A7" w:rsidRPr="002124A7" w:rsidRDefault="002124A7" w:rsidP="002124A7">
            <w:r w:rsidRPr="002124A7">
              <w:t>254</w:t>
            </w:r>
          </w:p>
        </w:tc>
        <w:tc>
          <w:tcPr>
            <w:tcW w:w="850" w:type="dxa"/>
            <w:gridSpan w:val="2"/>
            <w:tcBorders>
              <w:top w:val="nil"/>
              <w:left w:val="nil"/>
              <w:bottom w:val="single" w:sz="4" w:space="0" w:color="auto"/>
              <w:right w:val="single" w:sz="4" w:space="0" w:color="auto"/>
            </w:tcBorders>
            <w:shd w:val="clear" w:color="auto" w:fill="auto"/>
            <w:noWrap/>
            <w:vAlign w:val="center"/>
            <w:hideMark/>
          </w:tcPr>
          <w:p w14:paraId="1115F086" w14:textId="77777777" w:rsidR="002124A7" w:rsidRPr="002124A7" w:rsidRDefault="002124A7" w:rsidP="002124A7">
            <w:r w:rsidRPr="002124A7">
              <w:t>504</w:t>
            </w:r>
          </w:p>
        </w:tc>
        <w:tc>
          <w:tcPr>
            <w:tcW w:w="851" w:type="dxa"/>
            <w:gridSpan w:val="2"/>
            <w:tcBorders>
              <w:top w:val="nil"/>
              <w:left w:val="nil"/>
              <w:bottom w:val="single" w:sz="4" w:space="0" w:color="auto"/>
              <w:right w:val="single" w:sz="4" w:space="0" w:color="auto"/>
            </w:tcBorders>
            <w:shd w:val="clear" w:color="auto" w:fill="auto"/>
            <w:noWrap/>
            <w:vAlign w:val="center"/>
            <w:hideMark/>
          </w:tcPr>
          <w:p w14:paraId="11B90439" w14:textId="77777777" w:rsidR="002124A7" w:rsidRPr="002124A7" w:rsidRDefault="002124A7" w:rsidP="002124A7">
            <w:r w:rsidRPr="002124A7">
              <w:t>50</w:t>
            </w:r>
          </w:p>
        </w:tc>
        <w:tc>
          <w:tcPr>
            <w:tcW w:w="850" w:type="dxa"/>
            <w:gridSpan w:val="2"/>
            <w:tcBorders>
              <w:top w:val="nil"/>
              <w:left w:val="nil"/>
              <w:bottom w:val="single" w:sz="4" w:space="0" w:color="auto"/>
              <w:right w:val="single" w:sz="4" w:space="0" w:color="auto"/>
            </w:tcBorders>
            <w:shd w:val="clear" w:color="auto" w:fill="auto"/>
            <w:noWrap/>
            <w:vAlign w:val="center"/>
            <w:hideMark/>
          </w:tcPr>
          <w:p w14:paraId="01E3B363" w14:textId="77777777" w:rsidR="002124A7" w:rsidRPr="002124A7" w:rsidRDefault="002124A7" w:rsidP="002124A7">
            <w:r w:rsidRPr="002124A7">
              <w:t>104</w:t>
            </w:r>
          </w:p>
        </w:tc>
        <w:tc>
          <w:tcPr>
            <w:tcW w:w="709" w:type="dxa"/>
            <w:tcBorders>
              <w:top w:val="nil"/>
              <w:left w:val="nil"/>
              <w:bottom w:val="single" w:sz="4" w:space="0" w:color="auto"/>
              <w:right w:val="single" w:sz="4" w:space="0" w:color="auto"/>
            </w:tcBorders>
            <w:shd w:val="clear" w:color="auto" w:fill="auto"/>
            <w:noWrap/>
            <w:vAlign w:val="center"/>
            <w:hideMark/>
          </w:tcPr>
          <w:p w14:paraId="176584AE" w14:textId="77777777" w:rsidR="002124A7" w:rsidRPr="002124A7" w:rsidRDefault="002124A7" w:rsidP="002124A7">
            <w:r w:rsidRPr="002124A7">
              <w:t>254</w:t>
            </w:r>
          </w:p>
        </w:tc>
        <w:tc>
          <w:tcPr>
            <w:tcW w:w="907" w:type="dxa"/>
            <w:gridSpan w:val="2"/>
            <w:tcBorders>
              <w:top w:val="nil"/>
              <w:left w:val="nil"/>
              <w:bottom w:val="single" w:sz="4" w:space="0" w:color="auto"/>
              <w:right w:val="single" w:sz="4" w:space="0" w:color="auto"/>
            </w:tcBorders>
            <w:shd w:val="clear" w:color="auto" w:fill="auto"/>
            <w:noWrap/>
            <w:vAlign w:val="center"/>
            <w:hideMark/>
          </w:tcPr>
          <w:p w14:paraId="2C9FC508" w14:textId="77777777" w:rsidR="002124A7" w:rsidRPr="002124A7" w:rsidRDefault="002124A7" w:rsidP="002124A7">
            <w:r w:rsidRPr="002124A7">
              <w:t>504</w:t>
            </w:r>
          </w:p>
        </w:tc>
      </w:tr>
      <w:tr w:rsidR="002124A7" w:rsidRPr="002124A7" w14:paraId="0810CFA2" w14:textId="77777777" w:rsidTr="003B0D33">
        <w:trPr>
          <w:trHeight w:val="98"/>
        </w:trPr>
        <w:tc>
          <w:tcPr>
            <w:tcW w:w="706" w:type="dxa"/>
            <w:vMerge/>
            <w:tcBorders>
              <w:top w:val="single" w:sz="4" w:space="0" w:color="auto"/>
              <w:left w:val="single" w:sz="4" w:space="0" w:color="auto"/>
              <w:bottom w:val="single" w:sz="4" w:space="0" w:color="auto"/>
              <w:right w:val="single" w:sz="4" w:space="0" w:color="auto"/>
            </w:tcBorders>
            <w:vAlign w:val="center"/>
            <w:hideMark/>
          </w:tcPr>
          <w:p w14:paraId="7AC99E44" w14:textId="77777777" w:rsidR="002124A7" w:rsidRPr="002124A7" w:rsidRDefault="002124A7" w:rsidP="002124A7"/>
        </w:tc>
        <w:tc>
          <w:tcPr>
            <w:tcW w:w="6575"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23C99974" w14:textId="77777777" w:rsidR="002124A7" w:rsidRPr="002124A7" w:rsidRDefault="002124A7" w:rsidP="002124A7">
            <w:r w:rsidRPr="002124A7">
              <w:t>Connection: 1</w:t>
            </w:r>
          </w:p>
        </w:tc>
      </w:tr>
      <w:tr w:rsidR="002124A7" w:rsidRPr="002124A7" w14:paraId="625300AC"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07FA4130" w14:textId="77777777" w:rsidR="002124A7" w:rsidRPr="002124A7" w:rsidRDefault="002124A7" w:rsidP="002124A7">
            <w:r w:rsidRPr="002124A7">
              <w:t xml:space="preserve"> 500000</w:t>
            </w:r>
          </w:p>
        </w:tc>
        <w:tc>
          <w:tcPr>
            <w:tcW w:w="821" w:type="dxa"/>
            <w:gridSpan w:val="2"/>
            <w:tcBorders>
              <w:top w:val="nil"/>
              <w:left w:val="nil"/>
              <w:bottom w:val="single" w:sz="4" w:space="0" w:color="auto"/>
              <w:right w:val="single" w:sz="4" w:space="0" w:color="auto"/>
            </w:tcBorders>
            <w:shd w:val="clear" w:color="000000" w:fill="FFFFFF"/>
            <w:noWrap/>
            <w:vAlign w:val="center"/>
            <w:hideMark/>
          </w:tcPr>
          <w:p w14:paraId="26A37EEB" w14:textId="77777777" w:rsidR="002124A7" w:rsidRPr="002124A7" w:rsidRDefault="002124A7" w:rsidP="002124A7">
            <w:r w:rsidRPr="002124A7">
              <w:t>36 [1.1]</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948C4DA" w14:textId="77777777" w:rsidR="002124A7" w:rsidRPr="002124A7" w:rsidRDefault="002124A7" w:rsidP="002124A7">
            <w:r w:rsidRPr="002124A7">
              <w:t>35.3 [0.6]</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7B4C3FA" w14:textId="77777777" w:rsidR="002124A7" w:rsidRPr="002124A7" w:rsidRDefault="002124A7" w:rsidP="002124A7">
            <w:r w:rsidRPr="002124A7">
              <w:t>38.3 [1.9]</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5CCF0D0F" w14:textId="77777777" w:rsidR="002124A7" w:rsidRPr="002124A7" w:rsidRDefault="002124A7" w:rsidP="002124A7">
            <w:r w:rsidRPr="002124A7">
              <w:t>36.8 [1.2]</w:t>
            </w:r>
          </w:p>
        </w:tc>
        <w:tc>
          <w:tcPr>
            <w:tcW w:w="822" w:type="dxa"/>
            <w:tcBorders>
              <w:top w:val="nil"/>
              <w:left w:val="nil"/>
              <w:bottom w:val="single" w:sz="4" w:space="0" w:color="auto"/>
              <w:right w:val="single" w:sz="4" w:space="0" w:color="auto"/>
            </w:tcBorders>
            <w:shd w:val="clear" w:color="000000" w:fill="D9D9D9"/>
            <w:noWrap/>
            <w:vAlign w:val="center"/>
            <w:hideMark/>
          </w:tcPr>
          <w:p w14:paraId="0E34DDFB" w14:textId="77777777" w:rsidR="002124A7" w:rsidRPr="002124A7" w:rsidRDefault="002124A7" w:rsidP="002124A7">
            <w:r w:rsidRPr="002124A7">
              <w:t>34.5 [0.4]</w:t>
            </w:r>
          </w:p>
        </w:tc>
        <w:tc>
          <w:tcPr>
            <w:tcW w:w="822" w:type="dxa"/>
            <w:tcBorders>
              <w:top w:val="nil"/>
              <w:left w:val="nil"/>
              <w:bottom w:val="single" w:sz="4" w:space="0" w:color="auto"/>
              <w:right w:val="single" w:sz="4" w:space="0" w:color="auto"/>
            </w:tcBorders>
            <w:shd w:val="clear" w:color="000000" w:fill="FFFFFF"/>
            <w:noWrap/>
            <w:vAlign w:val="center"/>
            <w:hideMark/>
          </w:tcPr>
          <w:p w14:paraId="1D349E62" w14:textId="77777777" w:rsidR="002124A7" w:rsidRPr="002124A7" w:rsidRDefault="002124A7" w:rsidP="002124A7">
            <w:r w:rsidRPr="002124A7">
              <w:t>36.4 [0.6]</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06ACD1EC" w14:textId="77777777" w:rsidR="002124A7" w:rsidRPr="002124A7" w:rsidRDefault="002124A7" w:rsidP="002124A7">
            <w:r w:rsidRPr="002124A7">
              <w:t>38.9 [0.8]</w:t>
            </w:r>
          </w:p>
        </w:tc>
        <w:tc>
          <w:tcPr>
            <w:tcW w:w="822" w:type="dxa"/>
            <w:tcBorders>
              <w:top w:val="nil"/>
              <w:left w:val="nil"/>
              <w:bottom w:val="single" w:sz="4" w:space="0" w:color="auto"/>
              <w:right w:val="single" w:sz="4" w:space="0" w:color="auto"/>
            </w:tcBorders>
            <w:shd w:val="clear" w:color="000000" w:fill="D9D9D9"/>
            <w:noWrap/>
            <w:vAlign w:val="center"/>
            <w:hideMark/>
          </w:tcPr>
          <w:p w14:paraId="2EFE06AE" w14:textId="77777777" w:rsidR="002124A7" w:rsidRPr="002124A7" w:rsidRDefault="002124A7" w:rsidP="002124A7">
            <w:r w:rsidRPr="002124A7">
              <w:t>35.9 [0.9]</w:t>
            </w:r>
          </w:p>
        </w:tc>
      </w:tr>
      <w:tr w:rsidR="002124A7" w:rsidRPr="002124A7" w14:paraId="078737E2"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254DC0EB" w14:textId="77777777" w:rsidR="002124A7" w:rsidRPr="002124A7" w:rsidRDefault="002124A7" w:rsidP="002124A7">
            <w:r w:rsidRPr="002124A7">
              <w:t>1000000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32EEC992" w14:textId="77777777" w:rsidR="002124A7" w:rsidRPr="002124A7" w:rsidRDefault="002124A7" w:rsidP="002124A7">
            <w:r w:rsidRPr="002124A7">
              <w:t>69.1 [1.3]</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0DB7A37C" w14:textId="77777777" w:rsidR="002124A7" w:rsidRPr="002124A7" w:rsidRDefault="002124A7" w:rsidP="002124A7">
            <w:r w:rsidRPr="002124A7">
              <w:t>72.8 [1.7]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59077D6C" w14:textId="77777777" w:rsidR="002124A7" w:rsidRPr="002124A7" w:rsidRDefault="002124A7" w:rsidP="002124A7">
            <w:r w:rsidRPr="002124A7">
              <w:t>76.5 [2.5]</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0F638CFA" w14:textId="77777777" w:rsidR="002124A7" w:rsidRPr="002124A7" w:rsidRDefault="002124A7" w:rsidP="002124A7">
            <w:r w:rsidRPr="002124A7">
              <w:t>73.9 [1.4]</w:t>
            </w:r>
          </w:p>
        </w:tc>
        <w:tc>
          <w:tcPr>
            <w:tcW w:w="822" w:type="dxa"/>
            <w:tcBorders>
              <w:top w:val="nil"/>
              <w:left w:val="nil"/>
              <w:bottom w:val="single" w:sz="4" w:space="0" w:color="auto"/>
              <w:right w:val="single" w:sz="4" w:space="0" w:color="auto"/>
            </w:tcBorders>
            <w:shd w:val="clear" w:color="000000" w:fill="FFFFFF"/>
            <w:noWrap/>
            <w:vAlign w:val="center"/>
            <w:hideMark/>
          </w:tcPr>
          <w:p w14:paraId="79240625" w14:textId="77777777" w:rsidR="002124A7" w:rsidRPr="002124A7" w:rsidRDefault="002124A7" w:rsidP="002124A7">
            <w:r w:rsidRPr="002124A7">
              <w:t>69.9 [0.5]</w:t>
            </w:r>
          </w:p>
        </w:tc>
        <w:tc>
          <w:tcPr>
            <w:tcW w:w="822" w:type="dxa"/>
            <w:tcBorders>
              <w:top w:val="nil"/>
              <w:left w:val="nil"/>
              <w:bottom w:val="single" w:sz="4" w:space="0" w:color="auto"/>
              <w:right w:val="single" w:sz="4" w:space="0" w:color="auto"/>
            </w:tcBorders>
            <w:shd w:val="clear" w:color="000000" w:fill="D9D9D9"/>
            <w:noWrap/>
            <w:vAlign w:val="center"/>
            <w:hideMark/>
          </w:tcPr>
          <w:p w14:paraId="760CA389" w14:textId="77777777" w:rsidR="002124A7" w:rsidRPr="002124A7" w:rsidRDefault="002124A7" w:rsidP="002124A7">
            <w:r w:rsidRPr="002124A7">
              <w:t>71.9 [1.7]</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5DEAC6C3" w14:textId="77777777" w:rsidR="002124A7" w:rsidRPr="002124A7" w:rsidRDefault="002124A7" w:rsidP="002124A7">
            <w:r w:rsidRPr="002124A7">
              <w:t>77.6 [3.4]</w:t>
            </w:r>
          </w:p>
        </w:tc>
        <w:tc>
          <w:tcPr>
            <w:tcW w:w="822" w:type="dxa"/>
            <w:tcBorders>
              <w:top w:val="nil"/>
              <w:left w:val="nil"/>
              <w:bottom w:val="single" w:sz="4" w:space="0" w:color="auto"/>
              <w:right w:val="single" w:sz="4" w:space="0" w:color="auto"/>
            </w:tcBorders>
            <w:shd w:val="clear" w:color="000000" w:fill="D9D9D9"/>
            <w:noWrap/>
            <w:vAlign w:val="center"/>
            <w:hideMark/>
          </w:tcPr>
          <w:p w14:paraId="12D81AC2" w14:textId="77777777" w:rsidR="002124A7" w:rsidRPr="002124A7" w:rsidRDefault="002124A7" w:rsidP="002124A7">
            <w:r w:rsidRPr="002124A7">
              <w:t>71.2 [1.7]</w:t>
            </w:r>
          </w:p>
        </w:tc>
      </w:tr>
      <w:tr w:rsidR="002124A7" w:rsidRPr="002124A7" w14:paraId="51863826"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69777D71" w14:textId="77777777" w:rsidR="002124A7" w:rsidRPr="002124A7" w:rsidRDefault="002124A7" w:rsidP="002124A7">
            <w:r w:rsidRPr="002124A7">
              <w:t>2000000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28143590" w14:textId="77777777" w:rsidR="002124A7" w:rsidRPr="002124A7" w:rsidRDefault="002124A7" w:rsidP="002124A7">
            <w:r w:rsidRPr="002124A7">
              <w:t>138.6 [1.2]</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2A57A32A" w14:textId="77777777" w:rsidR="002124A7" w:rsidRPr="002124A7" w:rsidRDefault="002124A7" w:rsidP="002124A7">
            <w:r w:rsidRPr="002124A7">
              <w:t>149.3 [3.5]</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7F1B5187" w14:textId="77777777" w:rsidR="002124A7" w:rsidRPr="002124A7" w:rsidRDefault="002124A7" w:rsidP="002124A7">
            <w:r w:rsidRPr="002124A7">
              <w:t>147.2 [5.5]</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5613AEFD" w14:textId="77777777" w:rsidR="002124A7" w:rsidRPr="002124A7" w:rsidRDefault="002124A7" w:rsidP="002124A7">
            <w:r w:rsidRPr="002124A7">
              <w:t>150.5 [2.4]</w:t>
            </w:r>
          </w:p>
        </w:tc>
        <w:tc>
          <w:tcPr>
            <w:tcW w:w="822" w:type="dxa"/>
            <w:tcBorders>
              <w:top w:val="nil"/>
              <w:left w:val="nil"/>
              <w:bottom w:val="single" w:sz="4" w:space="0" w:color="auto"/>
              <w:right w:val="single" w:sz="4" w:space="0" w:color="auto"/>
            </w:tcBorders>
            <w:shd w:val="clear" w:color="000000" w:fill="FFFFFF"/>
            <w:noWrap/>
            <w:vAlign w:val="center"/>
            <w:hideMark/>
          </w:tcPr>
          <w:p w14:paraId="4C2CFEFE" w14:textId="77777777" w:rsidR="002124A7" w:rsidRPr="002124A7" w:rsidRDefault="002124A7" w:rsidP="002124A7">
            <w:r w:rsidRPr="002124A7">
              <w:t>140.3 [1.6]</w:t>
            </w:r>
          </w:p>
        </w:tc>
        <w:tc>
          <w:tcPr>
            <w:tcW w:w="822" w:type="dxa"/>
            <w:tcBorders>
              <w:top w:val="nil"/>
              <w:left w:val="nil"/>
              <w:bottom w:val="single" w:sz="4" w:space="0" w:color="auto"/>
              <w:right w:val="single" w:sz="4" w:space="0" w:color="auto"/>
            </w:tcBorders>
            <w:shd w:val="clear" w:color="000000" w:fill="D9D9D9"/>
            <w:noWrap/>
            <w:vAlign w:val="center"/>
            <w:hideMark/>
          </w:tcPr>
          <w:p w14:paraId="753F435E" w14:textId="77777777" w:rsidR="002124A7" w:rsidRPr="002124A7" w:rsidRDefault="002124A7" w:rsidP="002124A7">
            <w:r w:rsidRPr="002124A7">
              <w:t>147.3 [6.3]</w:t>
            </w:r>
          </w:p>
        </w:tc>
        <w:tc>
          <w:tcPr>
            <w:tcW w:w="822" w:type="dxa"/>
            <w:gridSpan w:val="3"/>
            <w:tcBorders>
              <w:top w:val="nil"/>
              <w:left w:val="nil"/>
              <w:bottom w:val="single" w:sz="4" w:space="0" w:color="auto"/>
              <w:right w:val="single" w:sz="4" w:space="0" w:color="auto"/>
            </w:tcBorders>
            <w:shd w:val="clear" w:color="000000" w:fill="D9D9D9"/>
            <w:noWrap/>
            <w:vAlign w:val="center"/>
            <w:hideMark/>
          </w:tcPr>
          <w:p w14:paraId="170858F9" w14:textId="77777777" w:rsidR="002124A7" w:rsidRPr="002124A7" w:rsidRDefault="002124A7" w:rsidP="002124A7">
            <w:r w:rsidRPr="002124A7">
              <w:t>144.9 [3.3]</w:t>
            </w:r>
          </w:p>
        </w:tc>
        <w:tc>
          <w:tcPr>
            <w:tcW w:w="822" w:type="dxa"/>
            <w:tcBorders>
              <w:top w:val="nil"/>
              <w:left w:val="nil"/>
              <w:bottom w:val="single" w:sz="4" w:space="0" w:color="auto"/>
              <w:right w:val="single" w:sz="4" w:space="0" w:color="auto"/>
            </w:tcBorders>
            <w:shd w:val="clear" w:color="000000" w:fill="D9D9D9"/>
            <w:noWrap/>
            <w:vAlign w:val="center"/>
            <w:hideMark/>
          </w:tcPr>
          <w:p w14:paraId="364A0A9F" w14:textId="77777777" w:rsidR="002124A7" w:rsidRPr="002124A7" w:rsidRDefault="002124A7" w:rsidP="002124A7">
            <w:r w:rsidRPr="002124A7">
              <w:t>142.4 [3.5]</w:t>
            </w:r>
          </w:p>
        </w:tc>
      </w:tr>
      <w:tr w:rsidR="002124A7" w:rsidRPr="002124A7" w14:paraId="35F14C14"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2524E119" w14:textId="77777777" w:rsidR="002124A7" w:rsidRPr="002124A7" w:rsidRDefault="002124A7" w:rsidP="002124A7">
            <w:r w:rsidRPr="002124A7">
              <w:t>4000000</w:t>
            </w:r>
          </w:p>
        </w:tc>
        <w:tc>
          <w:tcPr>
            <w:tcW w:w="821" w:type="dxa"/>
            <w:gridSpan w:val="2"/>
            <w:tcBorders>
              <w:top w:val="nil"/>
              <w:left w:val="nil"/>
              <w:bottom w:val="single" w:sz="4" w:space="0" w:color="auto"/>
              <w:right w:val="single" w:sz="4" w:space="0" w:color="auto"/>
            </w:tcBorders>
            <w:shd w:val="clear" w:color="000000" w:fill="FFFFFF"/>
            <w:noWrap/>
            <w:vAlign w:val="center"/>
            <w:hideMark/>
          </w:tcPr>
          <w:p w14:paraId="12DC4703" w14:textId="77777777" w:rsidR="002124A7" w:rsidRPr="002124A7" w:rsidRDefault="002124A7" w:rsidP="002124A7">
            <w:r w:rsidRPr="002124A7">
              <w:t>290.8 [6.7]</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279D0A25" w14:textId="77777777" w:rsidR="002124A7" w:rsidRPr="002124A7" w:rsidRDefault="002124A7" w:rsidP="002124A7">
            <w:r w:rsidRPr="002124A7">
              <w:t>293.6 [3.6]</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4E9AEEEE" w14:textId="77777777" w:rsidR="002124A7" w:rsidRPr="002124A7" w:rsidRDefault="002124A7" w:rsidP="002124A7">
            <w:r w:rsidRPr="002124A7">
              <w:t>293.8 [5.2]</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28CCF0DC" w14:textId="77777777" w:rsidR="002124A7" w:rsidRPr="002124A7" w:rsidRDefault="002124A7" w:rsidP="002124A7">
            <w:r w:rsidRPr="002124A7">
              <w:t>312.7 [5.9]</w:t>
            </w:r>
          </w:p>
        </w:tc>
        <w:tc>
          <w:tcPr>
            <w:tcW w:w="822" w:type="dxa"/>
            <w:tcBorders>
              <w:top w:val="nil"/>
              <w:left w:val="nil"/>
              <w:bottom w:val="single" w:sz="4" w:space="0" w:color="auto"/>
              <w:right w:val="single" w:sz="4" w:space="0" w:color="auto"/>
            </w:tcBorders>
            <w:shd w:val="clear" w:color="000000" w:fill="D9D9D9"/>
            <w:noWrap/>
            <w:vAlign w:val="center"/>
            <w:hideMark/>
          </w:tcPr>
          <w:p w14:paraId="5940FDF0" w14:textId="77777777" w:rsidR="002124A7" w:rsidRPr="002124A7" w:rsidRDefault="002124A7" w:rsidP="002124A7">
            <w:r w:rsidRPr="002124A7">
              <w:t>288.7 [8.3]</w:t>
            </w:r>
          </w:p>
        </w:tc>
        <w:tc>
          <w:tcPr>
            <w:tcW w:w="822" w:type="dxa"/>
            <w:tcBorders>
              <w:top w:val="nil"/>
              <w:left w:val="nil"/>
              <w:bottom w:val="single" w:sz="4" w:space="0" w:color="auto"/>
              <w:right w:val="single" w:sz="4" w:space="0" w:color="auto"/>
            </w:tcBorders>
            <w:shd w:val="clear" w:color="000000" w:fill="D9D9D9"/>
            <w:noWrap/>
            <w:vAlign w:val="center"/>
            <w:hideMark/>
          </w:tcPr>
          <w:p w14:paraId="2D5ACE1C" w14:textId="77777777" w:rsidR="002124A7" w:rsidRPr="002124A7" w:rsidRDefault="002124A7" w:rsidP="002124A7">
            <w:r w:rsidRPr="002124A7">
              <w:t>291.3 [7.7]</w:t>
            </w:r>
          </w:p>
        </w:tc>
        <w:tc>
          <w:tcPr>
            <w:tcW w:w="822" w:type="dxa"/>
            <w:gridSpan w:val="3"/>
            <w:tcBorders>
              <w:top w:val="nil"/>
              <w:left w:val="nil"/>
              <w:bottom w:val="single" w:sz="4" w:space="0" w:color="auto"/>
              <w:right w:val="single" w:sz="4" w:space="0" w:color="auto"/>
            </w:tcBorders>
            <w:shd w:val="clear" w:color="000000" w:fill="D9D9D9"/>
            <w:noWrap/>
            <w:vAlign w:val="center"/>
            <w:hideMark/>
          </w:tcPr>
          <w:p w14:paraId="0FA1CD8F" w14:textId="77777777" w:rsidR="002124A7" w:rsidRPr="002124A7" w:rsidRDefault="002124A7" w:rsidP="002124A7">
            <w:r w:rsidRPr="002124A7">
              <w:t>286.7 [6.5]</w:t>
            </w:r>
          </w:p>
        </w:tc>
        <w:tc>
          <w:tcPr>
            <w:tcW w:w="822" w:type="dxa"/>
            <w:tcBorders>
              <w:top w:val="nil"/>
              <w:left w:val="nil"/>
              <w:bottom w:val="single" w:sz="4" w:space="0" w:color="auto"/>
              <w:right w:val="single" w:sz="4" w:space="0" w:color="auto"/>
            </w:tcBorders>
            <w:shd w:val="clear" w:color="000000" w:fill="D9D9D9"/>
            <w:noWrap/>
            <w:vAlign w:val="center"/>
            <w:hideMark/>
          </w:tcPr>
          <w:p w14:paraId="4D57A211" w14:textId="77777777" w:rsidR="002124A7" w:rsidRPr="002124A7" w:rsidRDefault="002124A7" w:rsidP="002124A7">
            <w:r w:rsidRPr="002124A7">
              <w:t>288.1 [9.8]</w:t>
            </w:r>
          </w:p>
        </w:tc>
      </w:tr>
      <w:tr w:rsidR="002124A7" w:rsidRPr="002124A7" w14:paraId="64310C52" w14:textId="77777777" w:rsidTr="003B0D33">
        <w:trPr>
          <w:trHeight w:val="147"/>
        </w:trPr>
        <w:tc>
          <w:tcPr>
            <w:tcW w:w="706"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0500764F" w14:textId="77777777" w:rsidR="002124A7" w:rsidRPr="002124A7" w:rsidRDefault="002124A7" w:rsidP="002124A7">
            <w:r w:rsidRPr="002124A7">
              <w:t> </w:t>
            </w:r>
          </w:p>
        </w:tc>
        <w:tc>
          <w:tcPr>
            <w:tcW w:w="6575"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7DC75C68" w14:textId="77777777" w:rsidR="002124A7" w:rsidRPr="002124A7" w:rsidRDefault="002124A7" w:rsidP="002124A7">
            <w:r w:rsidRPr="002124A7">
              <w:t>Connections: 10</w:t>
            </w:r>
          </w:p>
        </w:tc>
      </w:tr>
      <w:tr w:rsidR="002124A7" w:rsidRPr="002124A7" w14:paraId="10CED657" w14:textId="77777777" w:rsidTr="003B0D33">
        <w:trPr>
          <w:trHeight w:val="94"/>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8B2A072" w14:textId="77777777" w:rsidR="002124A7" w:rsidRPr="002124A7" w:rsidRDefault="002124A7" w:rsidP="002124A7">
            <w:r w:rsidRPr="002124A7">
              <w:t xml:space="preserve"> 500000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07C21C85" w14:textId="77777777" w:rsidR="002124A7" w:rsidRPr="002124A7" w:rsidRDefault="002124A7" w:rsidP="002124A7">
            <w:r w:rsidRPr="002124A7">
              <w:t>10.5 [0.3]</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CCCCB65" w14:textId="77777777" w:rsidR="002124A7" w:rsidRPr="002124A7" w:rsidRDefault="002124A7" w:rsidP="002124A7">
            <w:r w:rsidRPr="002124A7">
              <w:t>10.8 [0.4]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17A3BA8F" w14:textId="77777777" w:rsidR="002124A7" w:rsidRPr="002124A7" w:rsidRDefault="002124A7" w:rsidP="002124A7">
            <w:r w:rsidRPr="002124A7">
              <w:t>12.2 [1.7]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F38C3C1" w14:textId="77777777" w:rsidR="002124A7" w:rsidRPr="002124A7" w:rsidRDefault="002124A7" w:rsidP="002124A7">
            <w:r w:rsidRPr="002124A7">
              <w:t>12.9 [1]</w:t>
            </w:r>
          </w:p>
        </w:tc>
        <w:tc>
          <w:tcPr>
            <w:tcW w:w="822" w:type="dxa"/>
            <w:tcBorders>
              <w:top w:val="nil"/>
              <w:left w:val="nil"/>
              <w:bottom w:val="single" w:sz="4" w:space="0" w:color="auto"/>
              <w:right w:val="single" w:sz="4" w:space="0" w:color="auto"/>
            </w:tcBorders>
            <w:shd w:val="clear" w:color="000000" w:fill="FFFFFF"/>
            <w:noWrap/>
            <w:vAlign w:val="center"/>
            <w:hideMark/>
          </w:tcPr>
          <w:p w14:paraId="3FBAD214" w14:textId="77777777" w:rsidR="002124A7" w:rsidRPr="002124A7" w:rsidRDefault="002124A7" w:rsidP="002124A7">
            <w:r w:rsidRPr="002124A7">
              <w:t>12.4 [0.3]</w:t>
            </w:r>
          </w:p>
        </w:tc>
        <w:tc>
          <w:tcPr>
            <w:tcW w:w="822" w:type="dxa"/>
            <w:tcBorders>
              <w:top w:val="nil"/>
              <w:left w:val="nil"/>
              <w:bottom w:val="single" w:sz="4" w:space="0" w:color="auto"/>
              <w:right w:val="single" w:sz="4" w:space="0" w:color="auto"/>
            </w:tcBorders>
            <w:shd w:val="clear" w:color="000000" w:fill="FFFFFF"/>
            <w:noWrap/>
            <w:vAlign w:val="center"/>
            <w:hideMark/>
          </w:tcPr>
          <w:p w14:paraId="7D1A129E" w14:textId="77777777" w:rsidR="002124A7" w:rsidRPr="002124A7" w:rsidRDefault="002124A7" w:rsidP="002124A7">
            <w:r w:rsidRPr="002124A7">
              <w:t>12.7 [0.5]</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6C4930EE" w14:textId="77777777" w:rsidR="002124A7" w:rsidRPr="002124A7" w:rsidRDefault="002124A7" w:rsidP="002124A7">
            <w:r w:rsidRPr="002124A7">
              <w:t>13.2 [0.8]</w:t>
            </w:r>
          </w:p>
        </w:tc>
        <w:tc>
          <w:tcPr>
            <w:tcW w:w="822" w:type="dxa"/>
            <w:tcBorders>
              <w:top w:val="nil"/>
              <w:left w:val="nil"/>
              <w:bottom w:val="single" w:sz="4" w:space="0" w:color="auto"/>
              <w:right w:val="single" w:sz="4" w:space="0" w:color="auto"/>
            </w:tcBorders>
            <w:shd w:val="clear" w:color="000000" w:fill="FFFFFF"/>
            <w:noWrap/>
            <w:vAlign w:val="center"/>
            <w:hideMark/>
          </w:tcPr>
          <w:p w14:paraId="4EE70C47" w14:textId="77777777" w:rsidR="002124A7" w:rsidRPr="002124A7" w:rsidRDefault="002124A7" w:rsidP="002124A7">
            <w:r w:rsidRPr="002124A7">
              <w:t>14.5 [1.4]</w:t>
            </w:r>
          </w:p>
        </w:tc>
      </w:tr>
      <w:tr w:rsidR="002124A7" w:rsidRPr="002124A7" w14:paraId="66B85836" w14:textId="77777777" w:rsidTr="003B0D33">
        <w:trPr>
          <w:trHeight w:val="236"/>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6A017336" w14:textId="77777777" w:rsidR="002124A7" w:rsidRPr="002124A7" w:rsidRDefault="002124A7" w:rsidP="002124A7">
            <w:r w:rsidRPr="002124A7">
              <w:t>1000000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54ADD3E1" w14:textId="77777777" w:rsidR="002124A7" w:rsidRPr="002124A7" w:rsidRDefault="002124A7" w:rsidP="002124A7">
            <w:r w:rsidRPr="002124A7">
              <w:t>21.5 [1.2]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BA642D8" w14:textId="77777777" w:rsidR="002124A7" w:rsidRPr="002124A7" w:rsidRDefault="002124A7" w:rsidP="002124A7">
            <w:r w:rsidRPr="002124A7">
              <w:t>21.8 [1.3]</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245F25B9" w14:textId="77777777" w:rsidR="002124A7" w:rsidRPr="002124A7" w:rsidRDefault="002124A7" w:rsidP="002124A7">
            <w:r w:rsidRPr="002124A7">
              <w:t>37.5 [30.4]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136E818" w14:textId="77777777" w:rsidR="002124A7" w:rsidRPr="002124A7" w:rsidRDefault="002124A7" w:rsidP="002124A7">
            <w:r w:rsidRPr="002124A7">
              <w:t>26.9 [1.5]</w:t>
            </w:r>
          </w:p>
        </w:tc>
        <w:tc>
          <w:tcPr>
            <w:tcW w:w="822" w:type="dxa"/>
            <w:tcBorders>
              <w:top w:val="nil"/>
              <w:left w:val="nil"/>
              <w:bottom w:val="single" w:sz="4" w:space="0" w:color="auto"/>
              <w:right w:val="single" w:sz="4" w:space="0" w:color="auto"/>
            </w:tcBorders>
            <w:shd w:val="clear" w:color="000000" w:fill="FFFFFF"/>
            <w:noWrap/>
            <w:vAlign w:val="center"/>
            <w:hideMark/>
          </w:tcPr>
          <w:p w14:paraId="6272E245" w14:textId="77777777" w:rsidR="002124A7" w:rsidRPr="002124A7" w:rsidRDefault="002124A7" w:rsidP="002124A7">
            <w:r w:rsidRPr="002124A7">
              <w:t>24.9 [0.4]</w:t>
            </w:r>
          </w:p>
        </w:tc>
        <w:tc>
          <w:tcPr>
            <w:tcW w:w="822" w:type="dxa"/>
            <w:tcBorders>
              <w:top w:val="nil"/>
              <w:left w:val="nil"/>
              <w:bottom w:val="single" w:sz="4" w:space="0" w:color="auto"/>
              <w:right w:val="single" w:sz="4" w:space="0" w:color="auto"/>
            </w:tcBorders>
            <w:shd w:val="clear" w:color="000000" w:fill="FFFFFF"/>
            <w:noWrap/>
            <w:vAlign w:val="center"/>
            <w:hideMark/>
          </w:tcPr>
          <w:p w14:paraId="6C5F4D27" w14:textId="77777777" w:rsidR="002124A7" w:rsidRPr="002124A7" w:rsidRDefault="002124A7" w:rsidP="002124A7">
            <w:r w:rsidRPr="002124A7">
              <w:t>24.9 [0.4]</w:t>
            </w:r>
          </w:p>
        </w:tc>
        <w:tc>
          <w:tcPr>
            <w:tcW w:w="822" w:type="dxa"/>
            <w:gridSpan w:val="3"/>
            <w:tcBorders>
              <w:top w:val="nil"/>
              <w:left w:val="nil"/>
              <w:bottom w:val="single" w:sz="4" w:space="0" w:color="auto"/>
              <w:right w:val="single" w:sz="4" w:space="0" w:color="auto"/>
            </w:tcBorders>
            <w:shd w:val="clear" w:color="000000" w:fill="D9D9D9"/>
            <w:noWrap/>
            <w:vAlign w:val="center"/>
            <w:hideMark/>
          </w:tcPr>
          <w:p w14:paraId="1F1FB413" w14:textId="77777777" w:rsidR="002124A7" w:rsidRPr="002124A7" w:rsidRDefault="002124A7" w:rsidP="002124A7">
            <w:r w:rsidRPr="002124A7">
              <w:t>26.5 [0.8]</w:t>
            </w:r>
          </w:p>
        </w:tc>
        <w:tc>
          <w:tcPr>
            <w:tcW w:w="822" w:type="dxa"/>
            <w:tcBorders>
              <w:top w:val="nil"/>
              <w:left w:val="nil"/>
              <w:bottom w:val="single" w:sz="4" w:space="0" w:color="auto"/>
              <w:right w:val="single" w:sz="4" w:space="0" w:color="auto"/>
            </w:tcBorders>
            <w:shd w:val="clear" w:color="000000" w:fill="FFFFFF"/>
            <w:noWrap/>
            <w:vAlign w:val="center"/>
            <w:hideMark/>
          </w:tcPr>
          <w:p w14:paraId="1E4C0DC1" w14:textId="77777777" w:rsidR="002124A7" w:rsidRPr="002124A7" w:rsidRDefault="002124A7" w:rsidP="002124A7">
            <w:r w:rsidRPr="002124A7">
              <w:t>28.4 [0.6]</w:t>
            </w:r>
          </w:p>
        </w:tc>
      </w:tr>
      <w:tr w:rsidR="002124A7" w:rsidRPr="002124A7" w14:paraId="3F5F4919" w14:textId="77777777" w:rsidTr="003B0D33">
        <w:trPr>
          <w:trHeight w:val="171"/>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91D0B2C" w14:textId="77777777" w:rsidR="002124A7" w:rsidRPr="002124A7" w:rsidRDefault="002124A7" w:rsidP="002124A7">
            <w:r w:rsidRPr="002124A7">
              <w:t>2000000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7A4284FA" w14:textId="77777777" w:rsidR="002124A7" w:rsidRPr="002124A7" w:rsidRDefault="002124A7" w:rsidP="002124A7">
            <w:r w:rsidRPr="002124A7">
              <w:t>41.2 [1.5]</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4F45D89" w14:textId="77777777" w:rsidR="002124A7" w:rsidRPr="002124A7" w:rsidRDefault="002124A7" w:rsidP="002124A7">
            <w:r w:rsidRPr="002124A7">
              <w:t>44.2 [2.2]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0DB52E35" w14:textId="77777777" w:rsidR="002124A7" w:rsidRPr="002124A7" w:rsidRDefault="002124A7" w:rsidP="002124A7">
            <w:r w:rsidRPr="002124A7">
              <w:t>47.1 [1.4]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ABA6E22" w14:textId="77777777" w:rsidR="002124A7" w:rsidRPr="002124A7" w:rsidRDefault="002124A7" w:rsidP="002124A7">
            <w:r w:rsidRPr="002124A7">
              <w:t>53.1 [1.7]</w:t>
            </w:r>
          </w:p>
        </w:tc>
        <w:tc>
          <w:tcPr>
            <w:tcW w:w="822" w:type="dxa"/>
            <w:tcBorders>
              <w:top w:val="nil"/>
              <w:left w:val="nil"/>
              <w:bottom w:val="single" w:sz="4" w:space="0" w:color="auto"/>
              <w:right w:val="single" w:sz="4" w:space="0" w:color="auto"/>
            </w:tcBorders>
            <w:shd w:val="clear" w:color="000000" w:fill="FFFFFF"/>
            <w:noWrap/>
            <w:vAlign w:val="center"/>
            <w:hideMark/>
          </w:tcPr>
          <w:p w14:paraId="5D20081C" w14:textId="77777777" w:rsidR="002124A7" w:rsidRPr="002124A7" w:rsidRDefault="002124A7" w:rsidP="002124A7">
            <w:r w:rsidRPr="002124A7">
              <w:t>49.5 [0.8]</w:t>
            </w:r>
          </w:p>
        </w:tc>
        <w:tc>
          <w:tcPr>
            <w:tcW w:w="822" w:type="dxa"/>
            <w:tcBorders>
              <w:top w:val="nil"/>
              <w:left w:val="nil"/>
              <w:bottom w:val="single" w:sz="4" w:space="0" w:color="auto"/>
              <w:right w:val="single" w:sz="4" w:space="0" w:color="auto"/>
            </w:tcBorders>
            <w:shd w:val="clear" w:color="000000" w:fill="FFFFFF"/>
            <w:noWrap/>
            <w:vAlign w:val="center"/>
            <w:hideMark/>
          </w:tcPr>
          <w:p w14:paraId="30E3FA75" w14:textId="77777777" w:rsidR="002124A7" w:rsidRPr="002124A7" w:rsidRDefault="002124A7" w:rsidP="002124A7">
            <w:r w:rsidRPr="002124A7">
              <w:t>51.1 [1]</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350C1DA4" w14:textId="77777777" w:rsidR="002124A7" w:rsidRPr="002124A7" w:rsidRDefault="002124A7" w:rsidP="002124A7">
            <w:r w:rsidRPr="002124A7">
              <w:t>52.5 [1]</w:t>
            </w:r>
          </w:p>
        </w:tc>
        <w:tc>
          <w:tcPr>
            <w:tcW w:w="822" w:type="dxa"/>
            <w:tcBorders>
              <w:top w:val="nil"/>
              <w:left w:val="nil"/>
              <w:bottom w:val="single" w:sz="4" w:space="0" w:color="auto"/>
              <w:right w:val="single" w:sz="4" w:space="0" w:color="auto"/>
            </w:tcBorders>
            <w:shd w:val="clear" w:color="000000" w:fill="FFFFFF"/>
            <w:noWrap/>
            <w:vAlign w:val="center"/>
            <w:hideMark/>
          </w:tcPr>
          <w:p w14:paraId="2CD9ECD4" w14:textId="77777777" w:rsidR="002124A7" w:rsidRPr="002124A7" w:rsidRDefault="002124A7" w:rsidP="002124A7">
            <w:r w:rsidRPr="002124A7">
              <w:t>57.1 [2.2]</w:t>
            </w:r>
          </w:p>
        </w:tc>
      </w:tr>
      <w:tr w:rsidR="002124A7" w:rsidRPr="002124A7" w14:paraId="0D90D700" w14:textId="77777777" w:rsidTr="003B0D33">
        <w:trPr>
          <w:trHeight w:val="144"/>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58413E1" w14:textId="77777777" w:rsidR="002124A7" w:rsidRPr="002124A7" w:rsidRDefault="002124A7" w:rsidP="002124A7">
            <w:r w:rsidRPr="002124A7">
              <w:t>4000000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76FB89BC" w14:textId="77777777" w:rsidR="002124A7" w:rsidRPr="002124A7" w:rsidRDefault="002124A7" w:rsidP="002124A7">
            <w:r w:rsidRPr="002124A7">
              <w:t>84.1 [3.4]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ADFD9D3" w14:textId="77777777" w:rsidR="002124A7" w:rsidRPr="002124A7" w:rsidRDefault="002124A7" w:rsidP="002124A7">
            <w:r w:rsidRPr="002124A7">
              <w:t>91.1 [4.2]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8B4361D" w14:textId="77777777" w:rsidR="002124A7" w:rsidRPr="002124A7" w:rsidRDefault="002124A7" w:rsidP="002124A7">
            <w:r w:rsidRPr="002124A7">
              <w:t>96.4 [1.9]</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648CD4CB" w14:textId="77777777" w:rsidR="002124A7" w:rsidRPr="002124A7" w:rsidRDefault="002124A7" w:rsidP="002124A7">
            <w:r w:rsidRPr="002124A7">
              <w:t>117 [4.5]</w:t>
            </w:r>
          </w:p>
        </w:tc>
        <w:tc>
          <w:tcPr>
            <w:tcW w:w="822" w:type="dxa"/>
            <w:tcBorders>
              <w:top w:val="nil"/>
              <w:left w:val="nil"/>
              <w:bottom w:val="single" w:sz="4" w:space="0" w:color="auto"/>
              <w:right w:val="single" w:sz="4" w:space="0" w:color="auto"/>
            </w:tcBorders>
            <w:shd w:val="clear" w:color="000000" w:fill="FFFFFF"/>
            <w:noWrap/>
            <w:vAlign w:val="center"/>
            <w:hideMark/>
          </w:tcPr>
          <w:p w14:paraId="09CC5CEC" w14:textId="77777777" w:rsidR="002124A7" w:rsidRPr="002124A7" w:rsidRDefault="002124A7" w:rsidP="002124A7">
            <w:r w:rsidRPr="002124A7">
              <w:t>99.7 [1.3]</w:t>
            </w:r>
          </w:p>
        </w:tc>
        <w:tc>
          <w:tcPr>
            <w:tcW w:w="822" w:type="dxa"/>
            <w:tcBorders>
              <w:top w:val="nil"/>
              <w:left w:val="nil"/>
              <w:bottom w:val="single" w:sz="4" w:space="0" w:color="auto"/>
              <w:right w:val="single" w:sz="4" w:space="0" w:color="auto"/>
            </w:tcBorders>
            <w:shd w:val="clear" w:color="000000" w:fill="FFFFFF"/>
            <w:noWrap/>
            <w:vAlign w:val="center"/>
            <w:hideMark/>
          </w:tcPr>
          <w:p w14:paraId="00156FCD" w14:textId="77777777" w:rsidR="002124A7" w:rsidRPr="002124A7" w:rsidRDefault="002124A7" w:rsidP="002124A7">
            <w:r w:rsidRPr="002124A7">
              <w:t>101.5 [2.8]</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516EC970" w14:textId="77777777" w:rsidR="002124A7" w:rsidRPr="002124A7" w:rsidRDefault="002124A7" w:rsidP="002124A7">
            <w:r w:rsidRPr="002124A7">
              <w:t>105.3 [1.5]</w:t>
            </w:r>
          </w:p>
        </w:tc>
        <w:tc>
          <w:tcPr>
            <w:tcW w:w="822" w:type="dxa"/>
            <w:tcBorders>
              <w:top w:val="nil"/>
              <w:left w:val="nil"/>
              <w:bottom w:val="single" w:sz="4" w:space="0" w:color="auto"/>
              <w:right w:val="single" w:sz="4" w:space="0" w:color="auto"/>
            </w:tcBorders>
            <w:shd w:val="clear" w:color="000000" w:fill="D9D9D9"/>
            <w:noWrap/>
            <w:vAlign w:val="center"/>
            <w:hideMark/>
          </w:tcPr>
          <w:p w14:paraId="2232AFD9" w14:textId="77777777" w:rsidR="002124A7" w:rsidRPr="002124A7" w:rsidRDefault="002124A7" w:rsidP="002124A7">
            <w:r w:rsidRPr="002124A7">
              <w:t>114.1 [3.4]</w:t>
            </w:r>
          </w:p>
        </w:tc>
      </w:tr>
      <w:tr w:rsidR="002124A7" w:rsidRPr="002124A7" w14:paraId="0174CBC7" w14:textId="77777777" w:rsidTr="003B0D33">
        <w:trPr>
          <w:trHeight w:val="81"/>
        </w:trPr>
        <w:tc>
          <w:tcPr>
            <w:tcW w:w="706"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0894D333" w14:textId="77777777" w:rsidR="002124A7" w:rsidRPr="002124A7" w:rsidRDefault="002124A7" w:rsidP="002124A7">
            <w:r w:rsidRPr="002124A7">
              <w:t> </w:t>
            </w:r>
          </w:p>
        </w:tc>
        <w:tc>
          <w:tcPr>
            <w:tcW w:w="6575"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507707D8" w14:textId="77777777" w:rsidR="002124A7" w:rsidRPr="002124A7" w:rsidRDefault="002124A7" w:rsidP="002124A7">
            <w:r w:rsidRPr="002124A7">
              <w:t>Connections: 25</w:t>
            </w:r>
          </w:p>
        </w:tc>
      </w:tr>
      <w:tr w:rsidR="002124A7" w:rsidRPr="002124A7" w14:paraId="1E34FCDB" w14:textId="77777777" w:rsidTr="003B0D33">
        <w:trPr>
          <w:trHeight w:val="208"/>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78BA50C1" w14:textId="77777777" w:rsidR="002124A7" w:rsidRPr="002124A7" w:rsidRDefault="002124A7" w:rsidP="002124A7">
            <w:r w:rsidRPr="002124A7">
              <w:t xml:space="preserve"> 500000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1EB8F68D" w14:textId="77777777" w:rsidR="002124A7" w:rsidRPr="002124A7" w:rsidRDefault="002124A7" w:rsidP="002124A7">
            <w:r w:rsidRPr="002124A7">
              <w:t>6.3 [0.5]</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8D73698" w14:textId="77777777" w:rsidR="002124A7" w:rsidRPr="002124A7" w:rsidRDefault="002124A7" w:rsidP="002124A7">
            <w:r w:rsidRPr="002124A7">
              <w:t>6.5 [0.3]</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35647FA" w14:textId="77777777" w:rsidR="002124A7" w:rsidRPr="002124A7" w:rsidRDefault="002124A7" w:rsidP="002124A7">
            <w:r w:rsidRPr="002124A7">
              <w:t>7.7 [0.7]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101404BC" w14:textId="77777777" w:rsidR="002124A7" w:rsidRPr="002124A7" w:rsidRDefault="002124A7" w:rsidP="002124A7">
            <w:r w:rsidRPr="002124A7">
              <w:t>8.7 [1]</w:t>
            </w:r>
          </w:p>
        </w:tc>
        <w:tc>
          <w:tcPr>
            <w:tcW w:w="822" w:type="dxa"/>
            <w:tcBorders>
              <w:top w:val="nil"/>
              <w:left w:val="nil"/>
              <w:bottom w:val="single" w:sz="4" w:space="0" w:color="auto"/>
              <w:right w:val="single" w:sz="4" w:space="0" w:color="auto"/>
            </w:tcBorders>
            <w:shd w:val="clear" w:color="000000" w:fill="FFFFFF"/>
            <w:noWrap/>
            <w:vAlign w:val="center"/>
            <w:hideMark/>
          </w:tcPr>
          <w:p w14:paraId="6B065BA3" w14:textId="77777777" w:rsidR="002124A7" w:rsidRPr="002124A7" w:rsidRDefault="002124A7" w:rsidP="002124A7">
            <w:r w:rsidRPr="002124A7">
              <w:t>9.3 [1]</w:t>
            </w:r>
          </w:p>
        </w:tc>
        <w:tc>
          <w:tcPr>
            <w:tcW w:w="822" w:type="dxa"/>
            <w:tcBorders>
              <w:top w:val="nil"/>
              <w:left w:val="nil"/>
              <w:bottom w:val="single" w:sz="4" w:space="0" w:color="auto"/>
              <w:right w:val="single" w:sz="4" w:space="0" w:color="auto"/>
            </w:tcBorders>
            <w:shd w:val="clear" w:color="000000" w:fill="FFFFFF"/>
            <w:noWrap/>
            <w:vAlign w:val="center"/>
            <w:hideMark/>
          </w:tcPr>
          <w:p w14:paraId="6DF67705" w14:textId="77777777" w:rsidR="002124A7" w:rsidRPr="002124A7" w:rsidRDefault="002124A7" w:rsidP="002124A7">
            <w:r w:rsidRPr="002124A7">
              <w:t>9.8 [0.5]</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2340EFEE" w14:textId="77777777" w:rsidR="002124A7" w:rsidRPr="002124A7" w:rsidRDefault="002124A7" w:rsidP="002124A7">
            <w:r w:rsidRPr="002124A7">
              <w:t>11.1 [1.1]</w:t>
            </w:r>
          </w:p>
        </w:tc>
        <w:tc>
          <w:tcPr>
            <w:tcW w:w="822" w:type="dxa"/>
            <w:tcBorders>
              <w:top w:val="nil"/>
              <w:left w:val="nil"/>
              <w:bottom w:val="single" w:sz="4" w:space="0" w:color="auto"/>
              <w:right w:val="single" w:sz="4" w:space="0" w:color="auto"/>
            </w:tcBorders>
            <w:shd w:val="clear" w:color="000000" w:fill="FFFFFF"/>
            <w:noWrap/>
            <w:vAlign w:val="center"/>
            <w:hideMark/>
          </w:tcPr>
          <w:p w14:paraId="0D4153B5" w14:textId="77777777" w:rsidR="002124A7" w:rsidRPr="002124A7" w:rsidRDefault="002124A7" w:rsidP="002124A7">
            <w:r w:rsidRPr="002124A7">
              <w:t>13.2 [0.9]</w:t>
            </w:r>
          </w:p>
        </w:tc>
      </w:tr>
      <w:tr w:rsidR="002124A7" w:rsidRPr="002124A7" w14:paraId="30042F6E" w14:textId="77777777" w:rsidTr="003B0D33">
        <w:trPr>
          <w:trHeight w:val="126"/>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71D51694" w14:textId="77777777" w:rsidR="002124A7" w:rsidRPr="002124A7" w:rsidRDefault="002124A7" w:rsidP="002124A7">
            <w:r w:rsidRPr="002124A7">
              <w:lastRenderedPageBreak/>
              <w:t>1000000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16D00E60" w14:textId="77777777" w:rsidR="002124A7" w:rsidRPr="002124A7" w:rsidRDefault="002124A7" w:rsidP="002124A7">
            <w:r w:rsidRPr="002124A7">
              <w:t>12.9 [0.5]</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46C42DD9" w14:textId="77777777" w:rsidR="002124A7" w:rsidRPr="002124A7" w:rsidRDefault="002124A7" w:rsidP="002124A7">
            <w:r w:rsidRPr="002124A7">
              <w:t>13 [0.5]</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F1FC7C7" w14:textId="77777777" w:rsidR="002124A7" w:rsidRPr="002124A7" w:rsidRDefault="002124A7" w:rsidP="002124A7">
            <w:r w:rsidRPr="002124A7">
              <w:t>15.3 [0.9]</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140175A" w14:textId="77777777" w:rsidR="002124A7" w:rsidRPr="002124A7" w:rsidRDefault="002124A7" w:rsidP="002124A7">
            <w:r w:rsidRPr="002124A7">
              <w:t>18.2 [0.4]</w:t>
            </w:r>
          </w:p>
        </w:tc>
        <w:tc>
          <w:tcPr>
            <w:tcW w:w="822" w:type="dxa"/>
            <w:tcBorders>
              <w:top w:val="nil"/>
              <w:left w:val="nil"/>
              <w:bottom w:val="single" w:sz="4" w:space="0" w:color="auto"/>
              <w:right w:val="single" w:sz="4" w:space="0" w:color="auto"/>
            </w:tcBorders>
            <w:shd w:val="clear" w:color="000000" w:fill="FFFFFF"/>
            <w:noWrap/>
            <w:vAlign w:val="center"/>
            <w:hideMark/>
          </w:tcPr>
          <w:p w14:paraId="02CCAD7E" w14:textId="77777777" w:rsidR="002124A7" w:rsidRPr="002124A7" w:rsidRDefault="002124A7" w:rsidP="002124A7">
            <w:r w:rsidRPr="002124A7">
              <w:t>18 [0.6]</w:t>
            </w:r>
          </w:p>
        </w:tc>
        <w:tc>
          <w:tcPr>
            <w:tcW w:w="822" w:type="dxa"/>
            <w:tcBorders>
              <w:top w:val="nil"/>
              <w:left w:val="nil"/>
              <w:bottom w:val="single" w:sz="4" w:space="0" w:color="auto"/>
              <w:right w:val="single" w:sz="4" w:space="0" w:color="auto"/>
            </w:tcBorders>
            <w:shd w:val="clear" w:color="000000" w:fill="FFFFFF"/>
            <w:noWrap/>
            <w:vAlign w:val="center"/>
            <w:hideMark/>
          </w:tcPr>
          <w:p w14:paraId="01286D6E" w14:textId="77777777" w:rsidR="002124A7" w:rsidRPr="002124A7" w:rsidRDefault="002124A7" w:rsidP="002124A7">
            <w:r w:rsidRPr="002124A7">
              <w:t>19.2 [0.3]</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06FAC05A" w14:textId="77777777" w:rsidR="002124A7" w:rsidRPr="002124A7" w:rsidRDefault="002124A7" w:rsidP="002124A7">
            <w:r w:rsidRPr="002124A7">
              <w:t>21.3 [1.4]</w:t>
            </w:r>
          </w:p>
        </w:tc>
        <w:tc>
          <w:tcPr>
            <w:tcW w:w="822" w:type="dxa"/>
            <w:tcBorders>
              <w:top w:val="nil"/>
              <w:left w:val="nil"/>
              <w:bottom w:val="single" w:sz="4" w:space="0" w:color="auto"/>
              <w:right w:val="single" w:sz="4" w:space="0" w:color="auto"/>
            </w:tcBorders>
            <w:shd w:val="clear" w:color="000000" w:fill="FFFFFF"/>
            <w:noWrap/>
            <w:vAlign w:val="center"/>
            <w:hideMark/>
          </w:tcPr>
          <w:p w14:paraId="5CB1E752" w14:textId="77777777" w:rsidR="002124A7" w:rsidRPr="002124A7" w:rsidRDefault="002124A7" w:rsidP="002124A7">
            <w:r w:rsidRPr="002124A7">
              <w:t>25.8 [0.8]</w:t>
            </w:r>
          </w:p>
        </w:tc>
      </w:tr>
      <w:tr w:rsidR="002124A7" w:rsidRPr="002124A7" w14:paraId="5FCC8381" w14:textId="77777777" w:rsidTr="003B0D33">
        <w:trPr>
          <w:trHeight w:val="243"/>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2B9C5791" w14:textId="77777777" w:rsidR="002124A7" w:rsidRPr="002124A7" w:rsidRDefault="002124A7" w:rsidP="002124A7">
            <w:r w:rsidRPr="002124A7">
              <w:t>2000000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27D82FE4" w14:textId="77777777" w:rsidR="002124A7" w:rsidRPr="002124A7" w:rsidRDefault="002124A7" w:rsidP="002124A7">
            <w:r w:rsidRPr="002124A7">
              <w:t>33 [17.8]</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BB20BFB" w14:textId="77777777" w:rsidR="002124A7" w:rsidRPr="002124A7" w:rsidRDefault="002124A7" w:rsidP="002124A7">
            <w:r w:rsidRPr="002124A7">
              <w:t>26.8 [1.2]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88260F7" w14:textId="77777777" w:rsidR="002124A7" w:rsidRPr="002124A7" w:rsidRDefault="002124A7" w:rsidP="002124A7">
            <w:r w:rsidRPr="002124A7">
              <w:t>30.4 [1.7]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CCEDA31" w14:textId="77777777" w:rsidR="002124A7" w:rsidRPr="002124A7" w:rsidRDefault="002124A7" w:rsidP="002124A7">
            <w:r w:rsidRPr="002124A7">
              <w:t>37 [1.5]</w:t>
            </w:r>
          </w:p>
        </w:tc>
        <w:tc>
          <w:tcPr>
            <w:tcW w:w="822" w:type="dxa"/>
            <w:tcBorders>
              <w:top w:val="nil"/>
              <w:left w:val="nil"/>
              <w:bottom w:val="single" w:sz="4" w:space="0" w:color="auto"/>
              <w:right w:val="single" w:sz="4" w:space="0" w:color="auto"/>
            </w:tcBorders>
            <w:shd w:val="clear" w:color="000000" w:fill="FFFFFF"/>
            <w:noWrap/>
            <w:vAlign w:val="center"/>
            <w:hideMark/>
          </w:tcPr>
          <w:p w14:paraId="56956A4F" w14:textId="77777777" w:rsidR="002124A7" w:rsidRPr="002124A7" w:rsidRDefault="002124A7" w:rsidP="002124A7">
            <w:r w:rsidRPr="002124A7">
              <w:t>36.2 [1.1]</w:t>
            </w:r>
          </w:p>
        </w:tc>
        <w:tc>
          <w:tcPr>
            <w:tcW w:w="822" w:type="dxa"/>
            <w:tcBorders>
              <w:top w:val="nil"/>
              <w:left w:val="nil"/>
              <w:bottom w:val="single" w:sz="4" w:space="0" w:color="auto"/>
              <w:right w:val="single" w:sz="4" w:space="0" w:color="auto"/>
            </w:tcBorders>
            <w:shd w:val="clear" w:color="000000" w:fill="FFFFFF"/>
            <w:noWrap/>
            <w:vAlign w:val="center"/>
            <w:hideMark/>
          </w:tcPr>
          <w:p w14:paraId="3D1C30BE" w14:textId="77777777" w:rsidR="002124A7" w:rsidRPr="002124A7" w:rsidRDefault="002124A7" w:rsidP="002124A7">
            <w:r w:rsidRPr="002124A7">
              <w:t>37.8 [1.3]</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7D86ACE8" w14:textId="77777777" w:rsidR="002124A7" w:rsidRPr="002124A7" w:rsidRDefault="002124A7" w:rsidP="002124A7">
            <w:r w:rsidRPr="002124A7">
              <w:t>42.6 [1.1]</w:t>
            </w:r>
          </w:p>
        </w:tc>
        <w:tc>
          <w:tcPr>
            <w:tcW w:w="822" w:type="dxa"/>
            <w:tcBorders>
              <w:top w:val="nil"/>
              <w:left w:val="nil"/>
              <w:bottom w:val="single" w:sz="4" w:space="0" w:color="auto"/>
              <w:right w:val="single" w:sz="4" w:space="0" w:color="auto"/>
            </w:tcBorders>
            <w:shd w:val="clear" w:color="000000" w:fill="FFFFFF"/>
            <w:noWrap/>
            <w:vAlign w:val="center"/>
            <w:hideMark/>
          </w:tcPr>
          <w:p w14:paraId="32A42FDA" w14:textId="77777777" w:rsidR="002124A7" w:rsidRPr="002124A7" w:rsidRDefault="002124A7" w:rsidP="002124A7">
            <w:r w:rsidRPr="002124A7">
              <w:t>50.9 [1.9]</w:t>
            </w:r>
          </w:p>
        </w:tc>
      </w:tr>
      <w:tr w:rsidR="002124A7" w:rsidRPr="002124A7" w14:paraId="1E92FDCB" w14:textId="77777777" w:rsidTr="003B0D33">
        <w:trPr>
          <w:trHeight w:val="274"/>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3DDC660" w14:textId="77777777" w:rsidR="002124A7" w:rsidRPr="002124A7" w:rsidRDefault="002124A7" w:rsidP="002124A7">
            <w:r w:rsidRPr="002124A7">
              <w:t>4000000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2E103AE6" w14:textId="77777777" w:rsidR="002124A7" w:rsidRPr="002124A7" w:rsidRDefault="002124A7" w:rsidP="002124A7">
            <w:r w:rsidRPr="002124A7">
              <w:t>50.4 [1.4]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FB06438" w14:textId="77777777" w:rsidR="002124A7" w:rsidRPr="002124A7" w:rsidRDefault="002124A7" w:rsidP="002124A7">
            <w:r w:rsidRPr="002124A7">
              <w:t>53.2 [2]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D0189F0" w14:textId="77777777" w:rsidR="002124A7" w:rsidRPr="002124A7" w:rsidRDefault="002124A7" w:rsidP="002124A7">
            <w:r w:rsidRPr="002124A7">
              <w:t>64.3 [2.2]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F15B4F8" w14:textId="77777777" w:rsidR="002124A7" w:rsidRPr="002124A7" w:rsidRDefault="002124A7" w:rsidP="002124A7">
            <w:r w:rsidRPr="002124A7">
              <w:t>83.1 [4.7]</w:t>
            </w:r>
          </w:p>
        </w:tc>
        <w:tc>
          <w:tcPr>
            <w:tcW w:w="822" w:type="dxa"/>
            <w:tcBorders>
              <w:top w:val="nil"/>
              <w:left w:val="nil"/>
              <w:bottom w:val="single" w:sz="4" w:space="0" w:color="auto"/>
              <w:right w:val="single" w:sz="4" w:space="0" w:color="auto"/>
            </w:tcBorders>
            <w:shd w:val="clear" w:color="000000" w:fill="FFFFFF"/>
            <w:noWrap/>
            <w:vAlign w:val="center"/>
            <w:hideMark/>
          </w:tcPr>
          <w:p w14:paraId="2ECC86CE" w14:textId="77777777" w:rsidR="002124A7" w:rsidRPr="002124A7" w:rsidRDefault="002124A7" w:rsidP="002124A7">
            <w:r w:rsidRPr="002124A7">
              <w:t>70.8 [1.6]</w:t>
            </w:r>
          </w:p>
        </w:tc>
        <w:tc>
          <w:tcPr>
            <w:tcW w:w="822" w:type="dxa"/>
            <w:tcBorders>
              <w:top w:val="nil"/>
              <w:left w:val="nil"/>
              <w:bottom w:val="single" w:sz="4" w:space="0" w:color="auto"/>
              <w:right w:val="single" w:sz="4" w:space="0" w:color="auto"/>
            </w:tcBorders>
            <w:shd w:val="clear" w:color="000000" w:fill="FFFFFF"/>
            <w:noWrap/>
            <w:vAlign w:val="center"/>
            <w:hideMark/>
          </w:tcPr>
          <w:p w14:paraId="775C5849" w14:textId="77777777" w:rsidR="002124A7" w:rsidRPr="002124A7" w:rsidRDefault="002124A7" w:rsidP="002124A7">
            <w:r w:rsidRPr="002124A7">
              <w:t>74.9 [1.1]</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2CB3E55A" w14:textId="77777777" w:rsidR="002124A7" w:rsidRPr="002124A7" w:rsidRDefault="002124A7" w:rsidP="002124A7">
            <w:r w:rsidRPr="002124A7">
              <w:t>85.2 [1]</w:t>
            </w:r>
          </w:p>
        </w:tc>
        <w:tc>
          <w:tcPr>
            <w:tcW w:w="822" w:type="dxa"/>
            <w:tcBorders>
              <w:top w:val="nil"/>
              <w:left w:val="nil"/>
              <w:bottom w:val="single" w:sz="4" w:space="0" w:color="auto"/>
              <w:right w:val="single" w:sz="4" w:space="0" w:color="auto"/>
            </w:tcBorders>
            <w:shd w:val="clear" w:color="000000" w:fill="FFFFFF"/>
            <w:noWrap/>
            <w:vAlign w:val="center"/>
            <w:hideMark/>
          </w:tcPr>
          <w:p w14:paraId="0C7278DA" w14:textId="77777777" w:rsidR="002124A7" w:rsidRPr="002124A7" w:rsidRDefault="002124A7" w:rsidP="002124A7">
            <w:r w:rsidRPr="002124A7">
              <w:t>103.2 [2.7]</w:t>
            </w:r>
          </w:p>
        </w:tc>
      </w:tr>
      <w:tr w:rsidR="002124A7" w:rsidRPr="002124A7" w14:paraId="58D83039" w14:textId="77777777" w:rsidTr="003B0D33">
        <w:trPr>
          <w:trHeight w:val="145"/>
        </w:trPr>
        <w:tc>
          <w:tcPr>
            <w:tcW w:w="706"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081F09E0" w14:textId="77777777" w:rsidR="002124A7" w:rsidRPr="002124A7" w:rsidRDefault="002124A7" w:rsidP="002124A7">
            <w:r w:rsidRPr="002124A7">
              <w:t> </w:t>
            </w:r>
          </w:p>
        </w:tc>
        <w:tc>
          <w:tcPr>
            <w:tcW w:w="6575"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29CA8189" w14:textId="77777777" w:rsidR="002124A7" w:rsidRPr="002124A7" w:rsidRDefault="002124A7" w:rsidP="002124A7">
            <w:r w:rsidRPr="002124A7">
              <w:t>Connections: 50</w:t>
            </w:r>
          </w:p>
        </w:tc>
      </w:tr>
      <w:tr w:rsidR="002124A7" w:rsidRPr="002124A7" w14:paraId="2C90CFEF"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78BED12C" w14:textId="77777777" w:rsidR="002124A7" w:rsidRPr="002124A7" w:rsidRDefault="002124A7" w:rsidP="002124A7">
            <w:r w:rsidRPr="002124A7">
              <w:t xml:space="preserve"> 500000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4B6B765A" w14:textId="77777777" w:rsidR="002124A7" w:rsidRPr="002124A7" w:rsidRDefault="002124A7" w:rsidP="002124A7">
            <w:r w:rsidRPr="002124A7">
              <w:t>5.2 [0.3]</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4A82DCA" w14:textId="77777777" w:rsidR="002124A7" w:rsidRPr="002124A7" w:rsidRDefault="002124A7" w:rsidP="002124A7">
            <w:r w:rsidRPr="002124A7">
              <w:t>5.6 [0.4]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2F18914" w14:textId="77777777" w:rsidR="002124A7" w:rsidRPr="002124A7" w:rsidRDefault="002124A7" w:rsidP="002124A7">
            <w:r w:rsidRPr="002124A7">
              <w:t>6.7 [1]</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724B748" w14:textId="77777777" w:rsidR="002124A7" w:rsidRPr="002124A7" w:rsidRDefault="002124A7" w:rsidP="002124A7">
            <w:r w:rsidRPr="002124A7">
              <w:t>7.3 [1.3]</w:t>
            </w:r>
          </w:p>
        </w:tc>
        <w:tc>
          <w:tcPr>
            <w:tcW w:w="822" w:type="dxa"/>
            <w:tcBorders>
              <w:top w:val="nil"/>
              <w:left w:val="nil"/>
              <w:bottom w:val="single" w:sz="4" w:space="0" w:color="auto"/>
              <w:right w:val="single" w:sz="4" w:space="0" w:color="auto"/>
            </w:tcBorders>
            <w:shd w:val="clear" w:color="000000" w:fill="FFFFFF"/>
            <w:noWrap/>
            <w:vAlign w:val="center"/>
            <w:hideMark/>
          </w:tcPr>
          <w:p w14:paraId="1698181B" w14:textId="77777777" w:rsidR="002124A7" w:rsidRPr="002124A7" w:rsidRDefault="002124A7" w:rsidP="002124A7">
            <w:r w:rsidRPr="002124A7">
              <w:t>9.3 [0.3]</w:t>
            </w:r>
          </w:p>
        </w:tc>
        <w:tc>
          <w:tcPr>
            <w:tcW w:w="822" w:type="dxa"/>
            <w:tcBorders>
              <w:top w:val="nil"/>
              <w:left w:val="nil"/>
              <w:bottom w:val="single" w:sz="4" w:space="0" w:color="auto"/>
              <w:right w:val="single" w:sz="4" w:space="0" w:color="auto"/>
            </w:tcBorders>
            <w:shd w:val="clear" w:color="000000" w:fill="FFFFFF"/>
            <w:noWrap/>
            <w:vAlign w:val="center"/>
            <w:hideMark/>
          </w:tcPr>
          <w:p w14:paraId="63E17A34" w14:textId="77777777" w:rsidR="002124A7" w:rsidRPr="002124A7" w:rsidRDefault="002124A7" w:rsidP="002124A7">
            <w:r w:rsidRPr="002124A7">
              <w:t>10.2 [0.4]</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5C1A1825" w14:textId="77777777" w:rsidR="002124A7" w:rsidRPr="002124A7" w:rsidRDefault="002124A7" w:rsidP="002124A7">
            <w:r w:rsidRPr="002124A7">
              <w:t>11.8 [0.9]</w:t>
            </w:r>
          </w:p>
        </w:tc>
        <w:tc>
          <w:tcPr>
            <w:tcW w:w="822" w:type="dxa"/>
            <w:tcBorders>
              <w:top w:val="nil"/>
              <w:left w:val="nil"/>
              <w:bottom w:val="single" w:sz="4" w:space="0" w:color="auto"/>
              <w:right w:val="single" w:sz="4" w:space="0" w:color="auto"/>
            </w:tcBorders>
            <w:shd w:val="clear" w:color="000000" w:fill="FFFFFF"/>
            <w:noWrap/>
            <w:vAlign w:val="center"/>
            <w:hideMark/>
          </w:tcPr>
          <w:p w14:paraId="701D3BEC" w14:textId="77777777" w:rsidR="002124A7" w:rsidRPr="002124A7" w:rsidRDefault="002124A7" w:rsidP="002124A7">
            <w:r w:rsidRPr="002124A7">
              <w:t>13.7 [1]</w:t>
            </w:r>
          </w:p>
        </w:tc>
      </w:tr>
      <w:tr w:rsidR="002124A7" w:rsidRPr="002124A7" w14:paraId="18F0DDFF"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A85DFC3" w14:textId="77777777" w:rsidR="002124A7" w:rsidRPr="002124A7" w:rsidRDefault="002124A7" w:rsidP="002124A7">
            <w:r w:rsidRPr="002124A7">
              <w:t>1000000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0CE610D0" w14:textId="77777777" w:rsidR="002124A7" w:rsidRPr="002124A7" w:rsidRDefault="002124A7" w:rsidP="002124A7">
            <w:r w:rsidRPr="002124A7">
              <w:t>10.2 [0.2]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11FAE49" w14:textId="77777777" w:rsidR="002124A7" w:rsidRPr="002124A7" w:rsidRDefault="002124A7" w:rsidP="002124A7">
            <w:r w:rsidRPr="002124A7">
              <w:t>10.4 [0.6]</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76E2599" w14:textId="77777777" w:rsidR="002124A7" w:rsidRPr="002124A7" w:rsidRDefault="002124A7" w:rsidP="002124A7">
            <w:r w:rsidRPr="002124A7">
              <w:t>12.9 [0.9]</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07A53AD3" w14:textId="77777777" w:rsidR="002124A7" w:rsidRPr="002124A7" w:rsidRDefault="002124A7" w:rsidP="002124A7">
            <w:r w:rsidRPr="002124A7">
              <w:t>15.5 [1.2]</w:t>
            </w:r>
          </w:p>
        </w:tc>
        <w:tc>
          <w:tcPr>
            <w:tcW w:w="822" w:type="dxa"/>
            <w:tcBorders>
              <w:top w:val="nil"/>
              <w:left w:val="nil"/>
              <w:bottom w:val="single" w:sz="4" w:space="0" w:color="auto"/>
              <w:right w:val="single" w:sz="4" w:space="0" w:color="auto"/>
            </w:tcBorders>
            <w:shd w:val="clear" w:color="000000" w:fill="FFFFFF"/>
            <w:noWrap/>
            <w:vAlign w:val="center"/>
            <w:hideMark/>
          </w:tcPr>
          <w:p w14:paraId="68CE54C4" w14:textId="77777777" w:rsidR="002124A7" w:rsidRPr="002124A7" w:rsidRDefault="002124A7" w:rsidP="002124A7">
            <w:r w:rsidRPr="002124A7">
              <w:t>18.2 [0.4]</w:t>
            </w:r>
          </w:p>
        </w:tc>
        <w:tc>
          <w:tcPr>
            <w:tcW w:w="822" w:type="dxa"/>
            <w:tcBorders>
              <w:top w:val="nil"/>
              <w:left w:val="nil"/>
              <w:bottom w:val="single" w:sz="4" w:space="0" w:color="auto"/>
              <w:right w:val="single" w:sz="4" w:space="0" w:color="auto"/>
            </w:tcBorders>
            <w:shd w:val="clear" w:color="000000" w:fill="FFFFFF"/>
            <w:noWrap/>
            <w:vAlign w:val="center"/>
            <w:hideMark/>
          </w:tcPr>
          <w:p w14:paraId="4E96D22C" w14:textId="77777777" w:rsidR="002124A7" w:rsidRPr="002124A7" w:rsidRDefault="002124A7" w:rsidP="002124A7">
            <w:r w:rsidRPr="002124A7">
              <w:t>20 [0.4]</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0B09BC34" w14:textId="77777777" w:rsidR="002124A7" w:rsidRPr="002124A7" w:rsidRDefault="002124A7" w:rsidP="002124A7">
            <w:r w:rsidRPr="002124A7">
              <w:t>23.5 [1.1]</w:t>
            </w:r>
          </w:p>
        </w:tc>
        <w:tc>
          <w:tcPr>
            <w:tcW w:w="822" w:type="dxa"/>
            <w:tcBorders>
              <w:top w:val="nil"/>
              <w:left w:val="nil"/>
              <w:bottom w:val="single" w:sz="4" w:space="0" w:color="auto"/>
              <w:right w:val="single" w:sz="4" w:space="0" w:color="auto"/>
            </w:tcBorders>
            <w:shd w:val="clear" w:color="000000" w:fill="FFFFFF"/>
            <w:noWrap/>
            <w:vAlign w:val="center"/>
            <w:hideMark/>
          </w:tcPr>
          <w:p w14:paraId="0F85BEAE" w14:textId="77777777" w:rsidR="002124A7" w:rsidRPr="002124A7" w:rsidRDefault="002124A7" w:rsidP="002124A7">
            <w:r w:rsidRPr="002124A7">
              <w:t>28.1 [0.9]</w:t>
            </w:r>
          </w:p>
        </w:tc>
      </w:tr>
      <w:tr w:rsidR="002124A7" w:rsidRPr="002124A7" w14:paraId="618D5F2F"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6B814FBC" w14:textId="77777777" w:rsidR="002124A7" w:rsidRPr="002124A7" w:rsidRDefault="002124A7" w:rsidP="002124A7">
            <w:r w:rsidRPr="002124A7">
              <w:t>2000000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5ADCBFCE" w14:textId="77777777" w:rsidR="002124A7" w:rsidRPr="002124A7" w:rsidRDefault="002124A7" w:rsidP="002124A7">
            <w:r w:rsidRPr="002124A7">
              <w:t>20.3 [0.4]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1B719E0" w14:textId="77777777" w:rsidR="002124A7" w:rsidRPr="002124A7" w:rsidRDefault="002124A7" w:rsidP="002124A7">
            <w:r w:rsidRPr="002124A7">
              <w:t>21.2 [0.2]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486890A0" w14:textId="77777777" w:rsidR="002124A7" w:rsidRPr="002124A7" w:rsidRDefault="002124A7" w:rsidP="002124A7">
            <w:r w:rsidRPr="002124A7">
              <w:t>25.3 [1.3]</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E811354" w14:textId="77777777" w:rsidR="002124A7" w:rsidRPr="002124A7" w:rsidRDefault="002124A7" w:rsidP="002124A7">
            <w:r w:rsidRPr="002124A7">
              <w:t>32 [2.7]</w:t>
            </w:r>
          </w:p>
        </w:tc>
        <w:tc>
          <w:tcPr>
            <w:tcW w:w="822" w:type="dxa"/>
            <w:tcBorders>
              <w:top w:val="nil"/>
              <w:left w:val="nil"/>
              <w:bottom w:val="single" w:sz="4" w:space="0" w:color="auto"/>
              <w:right w:val="single" w:sz="4" w:space="0" w:color="auto"/>
            </w:tcBorders>
            <w:shd w:val="clear" w:color="000000" w:fill="FFFFFF"/>
            <w:noWrap/>
            <w:vAlign w:val="center"/>
            <w:hideMark/>
          </w:tcPr>
          <w:p w14:paraId="68CF691C" w14:textId="77777777" w:rsidR="002124A7" w:rsidRPr="002124A7" w:rsidRDefault="002124A7" w:rsidP="002124A7">
            <w:r w:rsidRPr="002124A7">
              <w:t>36.7 [1.1]</w:t>
            </w:r>
          </w:p>
        </w:tc>
        <w:tc>
          <w:tcPr>
            <w:tcW w:w="822" w:type="dxa"/>
            <w:tcBorders>
              <w:top w:val="nil"/>
              <w:left w:val="nil"/>
              <w:bottom w:val="single" w:sz="4" w:space="0" w:color="auto"/>
              <w:right w:val="single" w:sz="4" w:space="0" w:color="auto"/>
            </w:tcBorders>
            <w:shd w:val="clear" w:color="000000" w:fill="FFFFFF"/>
            <w:noWrap/>
            <w:vAlign w:val="center"/>
            <w:hideMark/>
          </w:tcPr>
          <w:p w14:paraId="78005114" w14:textId="77777777" w:rsidR="002124A7" w:rsidRPr="002124A7" w:rsidRDefault="002124A7" w:rsidP="002124A7">
            <w:r w:rsidRPr="002124A7">
              <w:t>40.1 [0.5]</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3F335A69" w14:textId="77777777" w:rsidR="002124A7" w:rsidRPr="002124A7" w:rsidRDefault="002124A7" w:rsidP="002124A7">
            <w:r w:rsidRPr="002124A7">
              <w:t>47.2 [1.2]</w:t>
            </w:r>
          </w:p>
        </w:tc>
        <w:tc>
          <w:tcPr>
            <w:tcW w:w="822" w:type="dxa"/>
            <w:tcBorders>
              <w:top w:val="nil"/>
              <w:left w:val="nil"/>
              <w:bottom w:val="single" w:sz="4" w:space="0" w:color="auto"/>
              <w:right w:val="single" w:sz="4" w:space="0" w:color="auto"/>
            </w:tcBorders>
            <w:shd w:val="clear" w:color="000000" w:fill="FFFFFF"/>
            <w:noWrap/>
            <w:vAlign w:val="center"/>
            <w:hideMark/>
          </w:tcPr>
          <w:p w14:paraId="30204896" w14:textId="77777777" w:rsidR="002124A7" w:rsidRPr="002124A7" w:rsidRDefault="002124A7" w:rsidP="002124A7">
            <w:r w:rsidRPr="002124A7">
              <w:t>55.8 [1.2]</w:t>
            </w:r>
          </w:p>
        </w:tc>
      </w:tr>
      <w:tr w:rsidR="002124A7" w:rsidRPr="002124A7" w14:paraId="1F682334"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07896CDD" w14:textId="77777777" w:rsidR="002124A7" w:rsidRPr="002124A7" w:rsidRDefault="002124A7" w:rsidP="002124A7">
            <w:r w:rsidRPr="002124A7">
              <w:t>4000000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3E220525" w14:textId="77777777" w:rsidR="002124A7" w:rsidRPr="002124A7" w:rsidRDefault="002124A7" w:rsidP="002124A7">
            <w:r w:rsidRPr="002124A7">
              <w:t>41.5 [0.9]</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A2C3263" w14:textId="77777777" w:rsidR="002124A7" w:rsidRPr="002124A7" w:rsidRDefault="002124A7" w:rsidP="002124A7">
            <w:r w:rsidRPr="002124A7">
              <w:t>45.1 [3.7]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4C95C08D" w14:textId="77777777" w:rsidR="002124A7" w:rsidRPr="002124A7" w:rsidRDefault="002124A7" w:rsidP="002124A7">
            <w:r w:rsidRPr="002124A7">
              <w:t>51.2 [2.7]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808D118" w14:textId="77777777" w:rsidR="002124A7" w:rsidRPr="002124A7" w:rsidRDefault="002124A7" w:rsidP="002124A7">
            <w:r w:rsidRPr="002124A7">
              <w:t>71.5 [4.1]</w:t>
            </w:r>
          </w:p>
        </w:tc>
        <w:tc>
          <w:tcPr>
            <w:tcW w:w="822" w:type="dxa"/>
            <w:tcBorders>
              <w:top w:val="nil"/>
              <w:left w:val="nil"/>
              <w:bottom w:val="single" w:sz="4" w:space="0" w:color="auto"/>
              <w:right w:val="single" w:sz="4" w:space="0" w:color="auto"/>
            </w:tcBorders>
            <w:shd w:val="clear" w:color="000000" w:fill="FFFFFF"/>
            <w:noWrap/>
            <w:vAlign w:val="center"/>
            <w:hideMark/>
          </w:tcPr>
          <w:p w14:paraId="754A4076" w14:textId="77777777" w:rsidR="002124A7" w:rsidRPr="002124A7" w:rsidRDefault="002124A7" w:rsidP="002124A7">
            <w:r w:rsidRPr="002124A7">
              <w:t>73 [0.8]</w:t>
            </w:r>
          </w:p>
        </w:tc>
        <w:tc>
          <w:tcPr>
            <w:tcW w:w="822" w:type="dxa"/>
            <w:tcBorders>
              <w:top w:val="nil"/>
              <w:left w:val="nil"/>
              <w:bottom w:val="single" w:sz="4" w:space="0" w:color="auto"/>
              <w:right w:val="single" w:sz="4" w:space="0" w:color="auto"/>
            </w:tcBorders>
            <w:shd w:val="clear" w:color="000000" w:fill="FFFFFF"/>
            <w:noWrap/>
            <w:vAlign w:val="center"/>
            <w:hideMark/>
          </w:tcPr>
          <w:p w14:paraId="3C97D84B" w14:textId="77777777" w:rsidR="002124A7" w:rsidRPr="002124A7" w:rsidRDefault="002124A7" w:rsidP="002124A7">
            <w:r w:rsidRPr="002124A7">
              <w:t>79.8 [0.7]</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28517E9A" w14:textId="77777777" w:rsidR="002124A7" w:rsidRPr="002124A7" w:rsidRDefault="002124A7" w:rsidP="002124A7">
            <w:r w:rsidRPr="002124A7">
              <w:t>93.3 [2.2]</w:t>
            </w:r>
          </w:p>
        </w:tc>
        <w:tc>
          <w:tcPr>
            <w:tcW w:w="822" w:type="dxa"/>
            <w:tcBorders>
              <w:top w:val="nil"/>
              <w:left w:val="nil"/>
              <w:bottom w:val="single" w:sz="4" w:space="0" w:color="auto"/>
              <w:right w:val="single" w:sz="4" w:space="0" w:color="auto"/>
            </w:tcBorders>
            <w:shd w:val="clear" w:color="000000" w:fill="FFFFFF"/>
            <w:noWrap/>
            <w:vAlign w:val="center"/>
            <w:hideMark/>
          </w:tcPr>
          <w:p w14:paraId="5972AD1D" w14:textId="77777777" w:rsidR="002124A7" w:rsidRPr="002124A7" w:rsidRDefault="002124A7" w:rsidP="002124A7">
            <w:r w:rsidRPr="002124A7">
              <w:t>113.9 [2.5]</w:t>
            </w:r>
          </w:p>
        </w:tc>
      </w:tr>
      <w:tr w:rsidR="002124A7" w:rsidRPr="002124A7" w14:paraId="35041508" w14:textId="77777777" w:rsidTr="003B0D33">
        <w:trPr>
          <w:trHeight w:val="208"/>
        </w:trPr>
        <w:tc>
          <w:tcPr>
            <w:tcW w:w="706"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791B4A6B" w14:textId="77777777" w:rsidR="002124A7" w:rsidRPr="002124A7" w:rsidRDefault="002124A7" w:rsidP="002124A7">
            <w:r w:rsidRPr="002124A7">
              <w:t> </w:t>
            </w:r>
          </w:p>
        </w:tc>
        <w:tc>
          <w:tcPr>
            <w:tcW w:w="6575"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2702E47B" w14:textId="77777777" w:rsidR="002124A7" w:rsidRPr="002124A7" w:rsidRDefault="002124A7" w:rsidP="002124A7">
            <w:r w:rsidRPr="002124A7">
              <w:t>Connections:  75</w:t>
            </w:r>
          </w:p>
        </w:tc>
      </w:tr>
      <w:tr w:rsidR="002124A7" w:rsidRPr="002124A7" w14:paraId="36F7181B"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78A79F48" w14:textId="77777777" w:rsidR="002124A7" w:rsidRPr="002124A7" w:rsidRDefault="002124A7" w:rsidP="002124A7">
            <w:r w:rsidRPr="002124A7">
              <w:t xml:space="preserve"> 500000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51968305" w14:textId="77777777" w:rsidR="002124A7" w:rsidRPr="002124A7" w:rsidRDefault="002124A7" w:rsidP="002124A7">
            <w:r w:rsidRPr="002124A7">
              <w:t>5.2 [0.6]</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162D2605" w14:textId="77777777" w:rsidR="002124A7" w:rsidRPr="002124A7" w:rsidRDefault="002124A7" w:rsidP="002124A7">
            <w:r w:rsidRPr="002124A7">
              <w:t>5 [0.3]</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5D184111" w14:textId="77777777" w:rsidR="002124A7" w:rsidRPr="002124A7" w:rsidRDefault="002124A7" w:rsidP="002124A7">
            <w:r w:rsidRPr="002124A7">
              <w:t>14.6 [18.4]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06850C4F" w14:textId="77777777" w:rsidR="002124A7" w:rsidRPr="002124A7" w:rsidRDefault="002124A7" w:rsidP="002124A7">
            <w:r w:rsidRPr="002124A7">
              <w:t>7 [1]</w:t>
            </w:r>
          </w:p>
        </w:tc>
        <w:tc>
          <w:tcPr>
            <w:tcW w:w="822" w:type="dxa"/>
            <w:tcBorders>
              <w:top w:val="nil"/>
              <w:left w:val="nil"/>
              <w:bottom w:val="single" w:sz="4" w:space="0" w:color="auto"/>
              <w:right w:val="single" w:sz="4" w:space="0" w:color="auto"/>
            </w:tcBorders>
            <w:shd w:val="clear" w:color="000000" w:fill="FFFFFF"/>
            <w:noWrap/>
            <w:vAlign w:val="center"/>
            <w:hideMark/>
          </w:tcPr>
          <w:p w14:paraId="3935F217" w14:textId="77777777" w:rsidR="002124A7" w:rsidRPr="002124A7" w:rsidRDefault="002124A7" w:rsidP="002124A7">
            <w:r w:rsidRPr="002124A7">
              <w:t>10.4 [0.4]</w:t>
            </w:r>
          </w:p>
        </w:tc>
        <w:tc>
          <w:tcPr>
            <w:tcW w:w="822" w:type="dxa"/>
            <w:tcBorders>
              <w:top w:val="nil"/>
              <w:left w:val="nil"/>
              <w:bottom w:val="single" w:sz="4" w:space="0" w:color="auto"/>
              <w:right w:val="single" w:sz="4" w:space="0" w:color="auto"/>
            </w:tcBorders>
            <w:shd w:val="clear" w:color="000000" w:fill="FFFFFF"/>
            <w:noWrap/>
            <w:vAlign w:val="center"/>
            <w:hideMark/>
          </w:tcPr>
          <w:p w14:paraId="65952974" w14:textId="77777777" w:rsidR="002124A7" w:rsidRPr="002124A7" w:rsidRDefault="002124A7" w:rsidP="002124A7">
            <w:r w:rsidRPr="002124A7">
              <w:t>11.3 [0.5]</w:t>
            </w:r>
          </w:p>
        </w:tc>
        <w:tc>
          <w:tcPr>
            <w:tcW w:w="822" w:type="dxa"/>
            <w:gridSpan w:val="3"/>
            <w:tcBorders>
              <w:top w:val="nil"/>
              <w:left w:val="nil"/>
              <w:bottom w:val="single" w:sz="4" w:space="0" w:color="auto"/>
              <w:right w:val="single" w:sz="4" w:space="0" w:color="auto"/>
            </w:tcBorders>
            <w:shd w:val="clear" w:color="000000" w:fill="D9D9D9"/>
            <w:noWrap/>
            <w:vAlign w:val="center"/>
            <w:hideMark/>
          </w:tcPr>
          <w:p w14:paraId="266443D3" w14:textId="77777777" w:rsidR="002124A7" w:rsidRPr="002124A7" w:rsidRDefault="002124A7" w:rsidP="002124A7">
            <w:r w:rsidRPr="002124A7">
              <w:t>13.1 [1.2]</w:t>
            </w:r>
          </w:p>
        </w:tc>
        <w:tc>
          <w:tcPr>
            <w:tcW w:w="822" w:type="dxa"/>
            <w:tcBorders>
              <w:top w:val="nil"/>
              <w:left w:val="nil"/>
              <w:bottom w:val="single" w:sz="4" w:space="0" w:color="auto"/>
              <w:right w:val="single" w:sz="4" w:space="0" w:color="auto"/>
            </w:tcBorders>
            <w:shd w:val="clear" w:color="000000" w:fill="FFFFFF"/>
            <w:noWrap/>
            <w:vAlign w:val="center"/>
            <w:hideMark/>
          </w:tcPr>
          <w:p w14:paraId="6F8AB2B7" w14:textId="77777777" w:rsidR="002124A7" w:rsidRPr="002124A7" w:rsidRDefault="002124A7" w:rsidP="002124A7">
            <w:r w:rsidRPr="002124A7">
              <w:t>14.9 [0.9]</w:t>
            </w:r>
          </w:p>
        </w:tc>
      </w:tr>
      <w:tr w:rsidR="002124A7" w:rsidRPr="002124A7" w14:paraId="7773AC8E"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064A6F0" w14:textId="77777777" w:rsidR="002124A7" w:rsidRPr="002124A7" w:rsidRDefault="002124A7" w:rsidP="002124A7">
            <w:r w:rsidRPr="002124A7">
              <w:t>1000000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70652AF0" w14:textId="77777777" w:rsidR="002124A7" w:rsidRPr="002124A7" w:rsidRDefault="002124A7" w:rsidP="002124A7">
            <w:r w:rsidRPr="002124A7">
              <w:t>10 [0.7]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42D2CA6" w14:textId="77777777" w:rsidR="002124A7" w:rsidRPr="002124A7" w:rsidRDefault="002124A7" w:rsidP="002124A7">
            <w:r w:rsidRPr="002124A7">
              <w:t>9.8 [0.5]</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0416D910" w14:textId="77777777" w:rsidR="002124A7" w:rsidRPr="002124A7" w:rsidRDefault="002124A7" w:rsidP="002124A7">
            <w:r w:rsidRPr="002124A7">
              <w:t>11.7 [1]</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B91FEEB" w14:textId="77777777" w:rsidR="002124A7" w:rsidRPr="002124A7" w:rsidRDefault="002124A7" w:rsidP="002124A7">
            <w:r w:rsidRPr="002124A7">
              <w:t>14.5 [1.1]</w:t>
            </w:r>
          </w:p>
        </w:tc>
        <w:tc>
          <w:tcPr>
            <w:tcW w:w="822" w:type="dxa"/>
            <w:tcBorders>
              <w:top w:val="nil"/>
              <w:left w:val="nil"/>
              <w:bottom w:val="single" w:sz="4" w:space="0" w:color="auto"/>
              <w:right w:val="single" w:sz="4" w:space="0" w:color="auto"/>
            </w:tcBorders>
            <w:shd w:val="clear" w:color="000000" w:fill="FFFFFF"/>
            <w:noWrap/>
            <w:vAlign w:val="center"/>
            <w:hideMark/>
          </w:tcPr>
          <w:p w14:paraId="2AED81D9" w14:textId="77777777" w:rsidR="002124A7" w:rsidRPr="002124A7" w:rsidRDefault="002124A7" w:rsidP="002124A7">
            <w:r w:rsidRPr="002124A7">
              <w:t>20.1 [0.3]</w:t>
            </w:r>
          </w:p>
        </w:tc>
        <w:tc>
          <w:tcPr>
            <w:tcW w:w="822" w:type="dxa"/>
            <w:tcBorders>
              <w:top w:val="nil"/>
              <w:left w:val="nil"/>
              <w:bottom w:val="single" w:sz="4" w:space="0" w:color="auto"/>
              <w:right w:val="single" w:sz="4" w:space="0" w:color="auto"/>
            </w:tcBorders>
            <w:shd w:val="clear" w:color="000000" w:fill="FFFFFF"/>
            <w:noWrap/>
            <w:vAlign w:val="center"/>
            <w:hideMark/>
          </w:tcPr>
          <w:p w14:paraId="749B1AB3" w14:textId="77777777" w:rsidR="002124A7" w:rsidRPr="002124A7" w:rsidRDefault="002124A7" w:rsidP="002124A7">
            <w:r w:rsidRPr="002124A7">
              <w:t>22.2 [0.3]</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7D5C400E" w14:textId="77777777" w:rsidR="002124A7" w:rsidRPr="002124A7" w:rsidRDefault="002124A7" w:rsidP="002124A7">
            <w:r w:rsidRPr="002124A7">
              <w:t>24.9 [1.1]</w:t>
            </w:r>
          </w:p>
        </w:tc>
        <w:tc>
          <w:tcPr>
            <w:tcW w:w="822" w:type="dxa"/>
            <w:tcBorders>
              <w:top w:val="nil"/>
              <w:left w:val="nil"/>
              <w:bottom w:val="single" w:sz="4" w:space="0" w:color="auto"/>
              <w:right w:val="single" w:sz="4" w:space="0" w:color="auto"/>
            </w:tcBorders>
            <w:shd w:val="clear" w:color="000000" w:fill="FFFFFF"/>
            <w:noWrap/>
            <w:vAlign w:val="center"/>
            <w:hideMark/>
          </w:tcPr>
          <w:p w14:paraId="5712632D" w14:textId="77777777" w:rsidR="002124A7" w:rsidRPr="002124A7" w:rsidRDefault="002124A7" w:rsidP="002124A7">
            <w:r w:rsidRPr="002124A7">
              <w:t>29.1 [0.5]</w:t>
            </w:r>
          </w:p>
        </w:tc>
      </w:tr>
      <w:tr w:rsidR="002124A7" w:rsidRPr="002124A7" w14:paraId="17CDAB88"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2BAFC36A" w14:textId="77777777" w:rsidR="002124A7" w:rsidRPr="002124A7" w:rsidRDefault="002124A7" w:rsidP="002124A7">
            <w:r w:rsidRPr="002124A7">
              <w:t>2000000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10E88EDB" w14:textId="77777777" w:rsidR="002124A7" w:rsidRPr="002124A7" w:rsidRDefault="002124A7" w:rsidP="002124A7">
            <w:r w:rsidRPr="002124A7">
              <w:t>19.1 [0.7]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44BD16C3" w14:textId="77777777" w:rsidR="002124A7" w:rsidRPr="002124A7" w:rsidRDefault="002124A7" w:rsidP="002124A7">
            <w:r w:rsidRPr="002124A7">
              <w:t>19.7 [0.6]</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51F2151" w14:textId="77777777" w:rsidR="002124A7" w:rsidRPr="002124A7" w:rsidRDefault="002124A7" w:rsidP="002124A7">
            <w:r w:rsidRPr="002124A7">
              <w:t>23.3 [0.6]</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64DD82C" w14:textId="77777777" w:rsidR="002124A7" w:rsidRPr="002124A7" w:rsidRDefault="002124A7" w:rsidP="002124A7">
            <w:r w:rsidRPr="002124A7">
              <w:t>31.8 [1]</w:t>
            </w:r>
          </w:p>
        </w:tc>
        <w:tc>
          <w:tcPr>
            <w:tcW w:w="822" w:type="dxa"/>
            <w:tcBorders>
              <w:top w:val="nil"/>
              <w:left w:val="nil"/>
              <w:bottom w:val="single" w:sz="4" w:space="0" w:color="auto"/>
              <w:right w:val="single" w:sz="4" w:space="0" w:color="auto"/>
            </w:tcBorders>
            <w:shd w:val="clear" w:color="000000" w:fill="FFFFFF"/>
            <w:noWrap/>
            <w:vAlign w:val="center"/>
            <w:hideMark/>
          </w:tcPr>
          <w:p w14:paraId="636AEF37" w14:textId="77777777" w:rsidR="002124A7" w:rsidRPr="002124A7" w:rsidRDefault="002124A7" w:rsidP="002124A7">
            <w:r w:rsidRPr="002124A7">
              <w:t>40.3 [0.4]</w:t>
            </w:r>
          </w:p>
        </w:tc>
        <w:tc>
          <w:tcPr>
            <w:tcW w:w="822" w:type="dxa"/>
            <w:tcBorders>
              <w:top w:val="nil"/>
              <w:left w:val="nil"/>
              <w:bottom w:val="single" w:sz="4" w:space="0" w:color="auto"/>
              <w:right w:val="single" w:sz="4" w:space="0" w:color="auto"/>
            </w:tcBorders>
            <w:shd w:val="clear" w:color="000000" w:fill="FFFFFF"/>
            <w:noWrap/>
            <w:vAlign w:val="center"/>
            <w:hideMark/>
          </w:tcPr>
          <w:p w14:paraId="18680C04" w14:textId="77777777" w:rsidR="002124A7" w:rsidRPr="002124A7" w:rsidRDefault="002124A7" w:rsidP="002124A7">
            <w:r w:rsidRPr="002124A7">
              <w:t>52 [17.5]</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6AA1B2AB" w14:textId="77777777" w:rsidR="002124A7" w:rsidRPr="002124A7" w:rsidRDefault="002124A7" w:rsidP="002124A7">
            <w:r w:rsidRPr="002124A7">
              <w:t>49.9 [0.8]</w:t>
            </w:r>
          </w:p>
        </w:tc>
        <w:tc>
          <w:tcPr>
            <w:tcW w:w="822" w:type="dxa"/>
            <w:tcBorders>
              <w:top w:val="nil"/>
              <w:left w:val="nil"/>
              <w:bottom w:val="single" w:sz="4" w:space="0" w:color="auto"/>
              <w:right w:val="single" w:sz="4" w:space="0" w:color="auto"/>
            </w:tcBorders>
            <w:shd w:val="clear" w:color="000000" w:fill="FFFFFF"/>
            <w:noWrap/>
            <w:vAlign w:val="center"/>
            <w:hideMark/>
          </w:tcPr>
          <w:p w14:paraId="58503352" w14:textId="77777777" w:rsidR="002124A7" w:rsidRPr="002124A7" w:rsidRDefault="002124A7" w:rsidP="002124A7">
            <w:r w:rsidRPr="002124A7">
              <w:t>57.7 [1.8]</w:t>
            </w:r>
          </w:p>
        </w:tc>
      </w:tr>
      <w:tr w:rsidR="002124A7" w:rsidRPr="002124A7" w14:paraId="15F545F3"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83A329C" w14:textId="77777777" w:rsidR="002124A7" w:rsidRPr="002124A7" w:rsidRDefault="002124A7" w:rsidP="002124A7">
            <w:r w:rsidRPr="002124A7">
              <w:t>4000000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7BB458F8" w14:textId="77777777" w:rsidR="002124A7" w:rsidRPr="002124A7" w:rsidRDefault="002124A7" w:rsidP="002124A7">
            <w:r w:rsidRPr="002124A7">
              <w:t>37.7 [2.2]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50C61B2D" w14:textId="77777777" w:rsidR="002124A7" w:rsidRPr="002124A7" w:rsidRDefault="002124A7" w:rsidP="002124A7">
            <w:r w:rsidRPr="002124A7">
              <w:t>41.3 [1.2]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5B0D7B91" w14:textId="77777777" w:rsidR="002124A7" w:rsidRPr="002124A7" w:rsidRDefault="002124A7" w:rsidP="002124A7">
            <w:r w:rsidRPr="002124A7">
              <w:t>48.2 [1.7]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F4A4AEF" w14:textId="77777777" w:rsidR="002124A7" w:rsidRPr="002124A7" w:rsidRDefault="002124A7" w:rsidP="002124A7">
            <w:r w:rsidRPr="002124A7">
              <w:t>68.9 [3]</w:t>
            </w:r>
          </w:p>
        </w:tc>
        <w:tc>
          <w:tcPr>
            <w:tcW w:w="822" w:type="dxa"/>
            <w:tcBorders>
              <w:top w:val="nil"/>
              <w:left w:val="nil"/>
              <w:bottom w:val="single" w:sz="4" w:space="0" w:color="auto"/>
              <w:right w:val="single" w:sz="4" w:space="0" w:color="auto"/>
            </w:tcBorders>
            <w:shd w:val="clear" w:color="000000" w:fill="FFFFFF"/>
            <w:noWrap/>
            <w:vAlign w:val="center"/>
            <w:hideMark/>
          </w:tcPr>
          <w:p w14:paraId="502983D2" w14:textId="77777777" w:rsidR="002124A7" w:rsidRPr="002124A7" w:rsidRDefault="002124A7" w:rsidP="002124A7">
            <w:r w:rsidRPr="002124A7">
              <w:t>80.1 [0.8]</w:t>
            </w:r>
          </w:p>
        </w:tc>
        <w:tc>
          <w:tcPr>
            <w:tcW w:w="822" w:type="dxa"/>
            <w:tcBorders>
              <w:top w:val="nil"/>
              <w:left w:val="nil"/>
              <w:bottom w:val="single" w:sz="4" w:space="0" w:color="auto"/>
              <w:right w:val="single" w:sz="4" w:space="0" w:color="auto"/>
            </w:tcBorders>
            <w:shd w:val="clear" w:color="000000" w:fill="FFFFFF"/>
            <w:noWrap/>
            <w:vAlign w:val="center"/>
            <w:hideMark/>
          </w:tcPr>
          <w:p w14:paraId="63B2F6B0" w14:textId="77777777" w:rsidR="002124A7" w:rsidRPr="002124A7" w:rsidRDefault="002124A7" w:rsidP="002124A7">
            <w:r w:rsidRPr="002124A7">
              <w:t>104.3 [23.1]</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63AEB140" w14:textId="77777777" w:rsidR="002124A7" w:rsidRPr="002124A7" w:rsidRDefault="002124A7" w:rsidP="002124A7">
            <w:r w:rsidRPr="002124A7">
              <w:t>99.7 [1.5]</w:t>
            </w:r>
          </w:p>
        </w:tc>
        <w:tc>
          <w:tcPr>
            <w:tcW w:w="822" w:type="dxa"/>
            <w:tcBorders>
              <w:top w:val="nil"/>
              <w:left w:val="nil"/>
              <w:bottom w:val="single" w:sz="4" w:space="0" w:color="auto"/>
              <w:right w:val="single" w:sz="4" w:space="0" w:color="auto"/>
            </w:tcBorders>
            <w:shd w:val="clear" w:color="000000" w:fill="FFFFFF"/>
            <w:noWrap/>
            <w:vAlign w:val="center"/>
            <w:hideMark/>
          </w:tcPr>
          <w:p w14:paraId="3FD2D2FF" w14:textId="77777777" w:rsidR="002124A7" w:rsidRPr="002124A7" w:rsidRDefault="002124A7" w:rsidP="002124A7">
            <w:r w:rsidRPr="002124A7">
              <w:t>115.9 [2.3]</w:t>
            </w:r>
          </w:p>
        </w:tc>
      </w:tr>
      <w:tr w:rsidR="002124A7" w:rsidRPr="002124A7" w14:paraId="35877880" w14:textId="77777777" w:rsidTr="003B0D33">
        <w:trPr>
          <w:trHeight w:val="217"/>
        </w:trPr>
        <w:tc>
          <w:tcPr>
            <w:tcW w:w="706"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7D892F6D" w14:textId="77777777" w:rsidR="002124A7" w:rsidRPr="002124A7" w:rsidRDefault="002124A7" w:rsidP="002124A7">
            <w:r w:rsidRPr="002124A7">
              <w:lastRenderedPageBreak/>
              <w:t> </w:t>
            </w:r>
          </w:p>
        </w:tc>
        <w:tc>
          <w:tcPr>
            <w:tcW w:w="6575"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12ED52A0" w14:textId="77777777" w:rsidR="002124A7" w:rsidRPr="002124A7" w:rsidRDefault="002124A7" w:rsidP="002124A7">
            <w:r w:rsidRPr="002124A7">
              <w:t>Connections: 100</w:t>
            </w:r>
          </w:p>
        </w:tc>
      </w:tr>
      <w:tr w:rsidR="002124A7" w:rsidRPr="002124A7" w14:paraId="5792B313"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29269F11" w14:textId="77777777" w:rsidR="002124A7" w:rsidRPr="002124A7" w:rsidRDefault="002124A7" w:rsidP="002124A7">
            <w:r w:rsidRPr="002124A7">
              <w:t xml:space="preserve"> 500000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49B11D7A" w14:textId="77777777" w:rsidR="002124A7" w:rsidRPr="002124A7" w:rsidRDefault="002124A7" w:rsidP="002124A7">
            <w:r w:rsidRPr="002124A7">
              <w:t>5.3 [1]</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AC4A40B" w14:textId="77777777" w:rsidR="002124A7" w:rsidRPr="002124A7" w:rsidRDefault="002124A7" w:rsidP="002124A7">
            <w:r w:rsidRPr="002124A7">
              <w:t>5 [0.4]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54D601DA" w14:textId="77777777" w:rsidR="002124A7" w:rsidRPr="002124A7" w:rsidRDefault="002124A7" w:rsidP="002124A7">
            <w:r w:rsidRPr="002124A7">
              <w:t>5.6 [0.6]</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111E974" w14:textId="77777777" w:rsidR="002124A7" w:rsidRPr="002124A7" w:rsidRDefault="002124A7" w:rsidP="002124A7">
            <w:r w:rsidRPr="002124A7">
              <w:t>7.6 [2]</w:t>
            </w:r>
          </w:p>
        </w:tc>
        <w:tc>
          <w:tcPr>
            <w:tcW w:w="822" w:type="dxa"/>
            <w:tcBorders>
              <w:top w:val="nil"/>
              <w:left w:val="nil"/>
              <w:bottom w:val="single" w:sz="4" w:space="0" w:color="auto"/>
              <w:right w:val="single" w:sz="4" w:space="0" w:color="auto"/>
            </w:tcBorders>
            <w:shd w:val="clear" w:color="000000" w:fill="FFFFFF"/>
            <w:noWrap/>
            <w:vAlign w:val="center"/>
            <w:hideMark/>
          </w:tcPr>
          <w:p w14:paraId="1735D824" w14:textId="77777777" w:rsidR="002124A7" w:rsidRPr="002124A7" w:rsidRDefault="002124A7" w:rsidP="002124A7">
            <w:r w:rsidRPr="002124A7">
              <w:t>11.9 [0.3]</w:t>
            </w:r>
          </w:p>
        </w:tc>
        <w:tc>
          <w:tcPr>
            <w:tcW w:w="822" w:type="dxa"/>
            <w:tcBorders>
              <w:top w:val="nil"/>
              <w:left w:val="nil"/>
              <w:bottom w:val="single" w:sz="4" w:space="0" w:color="auto"/>
              <w:right w:val="single" w:sz="4" w:space="0" w:color="auto"/>
            </w:tcBorders>
            <w:shd w:val="clear" w:color="000000" w:fill="FFFFFF"/>
            <w:noWrap/>
            <w:vAlign w:val="center"/>
            <w:hideMark/>
          </w:tcPr>
          <w:p w14:paraId="07B19E1F" w14:textId="77777777" w:rsidR="002124A7" w:rsidRPr="002124A7" w:rsidRDefault="002124A7" w:rsidP="002124A7">
            <w:r w:rsidRPr="002124A7">
              <w:t>12.4 [0.4]</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440BB1DA" w14:textId="77777777" w:rsidR="002124A7" w:rsidRPr="002124A7" w:rsidRDefault="002124A7" w:rsidP="002124A7">
            <w:r w:rsidRPr="002124A7">
              <w:t>14.4 [0.7]</w:t>
            </w:r>
          </w:p>
        </w:tc>
        <w:tc>
          <w:tcPr>
            <w:tcW w:w="822" w:type="dxa"/>
            <w:tcBorders>
              <w:top w:val="nil"/>
              <w:left w:val="nil"/>
              <w:bottom w:val="single" w:sz="4" w:space="0" w:color="auto"/>
              <w:right w:val="single" w:sz="4" w:space="0" w:color="auto"/>
            </w:tcBorders>
            <w:shd w:val="clear" w:color="000000" w:fill="FFFFFF"/>
            <w:noWrap/>
            <w:vAlign w:val="center"/>
            <w:hideMark/>
          </w:tcPr>
          <w:p w14:paraId="0FB2C094" w14:textId="77777777" w:rsidR="002124A7" w:rsidRPr="002124A7" w:rsidRDefault="002124A7" w:rsidP="002124A7">
            <w:r w:rsidRPr="002124A7">
              <w:t>15.5 [1]</w:t>
            </w:r>
          </w:p>
        </w:tc>
      </w:tr>
      <w:tr w:rsidR="002124A7" w:rsidRPr="002124A7" w14:paraId="2E0EB3AD"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31ECBA6B" w14:textId="77777777" w:rsidR="002124A7" w:rsidRPr="002124A7" w:rsidRDefault="002124A7" w:rsidP="002124A7">
            <w:r w:rsidRPr="002124A7">
              <w:t>1000000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61B85E88" w14:textId="77777777" w:rsidR="002124A7" w:rsidRPr="002124A7" w:rsidRDefault="002124A7" w:rsidP="002124A7">
            <w:r w:rsidRPr="002124A7">
              <w:t>9.1 [0.4]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90F6211" w14:textId="77777777" w:rsidR="002124A7" w:rsidRPr="002124A7" w:rsidRDefault="002124A7" w:rsidP="002124A7">
            <w:r w:rsidRPr="002124A7">
              <w:t>9.8 [1.1]</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5E321E22" w14:textId="77777777" w:rsidR="002124A7" w:rsidRPr="002124A7" w:rsidRDefault="002124A7" w:rsidP="002124A7">
            <w:r w:rsidRPr="002124A7">
              <w:t>11.7 [0.9]</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43BAF736" w14:textId="77777777" w:rsidR="002124A7" w:rsidRPr="002124A7" w:rsidRDefault="002124A7" w:rsidP="002124A7">
            <w:r w:rsidRPr="002124A7">
              <w:t>13.5 [0.4]</w:t>
            </w:r>
          </w:p>
        </w:tc>
        <w:tc>
          <w:tcPr>
            <w:tcW w:w="822" w:type="dxa"/>
            <w:tcBorders>
              <w:top w:val="nil"/>
              <w:left w:val="nil"/>
              <w:bottom w:val="single" w:sz="4" w:space="0" w:color="auto"/>
              <w:right w:val="single" w:sz="4" w:space="0" w:color="auto"/>
            </w:tcBorders>
            <w:shd w:val="clear" w:color="000000" w:fill="FFFFFF"/>
            <w:noWrap/>
            <w:vAlign w:val="center"/>
            <w:hideMark/>
          </w:tcPr>
          <w:p w14:paraId="76AAABEE" w14:textId="77777777" w:rsidR="002124A7" w:rsidRPr="002124A7" w:rsidRDefault="002124A7" w:rsidP="002124A7">
            <w:r w:rsidRPr="002124A7">
              <w:t>23.6 [0.7]</w:t>
            </w:r>
          </w:p>
        </w:tc>
        <w:tc>
          <w:tcPr>
            <w:tcW w:w="822" w:type="dxa"/>
            <w:tcBorders>
              <w:top w:val="nil"/>
              <w:left w:val="nil"/>
              <w:bottom w:val="single" w:sz="4" w:space="0" w:color="auto"/>
              <w:right w:val="single" w:sz="4" w:space="0" w:color="auto"/>
            </w:tcBorders>
            <w:shd w:val="clear" w:color="000000" w:fill="FFFFFF"/>
            <w:noWrap/>
            <w:vAlign w:val="center"/>
            <w:hideMark/>
          </w:tcPr>
          <w:p w14:paraId="0C92B716" w14:textId="77777777" w:rsidR="002124A7" w:rsidRPr="002124A7" w:rsidRDefault="002124A7" w:rsidP="002124A7">
            <w:r w:rsidRPr="002124A7">
              <w:t>24.2 [0.5]</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73867093" w14:textId="77777777" w:rsidR="002124A7" w:rsidRPr="002124A7" w:rsidRDefault="002124A7" w:rsidP="002124A7">
            <w:r w:rsidRPr="002124A7">
              <w:t>26.3 [1]</w:t>
            </w:r>
          </w:p>
        </w:tc>
        <w:tc>
          <w:tcPr>
            <w:tcW w:w="822" w:type="dxa"/>
            <w:tcBorders>
              <w:top w:val="nil"/>
              <w:left w:val="nil"/>
              <w:bottom w:val="single" w:sz="4" w:space="0" w:color="auto"/>
              <w:right w:val="single" w:sz="4" w:space="0" w:color="auto"/>
            </w:tcBorders>
            <w:shd w:val="clear" w:color="000000" w:fill="FFFFFF"/>
            <w:noWrap/>
            <w:vAlign w:val="center"/>
            <w:hideMark/>
          </w:tcPr>
          <w:p w14:paraId="0799B057" w14:textId="77777777" w:rsidR="002124A7" w:rsidRPr="002124A7" w:rsidRDefault="002124A7" w:rsidP="002124A7">
            <w:r w:rsidRPr="002124A7">
              <w:t>31.2 [1.8]</w:t>
            </w:r>
          </w:p>
        </w:tc>
      </w:tr>
      <w:tr w:rsidR="002124A7" w:rsidRPr="002124A7" w14:paraId="387812E6"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050FC4ED" w14:textId="77777777" w:rsidR="002124A7" w:rsidRPr="002124A7" w:rsidRDefault="002124A7" w:rsidP="002124A7">
            <w:r w:rsidRPr="002124A7">
              <w:t>2000000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490259BE" w14:textId="77777777" w:rsidR="002124A7" w:rsidRPr="002124A7" w:rsidRDefault="002124A7" w:rsidP="002124A7">
            <w:r w:rsidRPr="002124A7">
              <w:t>18.6 [0.9]</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A3996DA" w14:textId="77777777" w:rsidR="002124A7" w:rsidRPr="002124A7" w:rsidRDefault="002124A7" w:rsidP="002124A7">
            <w:r w:rsidRPr="002124A7">
              <w:t>19.8 [0.5]</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0E5D1851" w14:textId="77777777" w:rsidR="002124A7" w:rsidRPr="002124A7" w:rsidRDefault="002124A7" w:rsidP="002124A7">
            <w:r w:rsidRPr="002124A7">
              <w:t>22.9 [1.3]</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47A9D4A" w14:textId="77777777" w:rsidR="002124A7" w:rsidRPr="002124A7" w:rsidRDefault="002124A7" w:rsidP="002124A7">
            <w:r w:rsidRPr="002124A7">
              <w:t>29.2 [2.2]</w:t>
            </w:r>
          </w:p>
        </w:tc>
        <w:tc>
          <w:tcPr>
            <w:tcW w:w="822" w:type="dxa"/>
            <w:tcBorders>
              <w:top w:val="nil"/>
              <w:left w:val="nil"/>
              <w:bottom w:val="single" w:sz="4" w:space="0" w:color="auto"/>
              <w:right w:val="single" w:sz="4" w:space="0" w:color="auto"/>
            </w:tcBorders>
            <w:shd w:val="clear" w:color="000000" w:fill="FFFFFF"/>
            <w:noWrap/>
            <w:vAlign w:val="center"/>
            <w:hideMark/>
          </w:tcPr>
          <w:p w14:paraId="0EF0ECC3" w14:textId="77777777" w:rsidR="002124A7" w:rsidRPr="002124A7" w:rsidRDefault="002124A7" w:rsidP="002124A7">
            <w:r w:rsidRPr="002124A7">
              <w:t>46.1 [0.6]</w:t>
            </w:r>
          </w:p>
        </w:tc>
        <w:tc>
          <w:tcPr>
            <w:tcW w:w="822" w:type="dxa"/>
            <w:tcBorders>
              <w:top w:val="nil"/>
              <w:left w:val="nil"/>
              <w:bottom w:val="single" w:sz="4" w:space="0" w:color="auto"/>
              <w:right w:val="single" w:sz="4" w:space="0" w:color="auto"/>
            </w:tcBorders>
            <w:shd w:val="clear" w:color="000000" w:fill="FFFFFF"/>
            <w:noWrap/>
            <w:vAlign w:val="center"/>
            <w:hideMark/>
          </w:tcPr>
          <w:p w14:paraId="4BB7B640" w14:textId="77777777" w:rsidR="002124A7" w:rsidRPr="002124A7" w:rsidRDefault="002124A7" w:rsidP="002124A7">
            <w:r w:rsidRPr="002124A7">
              <w:t>50.2 [4.1]</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61D7A50B" w14:textId="77777777" w:rsidR="002124A7" w:rsidRPr="002124A7" w:rsidRDefault="002124A7" w:rsidP="002124A7">
            <w:r w:rsidRPr="002124A7">
              <w:t>53.6 [1.4]</w:t>
            </w:r>
          </w:p>
        </w:tc>
        <w:tc>
          <w:tcPr>
            <w:tcW w:w="822" w:type="dxa"/>
            <w:tcBorders>
              <w:top w:val="nil"/>
              <w:left w:val="nil"/>
              <w:bottom w:val="single" w:sz="4" w:space="0" w:color="auto"/>
              <w:right w:val="single" w:sz="4" w:space="0" w:color="auto"/>
            </w:tcBorders>
            <w:shd w:val="clear" w:color="000000" w:fill="FFFFFF"/>
            <w:noWrap/>
            <w:vAlign w:val="center"/>
            <w:hideMark/>
          </w:tcPr>
          <w:p w14:paraId="28E37123" w14:textId="77777777" w:rsidR="002124A7" w:rsidRPr="002124A7" w:rsidRDefault="002124A7" w:rsidP="002124A7">
            <w:r w:rsidRPr="002124A7">
              <w:t>61.3 [2.2]</w:t>
            </w:r>
          </w:p>
        </w:tc>
      </w:tr>
      <w:tr w:rsidR="002124A7" w:rsidRPr="002124A7" w14:paraId="3EEEE98D"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7179CA75" w14:textId="77777777" w:rsidR="002124A7" w:rsidRPr="002124A7" w:rsidRDefault="002124A7" w:rsidP="002124A7">
            <w:r w:rsidRPr="002124A7">
              <w:t>4000000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6858E097" w14:textId="77777777" w:rsidR="002124A7" w:rsidRPr="002124A7" w:rsidRDefault="002124A7" w:rsidP="002124A7">
            <w:r w:rsidRPr="002124A7">
              <w:t>36.5 [0.7]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4ACE4E3" w14:textId="77777777" w:rsidR="002124A7" w:rsidRPr="002124A7" w:rsidRDefault="002124A7" w:rsidP="002124A7">
            <w:r w:rsidRPr="002124A7">
              <w:t>40.8 [3.3]</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7D59EBF" w14:textId="77777777" w:rsidR="002124A7" w:rsidRPr="002124A7" w:rsidRDefault="002124A7" w:rsidP="002124A7">
            <w:r w:rsidRPr="002124A7">
              <w:t>46.7 [1.2]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0937EDC4" w14:textId="77777777" w:rsidR="002124A7" w:rsidRPr="002124A7" w:rsidRDefault="002124A7" w:rsidP="002124A7">
            <w:r w:rsidRPr="002124A7">
              <w:t>66.3 [2.6]</w:t>
            </w:r>
          </w:p>
        </w:tc>
        <w:tc>
          <w:tcPr>
            <w:tcW w:w="822" w:type="dxa"/>
            <w:tcBorders>
              <w:top w:val="nil"/>
              <w:left w:val="nil"/>
              <w:bottom w:val="single" w:sz="4" w:space="0" w:color="auto"/>
              <w:right w:val="single" w:sz="4" w:space="0" w:color="auto"/>
            </w:tcBorders>
            <w:shd w:val="clear" w:color="000000" w:fill="FFFFFF"/>
            <w:noWrap/>
            <w:vAlign w:val="center"/>
            <w:hideMark/>
          </w:tcPr>
          <w:p w14:paraId="41A92CA7" w14:textId="77777777" w:rsidR="002124A7" w:rsidRPr="002124A7" w:rsidRDefault="002124A7" w:rsidP="002124A7">
            <w:r w:rsidRPr="002124A7">
              <w:t>91.4 [0.6]</w:t>
            </w:r>
          </w:p>
        </w:tc>
        <w:tc>
          <w:tcPr>
            <w:tcW w:w="822" w:type="dxa"/>
            <w:tcBorders>
              <w:top w:val="nil"/>
              <w:left w:val="nil"/>
              <w:bottom w:val="single" w:sz="4" w:space="0" w:color="auto"/>
              <w:right w:val="single" w:sz="4" w:space="0" w:color="auto"/>
            </w:tcBorders>
            <w:shd w:val="clear" w:color="000000" w:fill="FFFFFF"/>
            <w:noWrap/>
            <w:vAlign w:val="center"/>
            <w:hideMark/>
          </w:tcPr>
          <w:p w14:paraId="1222E234" w14:textId="77777777" w:rsidR="002124A7" w:rsidRPr="002124A7" w:rsidRDefault="002124A7" w:rsidP="002124A7">
            <w:r w:rsidRPr="002124A7">
              <w:t>96.8 [1.1]</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5F4CAF11" w14:textId="77777777" w:rsidR="002124A7" w:rsidRPr="002124A7" w:rsidRDefault="002124A7" w:rsidP="002124A7">
            <w:r w:rsidRPr="002124A7">
              <w:t>105.9 [1.2]</w:t>
            </w:r>
          </w:p>
        </w:tc>
        <w:tc>
          <w:tcPr>
            <w:tcW w:w="822" w:type="dxa"/>
            <w:tcBorders>
              <w:top w:val="nil"/>
              <w:left w:val="nil"/>
              <w:bottom w:val="single" w:sz="4" w:space="0" w:color="auto"/>
              <w:right w:val="single" w:sz="4" w:space="0" w:color="auto"/>
            </w:tcBorders>
            <w:shd w:val="clear" w:color="000000" w:fill="FFFFFF"/>
            <w:noWrap/>
            <w:vAlign w:val="center"/>
            <w:hideMark/>
          </w:tcPr>
          <w:p w14:paraId="1BE518A3" w14:textId="77777777" w:rsidR="002124A7" w:rsidRPr="002124A7" w:rsidRDefault="002124A7" w:rsidP="002124A7">
            <w:r w:rsidRPr="002124A7">
              <w:t>121.6 [4.4]</w:t>
            </w:r>
          </w:p>
        </w:tc>
      </w:tr>
    </w:tbl>
    <w:p w14:paraId="6E8292DF" w14:textId="77777777" w:rsidR="002124A7" w:rsidRPr="002124A7" w:rsidRDefault="002124A7" w:rsidP="002124A7">
      <w:r w:rsidRPr="002124A7">
        <mc:AlternateContent>
          <mc:Choice Requires="wps">
            <w:drawing>
              <wp:anchor distT="0" distB="0" distL="114300" distR="114300" simplePos="0" relativeHeight="251663360" behindDoc="0" locked="0" layoutInCell="1" allowOverlap="1" wp14:anchorId="057AB713" wp14:editId="4FCE14B7">
                <wp:simplePos x="0" y="0"/>
                <wp:positionH relativeFrom="margin">
                  <wp:posOffset>-175260</wp:posOffset>
                </wp:positionH>
                <wp:positionV relativeFrom="paragraph">
                  <wp:posOffset>2829560</wp:posOffset>
                </wp:positionV>
                <wp:extent cx="4716780" cy="152400"/>
                <wp:effectExtent l="0" t="0" r="7620" b="0"/>
                <wp:wrapTopAndBottom/>
                <wp:docPr id="13" name="Pole tekstowe 13"/>
                <wp:cNvGraphicFramePr/>
                <a:graphic xmlns:a="http://schemas.openxmlformats.org/drawingml/2006/main">
                  <a:graphicData uri="http://schemas.microsoft.com/office/word/2010/wordprocessingShape">
                    <wps:wsp>
                      <wps:cNvSpPr txBox="1"/>
                      <wps:spPr>
                        <a:xfrm>
                          <a:off x="0" y="0"/>
                          <a:ext cx="4716780" cy="152400"/>
                        </a:xfrm>
                        <a:prstGeom prst="rect">
                          <a:avLst/>
                        </a:prstGeom>
                        <a:solidFill>
                          <a:prstClr val="white"/>
                        </a:solidFill>
                        <a:ln>
                          <a:noFill/>
                        </a:ln>
                      </wps:spPr>
                      <wps:txbx>
                        <w:txbxContent>
                          <w:p w14:paraId="699ED857" w14:textId="77777777" w:rsidR="002124A7" w:rsidRPr="004E081F" w:rsidRDefault="002124A7" w:rsidP="002124A7">
                            <w:pPr>
                              <w:pStyle w:val="Legenda"/>
                              <w:jc w:val="center"/>
                              <w:rPr>
                                <w:rFonts w:ascii="Times New Roman" w:hAnsi="Times New Roman" w:cs="Times New Roman"/>
                                <w:i w:val="0"/>
                                <w:color w:val="3B3838" w:themeColor="background2" w:themeShade="40"/>
                              </w:rPr>
                            </w:pPr>
                            <w:r w:rsidRPr="004E081F">
                              <w:rPr>
                                <w:rFonts w:ascii="Times New Roman" w:hAnsi="Times New Roman" w:cs="Times New Roman"/>
                                <w:i w:val="0"/>
                                <w:color w:val="3B3838" w:themeColor="background2" w:themeShade="40"/>
                              </w:rPr>
                              <w:t xml:space="preserve">Figure </w:t>
                            </w:r>
                            <w:r w:rsidRPr="004E081F">
                              <w:rPr>
                                <w:rFonts w:ascii="Times New Roman" w:hAnsi="Times New Roman" w:cs="Times New Roman"/>
                                <w:i w:val="0"/>
                                <w:color w:val="3B3838" w:themeColor="background2" w:themeShade="40"/>
                              </w:rPr>
                              <w:fldChar w:fldCharType="begin"/>
                            </w:r>
                            <w:r w:rsidRPr="004E081F">
                              <w:rPr>
                                <w:rFonts w:ascii="Times New Roman" w:hAnsi="Times New Roman" w:cs="Times New Roman"/>
                                <w:i w:val="0"/>
                                <w:color w:val="3B3838" w:themeColor="background2" w:themeShade="40"/>
                              </w:rPr>
                              <w:instrText xml:space="preserve"> SEQ Rysunek \* ARABIC </w:instrText>
                            </w:r>
                            <w:r w:rsidRPr="004E081F">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5</w:t>
                            </w:r>
                            <w:r w:rsidRPr="004E081F">
                              <w:rPr>
                                <w:rFonts w:ascii="Times New Roman" w:hAnsi="Times New Roman" w:cs="Times New Roman"/>
                                <w:i w:val="0"/>
                                <w:color w:val="3B3838" w:themeColor="background2" w:themeShade="40"/>
                              </w:rPr>
                              <w:fldChar w:fldCharType="end"/>
                            </w:r>
                            <w:r w:rsidRPr="004E081F">
                              <w:rPr>
                                <w:rFonts w:ascii="Times New Roman" w:hAnsi="Times New Roman" w:cs="Times New Roman"/>
                                <w:i w:val="0"/>
                                <w:color w:val="3B3838" w:themeColor="background2" w:themeShade="40"/>
                              </w:rPr>
                              <w:t>: Relative comparison of mean Times using 100 parallel connections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AB713" id="Pole tekstowe 13" o:spid="_x0000_s1030" type="#_x0000_t202" style="position:absolute;margin-left:-13.8pt;margin-top:222.8pt;width:371.4pt;height:1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" stroked="f">
                <v:textbox inset="0,0,0,0">
                  <w:txbxContent>
                    <w:p w14:paraId="699ED857" w14:textId="77777777" w:rsidR="002124A7" w:rsidRPr="004E081F" w:rsidRDefault="002124A7" w:rsidP="002124A7">
                      <w:pPr>
                        <w:pStyle w:val="Legenda"/>
                        <w:jc w:val="center"/>
                        <w:rPr>
                          <w:rFonts w:ascii="Times New Roman" w:hAnsi="Times New Roman" w:cs="Times New Roman"/>
                          <w:i w:val="0"/>
                          <w:color w:val="3B3838" w:themeColor="background2" w:themeShade="40"/>
                        </w:rPr>
                      </w:pPr>
                      <w:r w:rsidRPr="004E081F">
                        <w:rPr>
                          <w:rFonts w:ascii="Times New Roman" w:hAnsi="Times New Roman" w:cs="Times New Roman"/>
                          <w:i w:val="0"/>
                          <w:color w:val="3B3838" w:themeColor="background2" w:themeShade="40"/>
                        </w:rPr>
                        <w:t xml:space="preserve">Figure </w:t>
                      </w:r>
                      <w:r w:rsidRPr="004E081F">
                        <w:rPr>
                          <w:rFonts w:ascii="Times New Roman" w:hAnsi="Times New Roman" w:cs="Times New Roman"/>
                          <w:i w:val="0"/>
                          <w:color w:val="3B3838" w:themeColor="background2" w:themeShade="40"/>
                        </w:rPr>
                        <w:fldChar w:fldCharType="begin"/>
                      </w:r>
                      <w:r w:rsidRPr="004E081F">
                        <w:rPr>
                          <w:rFonts w:ascii="Times New Roman" w:hAnsi="Times New Roman" w:cs="Times New Roman"/>
                          <w:i w:val="0"/>
                          <w:color w:val="3B3838" w:themeColor="background2" w:themeShade="40"/>
                        </w:rPr>
                        <w:instrText xml:space="preserve"> SEQ Rysunek \* ARABIC </w:instrText>
                      </w:r>
                      <w:r w:rsidRPr="004E081F">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5</w:t>
                      </w:r>
                      <w:r w:rsidRPr="004E081F">
                        <w:rPr>
                          <w:rFonts w:ascii="Times New Roman" w:hAnsi="Times New Roman" w:cs="Times New Roman"/>
                          <w:i w:val="0"/>
                          <w:color w:val="3B3838" w:themeColor="background2" w:themeShade="40"/>
                        </w:rPr>
                        <w:fldChar w:fldCharType="end"/>
                      </w:r>
                      <w:r w:rsidRPr="004E081F">
                        <w:rPr>
                          <w:rFonts w:ascii="Times New Roman" w:hAnsi="Times New Roman" w:cs="Times New Roman"/>
                          <w:i w:val="0"/>
                          <w:color w:val="3B3838" w:themeColor="background2" w:themeShade="40"/>
                        </w:rPr>
                        <w:t>: Relative comparison of mean Times using 100 parallel connections</w:t>
                      </w:r>
                    </w:p>
                  </w:txbxContent>
                </v:textbox>
                <w10:wrap type="topAndBottom" anchorx="margin"/>
              </v:shape>
            </w:pict>
          </mc:Fallback>
        </mc:AlternateContent>
      </w:r>
      <w:r w:rsidRPr="002124A7">
        <w:drawing>
          <wp:anchor distT="0" distB="0" distL="114300" distR="114300" simplePos="0" relativeHeight="251667456" behindDoc="0" locked="0" layoutInCell="1" allowOverlap="1" wp14:anchorId="2FFD8EE4" wp14:editId="2D5F9593">
            <wp:simplePos x="0" y="0"/>
            <wp:positionH relativeFrom="margin">
              <wp:align>center</wp:align>
            </wp:positionH>
            <wp:positionV relativeFrom="paragraph">
              <wp:posOffset>0</wp:posOffset>
            </wp:positionV>
            <wp:extent cx="4137660" cy="2758440"/>
            <wp:effectExtent l="0" t="0" r="0" b="3810"/>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37660" cy="2758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496E3F" w14:textId="77777777" w:rsidR="002124A7" w:rsidRPr="002124A7" w:rsidRDefault="002124A7" w:rsidP="002124A7">
      <w:r w:rsidRPr="002124A7">
        <w:t>At the end of this subsection, we just note the fact that repeating this experiment on second disk gave similar results.</w:t>
      </w:r>
    </w:p>
    <w:p w14:paraId="76173CD4" w14:textId="77777777" w:rsidR="002124A7" w:rsidRPr="002124A7" w:rsidRDefault="002124A7" w:rsidP="002124A7">
      <w:r w:rsidRPr="002124A7">
        <w:t>4.2 Experiment 2</w:t>
      </w:r>
    </w:p>
    <w:p w14:paraId="748577F7" w14:textId="77777777" w:rsidR="002124A7" w:rsidRPr="002124A7" w:rsidRDefault="002124A7" w:rsidP="002124A7">
      <w:r w:rsidRPr="002124A7">
        <w:lastRenderedPageBreak/>
        <w:t>The second experiment was derived from the experiment 1. Its idea was to load the data to DB within several iterations and after each, the records were preserved. The number of records in each iteration was fixed. The test was describe with the following parameters:</w:t>
      </w:r>
    </w:p>
    <w:p w14:paraId="3F582EC0" w14:textId="5FF7CBFE" w:rsidR="002124A7" w:rsidRPr="002124A7" w:rsidRDefault="002124A7" w:rsidP="002124A7">
      <w:r w:rsidRPr="002124A7">
        <w:t xml:space="preserve">Number of  parallel clients connected to the database: </w:t>
      </w:r>
      <m:oMath>
        <m:r>
          <w:rPr>
            <w:rFonts w:ascii="Cambria Math" w:hAnsi="Cambria Math"/>
          </w:rPr>
          <m:t>c=100</m:t>
        </m:r>
      </m:oMath>
    </w:p>
    <w:p w14:paraId="35064482" w14:textId="4C7666DE" w:rsidR="002124A7" w:rsidRPr="002124A7" w:rsidRDefault="002124A7" w:rsidP="002124A7">
      <w:r w:rsidRPr="002124A7">
        <w:t xml:space="preserve">Number of rows inserted into the table – among all the connections: </w:t>
      </w:r>
      <m:oMath>
        <m:r>
          <w:rPr>
            <w:rFonts w:ascii="Cambria Math" w:hAnsi="Cambria Math"/>
          </w:rPr>
          <m:t>r=4*</m:t>
        </m:r>
        <m:sSup>
          <m:sSupPr>
            <m:ctrlPr>
              <w:rPr>
                <w:rFonts w:ascii="Cambria Math" w:hAnsi="Cambria Math"/>
                <w:i/>
              </w:rPr>
            </m:ctrlPr>
          </m:sSupPr>
          <m:e>
            <m:r>
              <w:rPr>
                <w:rFonts w:ascii="Cambria Math" w:hAnsi="Cambria Math"/>
              </w:rPr>
              <m:t>10</m:t>
            </m:r>
          </m:e>
          <m:sup>
            <m:r>
              <w:rPr>
                <w:rFonts w:ascii="Cambria Math" w:hAnsi="Cambria Math"/>
              </w:rPr>
              <m:t>6</m:t>
            </m:r>
          </m:sup>
        </m:sSup>
      </m:oMath>
    </w:p>
    <w:p w14:paraId="4C7EF103" w14:textId="1200B881" w:rsidR="002124A7" w:rsidRPr="002124A7" w:rsidRDefault="002124A7" w:rsidP="002124A7">
      <w:r w:rsidRPr="002124A7">
        <w:t xml:space="preserve">Width of the row (in bytes): </w:t>
      </w:r>
      <m:oMath>
        <m:r>
          <w:rPr>
            <w:rFonts w:ascii="Cambria Math" w:hAnsi="Cambria Math"/>
          </w:rPr>
          <m:t>w=254</m:t>
        </m:r>
      </m:oMath>
    </w:p>
    <w:p w14:paraId="3CF0EC5D" w14:textId="77777777" w:rsidR="002124A7" w:rsidRPr="002124A7" w:rsidRDefault="002124A7" w:rsidP="002124A7">
      <w:r w:rsidRPr="002124A7">
        <w:t>Number of iterations were set to 6. After last iteration, the database had 24kk record – which was roughly 5.68 GB of data.</w:t>
      </w:r>
    </w:p>
    <w:p w14:paraId="01A87153" w14:textId="77777777" w:rsidR="002124A7" w:rsidRPr="002124A7" w:rsidRDefault="002124A7" w:rsidP="002124A7">
      <w:r w:rsidRPr="002124A7">
        <w:t xml:space="preserve"> Test was repeated 4 times on disk 1 (SSD). The time was measured in seconds.</w:t>
      </w:r>
    </w:p>
    <w:p w14:paraId="4A20958A" w14:textId="77777777" w:rsidR="002124A7" w:rsidRPr="002124A7" w:rsidRDefault="002124A7" w:rsidP="002124A7">
      <w:r w:rsidRPr="002124A7">
        <w:t>Table 5: Comparison of mean and cumulated execution time of stored procedure (by iteration)</w:t>
      </w:r>
    </w:p>
    <w:tbl>
      <w:tblPr>
        <w:tblW w:w="0" w:type="auto"/>
        <w:tblInd w:w="1299" w:type="dxa"/>
        <w:tblLook w:val="04A0" w:firstRow="1" w:lastRow="0" w:firstColumn="1" w:lastColumn="0" w:noHBand="0" w:noVBand="1"/>
      </w:tblPr>
      <w:tblGrid>
        <w:gridCol w:w="953"/>
        <w:gridCol w:w="1052"/>
        <w:gridCol w:w="1084"/>
        <w:gridCol w:w="1804"/>
      </w:tblGrid>
      <w:tr w:rsidR="002124A7" w:rsidRPr="002124A7" w14:paraId="3C57F6AC" w14:textId="77777777" w:rsidTr="003B0D33">
        <w:trPr>
          <w:trHeight w:val="252"/>
        </w:trPr>
        <w:tc>
          <w:tcPr>
            <w:tcW w:w="86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F159FC1" w14:textId="77777777" w:rsidR="002124A7" w:rsidRPr="002124A7" w:rsidRDefault="002124A7" w:rsidP="002124A7">
            <w:r w:rsidRPr="002124A7">
              <w:t>Method</w:t>
            </w:r>
          </w:p>
        </w:tc>
        <w:tc>
          <w:tcPr>
            <w:tcW w:w="105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B9E9A09" w14:textId="77777777" w:rsidR="002124A7" w:rsidRPr="002124A7" w:rsidRDefault="002124A7" w:rsidP="002124A7">
            <w:r w:rsidRPr="002124A7">
              <w:t>Iteration</w:t>
            </w:r>
          </w:p>
        </w:tc>
        <w:tc>
          <w:tcPr>
            <w:tcW w:w="108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E882CD3" w14:textId="77777777" w:rsidR="002124A7" w:rsidRPr="002124A7" w:rsidRDefault="002124A7" w:rsidP="002124A7">
            <w:r w:rsidRPr="002124A7">
              <w:t>Time[s]</w:t>
            </w:r>
          </w:p>
        </w:tc>
        <w:tc>
          <w:tcPr>
            <w:tcW w:w="180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92C8785" w14:textId="77777777" w:rsidR="002124A7" w:rsidRPr="002124A7" w:rsidRDefault="002124A7" w:rsidP="002124A7">
            <w:r w:rsidRPr="002124A7">
              <w:t>Cumulated time [s]</w:t>
            </w:r>
          </w:p>
        </w:tc>
      </w:tr>
      <w:tr w:rsidR="002124A7" w:rsidRPr="002124A7" w14:paraId="7AE48A0E" w14:textId="77777777" w:rsidTr="003B0D33">
        <w:trPr>
          <w:trHeight w:val="252"/>
        </w:trPr>
        <w:tc>
          <w:tcPr>
            <w:tcW w:w="8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9EF9FB" w14:textId="77777777" w:rsidR="002124A7" w:rsidRPr="002124A7" w:rsidRDefault="002124A7" w:rsidP="002124A7">
            <w:proofErr w:type="spellStart"/>
            <w:r w:rsidRPr="002124A7">
              <w:t>guid</w:t>
            </w:r>
            <w:proofErr w:type="spellEnd"/>
          </w:p>
        </w:tc>
        <w:tc>
          <w:tcPr>
            <w:tcW w:w="1052" w:type="dxa"/>
            <w:tcBorders>
              <w:top w:val="nil"/>
              <w:left w:val="nil"/>
              <w:bottom w:val="single" w:sz="4" w:space="0" w:color="auto"/>
              <w:right w:val="single" w:sz="4" w:space="0" w:color="auto"/>
            </w:tcBorders>
            <w:shd w:val="clear" w:color="auto" w:fill="auto"/>
            <w:noWrap/>
            <w:vAlign w:val="center"/>
            <w:hideMark/>
          </w:tcPr>
          <w:p w14:paraId="0EE8CF54" w14:textId="77777777" w:rsidR="002124A7" w:rsidRPr="002124A7" w:rsidRDefault="002124A7" w:rsidP="002124A7">
            <w:r w:rsidRPr="002124A7">
              <w:t>1</w:t>
            </w:r>
          </w:p>
        </w:tc>
        <w:tc>
          <w:tcPr>
            <w:tcW w:w="1084" w:type="dxa"/>
            <w:tcBorders>
              <w:top w:val="nil"/>
              <w:left w:val="nil"/>
              <w:bottom w:val="single" w:sz="4" w:space="0" w:color="auto"/>
              <w:right w:val="single" w:sz="4" w:space="0" w:color="auto"/>
            </w:tcBorders>
            <w:shd w:val="clear" w:color="auto" w:fill="auto"/>
            <w:noWrap/>
            <w:vAlign w:val="center"/>
            <w:hideMark/>
          </w:tcPr>
          <w:p w14:paraId="14668563" w14:textId="77777777" w:rsidR="002124A7" w:rsidRPr="002124A7" w:rsidRDefault="002124A7" w:rsidP="002124A7">
            <w:r w:rsidRPr="002124A7">
              <w:t>60,55</w:t>
            </w:r>
          </w:p>
        </w:tc>
        <w:tc>
          <w:tcPr>
            <w:tcW w:w="1804" w:type="dxa"/>
            <w:tcBorders>
              <w:top w:val="nil"/>
              <w:left w:val="nil"/>
              <w:bottom w:val="single" w:sz="4" w:space="0" w:color="auto"/>
              <w:right w:val="single" w:sz="4" w:space="0" w:color="auto"/>
            </w:tcBorders>
            <w:shd w:val="clear" w:color="auto" w:fill="auto"/>
            <w:noWrap/>
            <w:vAlign w:val="center"/>
            <w:hideMark/>
          </w:tcPr>
          <w:p w14:paraId="3C17DF76" w14:textId="77777777" w:rsidR="002124A7" w:rsidRPr="002124A7" w:rsidRDefault="002124A7" w:rsidP="002124A7">
            <w:r w:rsidRPr="002124A7">
              <w:t>60,55</w:t>
            </w:r>
          </w:p>
        </w:tc>
      </w:tr>
      <w:tr w:rsidR="002124A7" w:rsidRPr="002124A7" w14:paraId="2AC677A2" w14:textId="77777777" w:rsidTr="003B0D33">
        <w:trPr>
          <w:trHeight w:val="252"/>
        </w:trPr>
        <w:tc>
          <w:tcPr>
            <w:tcW w:w="865" w:type="dxa"/>
            <w:vMerge/>
            <w:tcBorders>
              <w:top w:val="nil"/>
              <w:left w:val="single" w:sz="4" w:space="0" w:color="auto"/>
              <w:bottom w:val="single" w:sz="4" w:space="0" w:color="auto"/>
              <w:right w:val="single" w:sz="4" w:space="0" w:color="auto"/>
            </w:tcBorders>
            <w:vAlign w:val="center"/>
            <w:hideMark/>
          </w:tcPr>
          <w:p w14:paraId="2C913346" w14:textId="77777777" w:rsidR="002124A7" w:rsidRPr="002124A7" w:rsidRDefault="002124A7" w:rsidP="002124A7"/>
        </w:tc>
        <w:tc>
          <w:tcPr>
            <w:tcW w:w="1052" w:type="dxa"/>
            <w:tcBorders>
              <w:top w:val="nil"/>
              <w:left w:val="nil"/>
              <w:bottom w:val="single" w:sz="4" w:space="0" w:color="auto"/>
              <w:right w:val="single" w:sz="4" w:space="0" w:color="auto"/>
            </w:tcBorders>
            <w:shd w:val="clear" w:color="auto" w:fill="auto"/>
            <w:noWrap/>
            <w:vAlign w:val="center"/>
            <w:hideMark/>
          </w:tcPr>
          <w:p w14:paraId="5968C564" w14:textId="77777777" w:rsidR="002124A7" w:rsidRPr="002124A7" w:rsidRDefault="002124A7" w:rsidP="002124A7">
            <w:r w:rsidRPr="002124A7">
              <w:t>2</w:t>
            </w:r>
          </w:p>
        </w:tc>
        <w:tc>
          <w:tcPr>
            <w:tcW w:w="1084" w:type="dxa"/>
            <w:tcBorders>
              <w:top w:val="nil"/>
              <w:left w:val="nil"/>
              <w:bottom w:val="single" w:sz="4" w:space="0" w:color="auto"/>
              <w:right w:val="single" w:sz="4" w:space="0" w:color="auto"/>
            </w:tcBorders>
            <w:shd w:val="clear" w:color="auto" w:fill="auto"/>
            <w:noWrap/>
            <w:vAlign w:val="center"/>
            <w:hideMark/>
          </w:tcPr>
          <w:p w14:paraId="236979AD" w14:textId="77777777" w:rsidR="002124A7" w:rsidRPr="002124A7" w:rsidRDefault="002124A7" w:rsidP="002124A7">
            <w:r w:rsidRPr="002124A7">
              <w:t>58,99</w:t>
            </w:r>
          </w:p>
        </w:tc>
        <w:tc>
          <w:tcPr>
            <w:tcW w:w="1804" w:type="dxa"/>
            <w:tcBorders>
              <w:top w:val="nil"/>
              <w:left w:val="nil"/>
              <w:bottom w:val="single" w:sz="4" w:space="0" w:color="auto"/>
              <w:right w:val="single" w:sz="4" w:space="0" w:color="auto"/>
            </w:tcBorders>
            <w:shd w:val="clear" w:color="auto" w:fill="auto"/>
            <w:noWrap/>
            <w:vAlign w:val="center"/>
            <w:hideMark/>
          </w:tcPr>
          <w:p w14:paraId="206DAE5A" w14:textId="77777777" w:rsidR="002124A7" w:rsidRPr="002124A7" w:rsidRDefault="002124A7" w:rsidP="002124A7">
            <w:r w:rsidRPr="002124A7">
              <w:t>119,54</w:t>
            </w:r>
          </w:p>
        </w:tc>
      </w:tr>
      <w:tr w:rsidR="002124A7" w:rsidRPr="002124A7" w14:paraId="2D0BC0F1" w14:textId="77777777" w:rsidTr="003B0D33">
        <w:trPr>
          <w:trHeight w:val="252"/>
        </w:trPr>
        <w:tc>
          <w:tcPr>
            <w:tcW w:w="865" w:type="dxa"/>
            <w:vMerge/>
            <w:tcBorders>
              <w:top w:val="nil"/>
              <w:left w:val="single" w:sz="4" w:space="0" w:color="auto"/>
              <w:bottom w:val="single" w:sz="4" w:space="0" w:color="auto"/>
              <w:right w:val="single" w:sz="4" w:space="0" w:color="auto"/>
            </w:tcBorders>
            <w:vAlign w:val="center"/>
            <w:hideMark/>
          </w:tcPr>
          <w:p w14:paraId="1AE83987" w14:textId="77777777" w:rsidR="002124A7" w:rsidRPr="002124A7" w:rsidRDefault="002124A7" w:rsidP="002124A7"/>
        </w:tc>
        <w:tc>
          <w:tcPr>
            <w:tcW w:w="1052" w:type="dxa"/>
            <w:tcBorders>
              <w:top w:val="nil"/>
              <w:left w:val="nil"/>
              <w:bottom w:val="single" w:sz="4" w:space="0" w:color="auto"/>
              <w:right w:val="single" w:sz="4" w:space="0" w:color="auto"/>
            </w:tcBorders>
            <w:shd w:val="clear" w:color="auto" w:fill="auto"/>
            <w:noWrap/>
            <w:vAlign w:val="center"/>
            <w:hideMark/>
          </w:tcPr>
          <w:p w14:paraId="59F3A1F2" w14:textId="77777777" w:rsidR="002124A7" w:rsidRPr="002124A7" w:rsidRDefault="002124A7" w:rsidP="002124A7">
            <w:r w:rsidRPr="002124A7">
              <w:t>3</w:t>
            </w:r>
          </w:p>
        </w:tc>
        <w:tc>
          <w:tcPr>
            <w:tcW w:w="1084" w:type="dxa"/>
            <w:tcBorders>
              <w:top w:val="nil"/>
              <w:left w:val="nil"/>
              <w:bottom w:val="single" w:sz="4" w:space="0" w:color="auto"/>
              <w:right w:val="single" w:sz="4" w:space="0" w:color="auto"/>
            </w:tcBorders>
            <w:shd w:val="clear" w:color="auto" w:fill="auto"/>
            <w:noWrap/>
            <w:vAlign w:val="center"/>
            <w:hideMark/>
          </w:tcPr>
          <w:p w14:paraId="729899B4" w14:textId="77777777" w:rsidR="002124A7" w:rsidRPr="002124A7" w:rsidRDefault="002124A7" w:rsidP="002124A7">
            <w:r w:rsidRPr="002124A7">
              <w:t>87,38</w:t>
            </w:r>
          </w:p>
        </w:tc>
        <w:tc>
          <w:tcPr>
            <w:tcW w:w="1804" w:type="dxa"/>
            <w:tcBorders>
              <w:top w:val="nil"/>
              <w:left w:val="nil"/>
              <w:bottom w:val="single" w:sz="4" w:space="0" w:color="auto"/>
              <w:right w:val="single" w:sz="4" w:space="0" w:color="auto"/>
            </w:tcBorders>
            <w:shd w:val="clear" w:color="auto" w:fill="auto"/>
            <w:noWrap/>
            <w:vAlign w:val="center"/>
            <w:hideMark/>
          </w:tcPr>
          <w:p w14:paraId="634D7198" w14:textId="77777777" w:rsidR="002124A7" w:rsidRPr="002124A7" w:rsidRDefault="002124A7" w:rsidP="002124A7">
            <w:r w:rsidRPr="002124A7">
              <w:t>206,92</w:t>
            </w:r>
          </w:p>
        </w:tc>
      </w:tr>
      <w:tr w:rsidR="002124A7" w:rsidRPr="002124A7" w14:paraId="06DAF951" w14:textId="77777777" w:rsidTr="003B0D33">
        <w:trPr>
          <w:trHeight w:val="252"/>
        </w:trPr>
        <w:tc>
          <w:tcPr>
            <w:tcW w:w="865" w:type="dxa"/>
            <w:vMerge/>
            <w:tcBorders>
              <w:top w:val="nil"/>
              <w:left w:val="single" w:sz="4" w:space="0" w:color="auto"/>
              <w:bottom w:val="single" w:sz="4" w:space="0" w:color="auto"/>
              <w:right w:val="single" w:sz="4" w:space="0" w:color="auto"/>
            </w:tcBorders>
            <w:vAlign w:val="center"/>
            <w:hideMark/>
          </w:tcPr>
          <w:p w14:paraId="36F5A688" w14:textId="77777777" w:rsidR="002124A7" w:rsidRPr="002124A7" w:rsidRDefault="002124A7" w:rsidP="002124A7"/>
        </w:tc>
        <w:tc>
          <w:tcPr>
            <w:tcW w:w="1052" w:type="dxa"/>
            <w:tcBorders>
              <w:top w:val="nil"/>
              <w:left w:val="nil"/>
              <w:bottom w:val="single" w:sz="4" w:space="0" w:color="auto"/>
              <w:right w:val="single" w:sz="4" w:space="0" w:color="auto"/>
            </w:tcBorders>
            <w:shd w:val="clear" w:color="auto" w:fill="auto"/>
            <w:noWrap/>
            <w:vAlign w:val="center"/>
            <w:hideMark/>
          </w:tcPr>
          <w:p w14:paraId="0902861A" w14:textId="77777777" w:rsidR="002124A7" w:rsidRPr="002124A7" w:rsidRDefault="002124A7" w:rsidP="002124A7">
            <w:r w:rsidRPr="002124A7">
              <w:t>4</w:t>
            </w:r>
          </w:p>
        </w:tc>
        <w:tc>
          <w:tcPr>
            <w:tcW w:w="1084" w:type="dxa"/>
            <w:tcBorders>
              <w:top w:val="nil"/>
              <w:left w:val="nil"/>
              <w:bottom w:val="single" w:sz="4" w:space="0" w:color="auto"/>
              <w:right w:val="single" w:sz="4" w:space="0" w:color="auto"/>
            </w:tcBorders>
            <w:shd w:val="clear" w:color="auto" w:fill="auto"/>
            <w:noWrap/>
            <w:vAlign w:val="center"/>
            <w:hideMark/>
          </w:tcPr>
          <w:p w14:paraId="40DF4CFE" w14:textId="77777777" w:rsidR="002124A7" w:rsidRPr="002124A7" w:rsidRDefault="002124A7" w:rsidP="002124A7">
            <w:r w:rsidRPr="002124A7">
              <w:t>231,65</w:t>
            </w:r>
          </w:p>
        </w:tc>
        <w:tc>
          <w:tcPr>
            <w:tcW w:w="1804" w:type="dxa"/>
            <w:tcBorders>
              <w:top w:val="nil"/>
              <w:left w:val="nil"/>
              <w:bottom w:val="single" w:sz="4" w:space="0" w:color="auto"/>
              <w:right w:val="single" w:sz="4" w:space="0" w:color="auto"/>
            </w:tcBorders>
            <w:shd w:val="clear" w:color="auto" w:fill="auto"/>
            <w:noWrap/>
            <w:vAlign w:val="center"/>
            <w:hideMark/>
          </w:tcPr>
          <w:p w14:paraId="519972EE" w14:textId="77777777" w:rsidR="002124A7" w:rsidRPr="002124A7" w:rsidRDefault="002124A7" w:rsidP="002124A7">
            <w:r w:rsidRPr="002124A7">
              <w:t>438,57</w:t>
            </w:r>
          </w:p>
        </w:tc>
      </w:tr>
      <w:tr w:rsidR="002124A7" w:rsidRPr="002124A7" w14:paraId="151C697C" w14:textId="77777777" w:rsidTr="003B0D33">
        <w:trPr>
          <w:trHeight w:val="252"/>
        </w:trPr>
        <w:tc>
          <w:tcPr>
            <w:tcW w:w="865" w:type="dxa"/>
            <w:vMerge/>
            <w:tcBorders>
              <w:top w:val="nil"/>
              <w:left w:val="single" w:sz="4" w:space="0" w:color="auto"/>
              <w:bottom w:val="single" w:sz="4" w:space="0" w:color="auto"/>
              <w:right w:val="single" w:sz="4" w:space="0" w:color="auto"/>
            </w:tcBorders>
            <w:vAlign w:val="center"/>
            <w:hideMark/>
          </w:tcPr>
          <w:p w14:paraId="199B5EA3" w14:textId="77777777" w:rsidR="002124A7" w:rsidRPr="002124A7" w:rsidRDefault="002124A7" w:rsidP="002124A7"/>
        </w:tc>
        <w:tc>
          <w:tcPr>
            <w:tcW w:w="1052" w:type="dxa"/>
            <w:tcBorders>
              <w:top w:val="nil"/>
              <w:left w:val="nil"/>
              <w:bottom w:val="single" w:sz="4" w:space="0" w:color="auto"/>
              <w:right w:val="single" w:sz="4" w:space="0" w:color="auto"/>
            </w:tcBorders>
            <w:shd w:val="clear" w:color="auto" w:fill="auto"/>
            <w:noWrap/>
            <w:vAlign w:val="center"/>
            <w:hideMark/>
          </w:tcPr>
          <w:p w14:paraId="788A4E41" w14:textId="77777777" w:rsidR="002124A7" w:rsidRPr="002124A7" w:rsidRDefault="002124A7" w:rsidP="002124A7">
            <w:r w:rsidRPr="002124A7">
              <w:t>5</w:t>
            </w:r>
          </w:p>
        </w:tc>
        <w:tc>
          <w:tcPr>
            <w:tcW w:w="1084" w:type="dxa"/>
            <w:tcBorders>
              <w:top w:val="nil"/>
              <w:left w:val="nil"/>
              <w:bottom w:val="single" w:sz="4" w:space="0" w:color="auto"/>
              <w:right w:val="single" w:sz="4" w:space="0" w:color="auto"/>
            </w:tcBorders>
            <w:shd w:val="clear" w:color="auto" w:fill="auto"/>
            <w:noWrap/>
            <w:vAlign w:val="center"/>
            <w:hideMark/>
          </w:tcPr>
          <w:p w14:paraId="6CE918E9" w14:textId="77777777" w:rsidR="002124A7" w:rsidRPr="002124A7" w:rsidRDefault="002124A7" w:rsidP="002124A7">
            <w:r w:rsidRPr="002124A7">
              <w:t>371,84</w:t>
            </w:r>
          </w:p>
        </w:tc>
        <w:tc>
          <w:tcPr>
            <w:tcW w:w="1804" w:type="dxa"/>
            <w:tcBorders>
              <w:top w:val="nil"/>
              <w:left w:val="nil"/>
              <w:bottom w:val="single" w:sz="4" w:space="0" w:color="auto"/>
              <w:right w:val="single" w:sz="4" w:space="0" w:color="auto"/>
            </w:tcBorders>
            <w:shd w:val="clear" w:color="auto" w:fill="auto"/>
            <w:noWrap/>
            <w:vAlign w:val="center"/>
            <w:hideMark/>
          </w:tcPr>
          <w:p w14:paraId="456D81E1" w14:textId="77777777" w:rsidR="002124A7" w:rsidRPr="002124A7" w:rsidRDefault="002124A7" w:rsidP="002124A7">
            <w:r w:rsidRPr="002124A7">
              <w:t>810,41</w:t>
            </w:r>
          </w:p>
        </w:tc>
      </w:tr>
      <w:tr w:rsidR="002124A7" w:rsidRPr="002124A7" w14:paraId="3997B3C6" w14:textId="77777777" w:rsidTr="003B0D33">
        <w:trPr>
          <w:trHeight w:val="252"/>
        </w:trPr>
        <w:tc>
          <w:tcPr>
            <w:tcW w:w="865" w:type="dxa"/>
            <w:vMerge/>
            <w:tcBorders>
              <w:top w:val="nil"/>
              <w:left w:val="single" w:sz="4" w:space="0" w:color="auto"/>
              <w:bottom w:val="single" w:sz="4" w:space="0" w:color="auto"/>
              <w:right w:val="single" w:sz="4" w:space="0" w:color="auto"/>
            </w:tcBorders>
            <w:vAlign w:val="center"/>
            <w:hideMark/>
          </w:tcPr>
          <w:p w14:paraId="7E077E3A" w14:textId="77777777" w:rsidR="002124A7" w:rsidRPr="002124A7" w:rsidRDefault="002124A7" w:rsidP="002124A7"/>
        </w:tc>
        <w:tc>
          <w:tcPr>
            <w:tcW w:w="1052" w:type="dxa"/>
            <w:tcBorders>
              <w:top w:val="nil"/>
              <w:left w:val="nil"/>
              <w:bottom w:val="single" w:sz="4" w:space="0" w:color="auto"/>
              <w:right w:val="single" w:sz="4" w:space="0" w:color="auto"/>
            </w:tcBorders>
            <w:shd w:val="clear" w:color="auto" w:fill="auto"/>
            <w:noWrap/>
            <w:vAlign w:val="center"/>
            <w:hideMark/>
          </w:tcPr>
          <w:p w14:paraId="00828284" w14:textId="77777777" w:rsidR="002124A7" w:rsidRPr="002124A7" w:rsidRDefault="002124A7" w:rsidP="002124A7">
            <w:r w:rsidRPr="002124A7">
              <w:t>6</w:t>
            </w:r>
          </w:p>
        </w:tc>
        <w:tc>
          <w:tcPr>
            <w:tcW w:w="1084" w:type="dxa"/>
            <w:tcBorders>
              <w:top w:val="nil"/>
              <w:left w:val="nil"/>
              <w:bottom w:val="single" w:sz="4" w:space="0" w:color="auto"/>
              <w:right w:val="single" w:sz="4" w:space="0" w:color="auto"/>
            </w:tcBorders>
            <w:shd w:val="clear" w:color="auto" w:fill="auto"/>
            <w:noWrap/>
            <w:vAlign w:val="center"/>
            <w:hideMark/>
          </w:tcPr>
          <w:p w14:paraId="29D5B6C7" w14:textId="77777777" w:rsidR="002124A7" w:rsidRPr="002124A7" w:rsidRDefault="002124A7" w:rsidP="002124A7">
            <w:r w:rsidRPr="002124A7">
              <w:t>434,97</w:t>
            </w:r>
          </w:p>
        </w:tc>
        <w:tc>
          <w:tcPr>
            <w:tcW w:w="1804" w:type="dxa"/>
            <w:tcBorders>
              <w:top w:val="nil"/>
              <w:left w:val="nil"/>
              <w:bottom w:val="single" w:sz="4" w:space="0" w:color="auto"/>
              <w:right w:val="single" w:sz="4" w:space="0" w:color="auto"/>
            </w:tcBorders>
            <w:shd w:val="clear" w:color="auto" w:fill="auto"/>
            <w:noWrap/>
            <w:vAlign w:val="center"/>
            <w:hideMark/>
          </w:tcPr>
          <w:p w14:paraId="06D1CC4F" w14:textId="77777777" w:rsidR="002124A7" w:rsidRPr="002124A7" w:rsidRDefault="002124A7" w:rsidP="002124A7">
            <w:r w:rsidRPr="002124A7">
              <w:t>1245,38</w:t>
            </w:r>
          </w:p>
        </w:tc>
      </w:tr>
      <w:tr w:rsidR="002124A7" w:rsidRPr="002124A7" w14:paraId="7F3A2014" w14:textId="77777777" w:rsidTr="003B0D33">
        <w:trPr>
          <w:trHeight w:val="252"/>
        </w:trPr>
        <w:tc>
          <w:tcPr>
            <w:tcW w:w="8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D8968D" w14:textId="77777777" w:rsidR="002124A7" w:rsidRPr="002124A7" w:rsidRDefault="002124A7" w:rsidP="002124A7">
            <w:r w:rsidRPr="002124A7">
              <w:t>numeric</w:t>
            </w:r>
          </w:p>
        </w:tc>
        <w:tc>
          <w:tcPr>
            <w:tcW w:w="1052" w:type="dxa"/>
            <w:tcBorders>
              <w:top w:val="nil"/>
              <w:left w:val="nil"/>
              <w:bottom w:val="single" w:sz="4" w:space="0" w:color="auto"/>
              <w:right w:val="single" w:sz="4" w:space="0" w:color="auto"/>
            </w:tcBorders>
            <w:shd w:val="clear" w:color="auto" w:fill="auto"/>
            <w:noWrap/>
            <w:vAlign w:val="center"/>
            <w:hideMark/>
          </w:tcPr>
          <w:p w14:paraId="0F145254" w14:textId="77777777" w:rsidR="002124A7" w:rsidRPr="002124A7" w:rsidRDefault="002124A7" w:rsidP="002124A7">
            <w:r w:rsidRPr="002124A7">
              <w:t>1</w:t>
            </w:r>
          </w:p>
        </w:tc>
        <w:tc>
          <w:tcPr>
            <w:tcW w:w="1084" w:type="dxa"/>
            <w:tcBorders>
              <w:top w:val="nil"/>
              <w:left w:val="nil"/>
              <w:bottom w:val="single" w:sz="4" w:space="0" w:color="auto"/>
              <w:right w:val="single" w:sz="4" w:space="0" w:color="auto"/>
            </w:tcBorders>
            <w:shd w:val="clear" w:color="auto" w:fill="auto"/>
            <w:noWrap/>
            <w:vAlign w:val="center"/>
            <w:hideMark/>
          </w:tcPr>
          <w:p w14:paraId="19A70F59" w14:textId="77777777" w:rsidR="002124A7" w:rsidRPr="002124A7" w:rsidRDefault="002124A7" w:rsidP="002124A7">
            <w:r w:rsidRPr="002124A7">
              <w:t>114,89</w:t>
            </w:r>
          </w:p>
        </w:tc>
        <w:tc>
          <w:tcPr>
            <w:tcW w:w="1804" w:type="dxa"/>
            <w:tcBorders>
              <w:top w:val="nil"/>
              <w:left w:val="nil"/>
              <w:bottom w:val="single" w:sz="4" w:space="0" w:color="auto"/>
              <w:right w:val="single" w:sz="4" w:space="0" w:color="auto"/>
            </w:tcBorders>
            <w:shd w:val="clear" w:color="auto" w:fill="auto"/>
            <w:noWrap/>
            <w:vAlign w:val="center"/>
            <w:hideMark/>
          </w:tcPr>
          <w:p w14:paraId="390490F7" w14:textId="77777777" w:rsidR="002124A7" w:rsidRPr="002124A7" w:rsidRDefault="002124A7" w:rsidP="002124A7">
            <w:r w:rsidRPr="002124A7">
              <w:t>114,89</w:t>
            </w:r>
          </w:p>
        </w:tc>
      </w:tr>
      <w:tr w:rsidR="002124A7" w:rsidRPr="002124A7" w14:paraId="77E63C2C" w14:textId="77777777" w:rsidTr="003B0D33">
        <w:trPr>
          <w:trHeight w:val="252"/>
        </w:trPr>
        <w:tc>
          <w:tcPr>
            <w:tcW w:w="865" w:type="dxa"/>
            <w:vMerge/>
            <w:tcBorders>
              <w:top w:val="nil"/>
              <w:left w:val="single" w:sz="4" w:space="0" w:color="auto"/>
              <w:bottom w:val="single" w:sz="4" w:space="0" w:color="auto"/>
              <w:right w:val="single" w:sz="4" w:space="0" w:color="auto"/>
            </w:tcBorders>
            <w:vAlign w:val="center"/>
            <w:hideMark/>
          </w:tcPr>
          <w:p w14:paraId="73EDA2FD" w14:textId="77777777" w:rsidR="002124A7" w:rsidRPr="002124A7" w:rsidRDefault="002124A7" w:rsidP="002124A7"/>
        </w:tc>
        <w:tc>
          <w:tcPr>
            <w:tcW w:w="1052" w:type="dxa"/>
            <w:tcBorders>
              <w:top w:val="nil"/>
              <w:left w:val="nil"/>
              <w:bottom w:val="single" w:sz="4" w:space="0" w:color="auto"/>
              <w:right w:val="single" w:sz="4" w:space="0" w:color="auto"/>
            </w:tcBorders>
            <w:shd w:val="clear" w:color="auto" w:fill="auto"/>
            <w:noWrap/>
            <w:vAlign w:val="center"/>
            <w:hideMark/>
          </w:tcPr>
          <w:p w14:paraId="7E92AA55" w14:textId="77777777" w:rsidR="002124A7" w:rsidRPr="002124A7" w:rsidRDefault="002124A7" w:rsidP="002124A7">
            <w:r w:rsidRPr="002124A7">
              <w:t>2</w:t>
            </w:r>
          </w:p>
        </w:tc>
        <w:tc>
          <w:tcPr>
            <w:tcW w:w="1084" w:type="dxa"/>
            <w:tcBorders>
              <w:top w:val="nil"/>
              <w:left w:val="nil"/>
              <w:bottom w:val="single" w:sz="4" w:space="0" w:color="auto"/>
              <w:right w:val="single" w:sz="4" w:space="0" w:color="auto"/>
            </w:tcBorders>
            <w:shd w:val="clear" w:color="auto" w:fill="auto"/>
            <w:noWrap/>
            <w:vAlign w:val="center"/>
            <w:hideMark/>
          </w:tcPr>
          <w:p w14:paraId="5B9D8AC5" w14:textId="77777777" w:rsidR="002124A7" w:rsidRPr="002124A7" w:rsidRDefault="002124A7" w:rsidP="002124A7">
            <w:r w:rsidRPr="002124A7">
              <w:t>108,2</w:t>
            </w:r>
          </w:p>
        </w:tc>
        <w:tc>
          <w:tcPr>
            <w:tcW w:w="1804" w:type="dxa"/>
            <w:tcBorders>
              <w:top w:val="nil"/>
              <w:left w:val="nil"/>
              <w:bottom w:val="single" w:sz="4" w:space="0" w:color="auto"/>
              <w:right w:val="single" w:sz="4" w:space="0" w:color="auto"/>
            </w:tcBorders>
            <w:shd w:val="clear" w:color="auto" w:fill="auto"/>
            <w:noWrap/>
            <w:vAlign w:val="center"/>
            <w:hideMark/>
          </w:tcPr>
          <w:p w14:paraId="45E18633" w14:textId="77777777" w:rsidR="002124A7" w:rsidRPr="002124A7" w:rsidRDefault="002124A7" w:rsidP="002124A7">
            <w:r w:rsidRPr="002124A7">
              <w:t>223,09</w:t>
            </w:r>
          </w:p>
        </w:tc>
      </w:tr>
      <w:tr w:rsidR="002124A7" w:rsidRPr="002124A7" w14:paraId="1B81857E" w14:textId="77777777" w:rsidTr="003B0D33">
        <w:trPr>
          <w:trHeight w:val="252"/>
        </w:trPr>
        <w:tc>
          <w:tcPr>
            <w:tcW w:w="865" w:type="dxa"/>
            <w:vMerge/>
            <w:tcBorders>
              <w:top w:val="nil"/>
              <w:left w:val="single" w:sz="4" w:space="0" w:color="auto"/>
              <w:bottom w:val="single" w:sz="4" w:space="0" w:color="auto"/>
              <w:right w:val="single" w:sz="4" w:space="0" w:color="auto"/>
            </w:tcBorders>
            <w:vAlign w:val="center"/>
            <w:hideMark/>
          </w:tcPr>
          <w:p w14:paraId="569F6888" w14:textId="77777777" w:rsidR="002124A7" w:rsidRPr="002124A7" w:rsidRDefault="002124A7" w:rsidP="002124A7"/>
        </w:tc>
        <w:tc>
          <w:tcPr>
            <w:tcW w:w="1052" w:type="dxa"/>
            <w:tcBorders>
              <w:top w:val="nil"/>
              <w:left w:val="nil"/>
              <w:bottom w:val="single" w:sz="4" w:space="0" w:color="auto"/>
              <w:right w:val="single" w:sz="4" w:space="0" w:color="auto"/>
            </w:tcBorders>
            <w:shd w:val="clear" w:color="auto" w:fill="auto"/>
            <w:noWrap/>
            <w:vAlign w:val="center"/>
            <w:hideMark/>
          </w:tcPr>
          <w:p w14:paraId="3C7A0FAF" w14:textId="77777777" w:rsidR="002124A7" w:rsidRPr="002124A7" w:rsidRDefault="002124A7" w:rsidP="002124A7">
            <w:r w:rsidRPr="002124A7">
              <w:t>3</w:t>
            </w:r>
          </w:p>
        </w:tc>
        <w:tc>
          <w:tcPr>
            <w:tcW w:w="1084" w:type="dxa"/>
            <w:tcBorders>
              <w:top w:val="nil"/>
              <w:left w:val="nil"/>
              <w:bottom w:val="single" w:sz="4" w:space="0" w:color="auto"/>
              <w:right w:val="single" w:sz="4" w:space="0" w:color="auto"/>
            </w:tcBorders>
            <w:shd w:val="clear" w:color="auto" w:fill="auto"/>
            <w:noWrap/>
            <w:vAlign w:val="center"/>
            <w:hideMark/>
          </w:tcPr>
          <w:p w14:paraId="31B88417" w14:textId="77777777" w:rsidR="002124A7" w:rsidRPr="002124A7" w:rsidRDefault="002124A7" w:rsidP="002124A7">
            <w:r w:rsidRPr="002124A7">
              <w:t>108,72</w:t>
            </w:r>
          </w:p>
        </w:tc>
        <w:tc>
          <w:tcPr>
            <w:tcW w:w="1804" w:type="dxa"/>
            <w:tcBorders>
              <w:top w:val="nil"/>
              <w:left w:val="nil"/>
              <w:bottom w:val="single" w:sz="4" w:space="0" w:color="auto"/>
              <w:right w:val="single" w:sz="4" w:space="0" w:color="auto"/>
            </w:tcBorders>
            <w:shd w:val="clear" w:color="auto" w:fill="auto"/>
            <w:noWrap/>
            <w:vAlign w:val="center"/>
            <w:hideMark/>
          </w:tcPr>
          <w:p w14:paraId="0EB04631" w14:textId="77777777" w:rsidR="002124A7" w:rsidRPr="002124A7" w:rsidRDefault="002124A7" w:rsidP="002124A7">
            <w:r w:rsidRPr="002124A7">
              <w:t>331,81</w:t>
            </w:r>
          </w:p>
        </w:tc>
      </w:tr>
      <w:tr w:rsidR="002124A7" w:rsidRPr="002124A7" w14:paraId="77A7F97B" w14:textId="77777777" w:rsidTr="003B0D33">
        <w:trPr>
          <w:trHeight w:val="252"/>
        </w:trPr>
        <w:tc>
          <w:tcPr>
            <w:tcW w:w="865" w:type="dxa"/>
            <w:vMerge/>
            <w:tcBorders>
              <w:top w:val="nil"/>
              <w:left w:val="single" w:sz="4" w:space="0" w:color="auto"/>
              <w:bottom w:val="single" w:sz="4" w:space="0" w:color="auto"/>
              <w:right w:val="single" w:sz="4" w:space="0" w:color="auto"/>
            </w:tcBorders>
            <w:vAlign w:val="center"/>
            <w:hideMark/>
          </w:tcPr>
          <w:p w14:paraId="52EAF562" w14:textId="77777777" w:rsidR="002124A7" w:rsidRPr="002124A7" w:rsidRDefault="002124A7" w:rsidP="002124A7"/>
        </w:tc>
        <w:tc>
          <w:tcPr>
            <w:tcW w:w="1052" w:type="dxa"/>
            <w:tcBorders>
              <w:top w:val="nil"/>
              <w:left w:val="nil"/>
              <w:bottom w:val="single" w:sz="4" w:space="0" w:color="auto"/>
              <w:right w:val="single" w:sz="4" w:space="0" w:color="auto"/>
            </w:tcBorders>
            <w:shd w:val="clear" w:color="auto" w:fill="auto"/>
            <w:noWrap/>
            <w:vAlign w:val="center"/>
            <w:hideMark/>
          </w:tcPr>
          <w:p w14:paraId="1AD49CCD" w14:textId="77777777" w:rsidR="002124A7" w:rsidRPr="002124A7" w:rsidRDefault="002124A7" w:rsidP="002124A7">
            <w:r w:rsidRPr="002124A7">
              <w:t>4</w:t>
            </w:r>
          </w:p>
        </w:tc>
        <w:tc>
          <w:tcPr>
            <w:tcW w:w="1084" w:type="dxa"/>
            <w:tcBorders>
              <w:top w:val="nil"/>
              <w:left w:val="nil"/>
              <w:bottom w:val="single" w:sz="4" w:space="0" w:color="auto"/>
              <w:right w:val="single" w:sz="4" w:space="0" w:color="auto"/>
            </w:tcBorders>
            <w:shd w:val="clear" w:color="auto" w:fill="auto"/>
            <w:noWrap/>
            <w:vAlign w:val="center"/>
            <w:hideMark/>
          </w:tcPr>
          <w:p w14:paraId="69902309" w14:textId="77777777" w:rsidR="002124A7" w:rsidRPr="002124A7" w:rsidRDefault="002124A7" w:rsidP="002124A7">
            <w:r w:rsidRPr="002124A7">
              <w:t>108,77</w:t>
            </w:r>
          </w:p>
        </w:tc>
        <w:tc>
          <w:tcPr>
            <w:tcW w:w="1804" w:type="dxa"/>
            <w:tcBorders>
              <w:top w:val="nil"/>
              <w:left w:val="nil"/>
              <w:bottom w:val="single" w:sz="4" w:space="0" w:color="auto"/>
              <w:right w:val="single" w:sz="4" w:space="0" w:color="auto"/>
            </w:tcBorders>
            <w:shd w:val="clear" w:color="auto" w:fill="auto"/>
            <w:noWrap/>
            <w:vAlign w:val="center"/>
            <w:hideMark/>
          </w:tcPr>
          <w:p w14:paraId="599D03CF" w14:textId="77777777" w:rsidR="002124A7" w:rsidRPr="002124A7" w:rsidRDefault="002124A7" w:rsidP="002124A7">
            <w:r w:rsidRPr="002124A7">
              <w:t>440,58</w:t>
            </w:r>
          </w:p>
        </w:tc>
      </w:tr>
      <w:tr w:rsidR="002124A7" w:rsidRPr="002124A7" w14:paraId="47289241" w14:textId="77777777" w:rsidTr="003B0D33">
        <w:trPr>
          <w:trHeight w:val="252"/>
        </w:trPr>
        <w:tc>
          <w:tcPr>
            <w:tcW w:w="865" w:type="dxa"/>
            <w:vMerge/>
            <w:tcBorders>
              <w:top w:val="nil"/>
              <w:left w:val="single" w:sz="4" w:space="0" w:color="auto"/>
              <w:bottom w:val="single" w:sz="4" w:space="0" w:color="auto"/>
              <w:right w:val="single" w:sz="4" w:space="0" w:color="auto"/>
            </w:tcBorders>
            <w:vAlign w:val="center"/>
            <w:hideMark/>
          </w:tcPr>
          <w:p w14:paraId="021AE95C" w14:textId="77777777" w:rsidR="002124A7" w:rsidRPr="002124A7" w:rsidRDefault="002124A7" w:rsidP="002124A7"/>
        </w:tc>
        <w:tc>
          <w:tcPr>
            <w:tcW w:w="1052" w:type="dxa"/>
            <w:tcBorders>
              <w:top w:val="nil"/>
              <w:left w:val="nil"/>
              <w:bottom w:val="single" w:sz="4" w:space="0" w:color="auto"/>
              <w:right w:val="single" w:sz="4" w:space="0" w:color="auto"/>
            </w:tcBorders>
            <w:shd w:val="clear" w:color="auto" w:fill="auto"/>
            <w:noWrap/>
            <w:vAlign w:val="center"/>
            <w:hideMark/>
          </w:tcPr>
          <w:p w14:paraId="5D7723B2" w14:textId="77777777" w:rsidR="002124A7" w:rsidRPr="002124A7" w:rsidRDefault="002124A7" w:rsidP="002124A7">
            <w:r w:rsidRPr="002124A7">
              <w:t>5</w:t>
            </w:r>
          </w:p>
        </w:tc>
        <w:tc>
          <w:tcPr>
            <w:tcW w:w="1084" w:type="dxa"/>
            <w:tcBorders>
              <w:top w:val="nil"/>
              <w:left w:val="nil"/>
              <w:bottom w:val="single" w:sz="4" w:space="0" w:color="auto"/>
              <w:right w:val="single" w:sz="4" w:space="0" w:color="auto"/>
            </w:tcBorders>
            <w:shd w:val="clear" w:color="auto" w:fill="auto"/>
            <w:noWrap/>
            <w:vAlign w:val="center"/>
            <w:hideMark/>
          </w:tcPr>
          <w:p w14:paraId="3EA14320" w14:textId="77777777" w:rsidR="002124A7" w:rsidRPr="002124A7" w:rsidRDefault="002124A7" w:rsidP="002124A7">
            <w:r w:rsidRPr="002124A7">
              <w:t>109,54</w:t>
            </w:r>
          </w:p>
        </w:tc>
        <w:tc>
          <w:tcPr>
            <w:tcW w:w="1804" w:type="dxa"/>
            <w:tcBorders>
              <w:top w:val="nil"/>
              <w:left w:val="nil"/>
              <w:bottom w:val="single" w:sz="4" w:space="0" w:color="auto"/>
              <w:right w:val="single" w:sz="4" w:space="0" w:color="auto"/>
            </w:tcBorders>
            <w:shd w:val="clear" w:color="auto" w:fill="auto"/>
            <w:noWrap/>
            <w:vAlign w:val="center"/>
            <w:hideMark/>
          </w:tcPr>
          <w:p w14:paraId="4B98FCD7" w14:textId="77777777" w:rsidR="002124A7" w:rsidRPr="002124A7" w:rsidRDefault="002124A7" w:rsidP="002124A7">
            <w:r w:rsidRPr="002124A7">
              <w:t>550,12</w:t>
            </w:r>
          </w:p>
        </w:tc>
      </w:tr>
      <w:tr w:rsidR="002124A7" w:rsidRPr="002124A7" w14:paraId="2E658A88" w14:textId="77777777" w:rsidTr="003B0D33">
        <w:trPr>
          <w:trHeight w:val="252"/>
        </w:trPr>
        <w:tc>
          <w:tcPr>
            <w:tcW w:w="865" w:type="dxa"/>
            <w:vMerge/>
            <w:tcBorders>
              <w:top w:val="nil"/>
              <w:left w:val="single" w:sz="4" w:space="0" w:color="auto"/>
              <w:bottom w:val="single" w:sz="4" w:space="0" w:color="auto"/>
              <w:right w:val="single" w:sz="4" w:space="0" w:color="auto"/>
            </w:tcBorders>
            <w:vAlign w:val="center"/>
            <w:hideMark/>
          </w:tcPr>
          <w:p w14:paraId="7A7FB2C2" w14:textId="77777777" w:rsidR="002124A7" w:rsidRPr="002124A7" w:rsidRDefault="002124A7" w:rsidP="002124A7"/>
        </w:tc>
        <w:tc>
          <w:tcPr>
            <w:tcW w:w="1052" w:type="dxa"/>
            <w:tcBorders>
              <w:top w:val="nil"/>
              <w:left w:val="nil"/>
              <w:bottom w:val="single" w:sz="4" w:space="0" w:color="auto"/>
              <w:right w:val="single" w:sz="4" w:space="0" w:color="auto"/>
            </w:tcBorders>
            <w:shd w:val="clear" w:color="auto" w:fill="auto"/>
            <w:noWrap/>
            <w:vAlign w:val="center"/>
            <w:hideMark/>
          </w:tcPr>
          <w:p w14:paraId="0FF9B2F1" w14:textId="77777777" w:rsidR="002124A7" w:rsidRPr="002124A7" w:rsidRDefault="002124A7" w:rsidP="002124A7">
            <w:r w:rsidRPr="002124A7">
              <w:t>6</w:t>
            </w:r>
          </w:p>
        </w:tc>
        <w:tc>
          <w:tcPr>
            <w:tcW w:w="1084" w:type="dxa"/>
            <w:tcBorders>
              <w:top w:val="nil"/>
              <w:left w:val="nil"/>
              <w:bottom w:val="single" w:sz="4" w:space="0" w:color="auto"/>
              <w:right w:val="single" w:sz="4" w:space="0" w:color="auto"/>
            </w:tcBorders>
            <w:shd w:val="clear" w:color="auto" w:fill="auto"/>
            <w:noWrap/>
            <w:vAlign w:val="center"/>
            <w:hideMark/>
          </w:tcPr>
          <w:p w14:paraId="795281C4" w14:textId="77777777" w:rsidR="002124A7" w:rsidRPr="002124A7" w:rsidRDefault="002124A7" w:rsidP="002124A7">
            <w:r w:rsidRPr="002124A7">
              <w:t>108,84</w:t>
            </w:r>
          </w:p>
        </w:tc>
        <w:tc>
          <w:tcPr>
            <w:tcW w:w="1804" w:type="dxa"/>
            <w:tcBorders>
              <w:top w:val="nil"/>
              <w:left w:val="nil"/>
              <w:bottom w:val="single" w:sz="4" w:space="0" w:color="auto"/>
              <w:right w:val="single" w:sz="4" w:space="0" w:color="auto"/>
            </w:tcBorders>
            <w:shd w:val="clear" w:color="auto" w:fill="auto"/>
            <w:noWrap/>
            <w:vAlign w:val="center"/>
            <w:hideMark/>
          </w:tcPr>
          <w:p w14:paraId="6D494193" w14:textId="77777777" w:rsidR="002124A7" w:rsidRPr="002124A7" w:rsidRDefault="002124A7" w:rsidP="002124A7">
            <w:r w:rsidRPr="002124A7">
              <w:t>658,96</w:t>
            </w:r>
          </w:p>
        </w:tc>
      </w:tr>
    </w:tbl>
    <w:p w14:paraId="08804D11" w14:textId="77777777" w:rsidR="002124A7" w:rsidRPr="002124A7" w:rsidRDefault="002124A7" w:rsidP="002124A7"/>
    <w:p w14:paraId="3D19277E" w14:textId="77777777" w:rsidR="002124A7" w:rsidRPr="002124A7" w:rsidRDefault="002124A7" w:rsidP="002124A7">
      <w:r w:rsidRPr="002124A7">
        <mc:AlternateContent>
          <mc:Choice Requires="wps">
            <w:drawing>
              <wp:anchor distT="0" distB="0" distL="114300" distR="114300" simplePos="0" relativeHeight="251664384" behindDoc="1" locked="0" layoutInCell="1" allowOverlap="1" wp14:anchorId="46F9EC96" wp14:editId="7CF61B91">
                <wp:simplePos x="0" y="0"/>
                <wp:positionH relativeFrom="margin">
                  <wp:align>center</wp:align>
                </wp:positionH>
                <wp:positionV relativeFrom="paragraph">
                  <wp:posOffset>3626485</wp:posOffset>
                </wp:positionV>
                <wp:extent cx="4251960" cy="121920"/>
                <wp:effectExtent l="0" t="0" r="0" b="0"/>
                <wp:wrapTopAndBottom/>
                <wp:docPr id="17" name="Pole tekstowe 17"/>
                <wp:cNvGraphicFramePr/>
                <a:graphic xmlns:a="http://schemas.openxmlformats.org/drawingml/2006/main">
                  <a:graphicData uri="http://schemas.microsoft.com/office/word/2010/wordprocessingShape">
                    <wps:wsp>
                      <wps:cNvSpPr txBox="1"/>
                      <wps:spPr>
                        <a:xfrm>
                          <a:off x="0" y="0"/>
                          <a:ext cx="4251960" cy="121920"/>
                        </a:xfrm>
                        <a:prstGeom prst="rect">
                          <a:avLst/>
                        </a:prstGeom>
                        <a:solidFill>
                          <a:prstClr val="white"/>
                        </a:solidFill>
                        <a:ln>
                          <a:noFill/>
                        </a:ln>
                      </wps:spPr>
                      <wps:txbx>
                        <w:txbxContent>
                          <w:p w14:paraId="26FF4F3C" w14:textId="77777777" w:rsidR="002124A7" w:rsidRPr="00F51A36" w:rsidRDefault="002124A7" w:rsidP="002124A7">
                            <w:pPr>
                              <w:pStyle w:val="Legenda"/>
                              <w:jc w:val="center"/>
                              <w:rPr>
                                <w:rFonts w:cstheme="minorHAnsi"/>
                                <w:noProof/>
                                <w:color w:val="0D0D0D" w:themeColor="text1" w:themeTint="F2"/>
                              </w:rPr>
                            </w:pPr>
                            <w:r w:rsidRPr="0034422B">
                              <w:rPr>
                                <w:rFonts w:ascii="Times New Roman" w:hAnsi="Times New Roman" w:cs="Times New Roman"/>
                                <w:i w:val="0"/>
                                <w:color w:val="3B3838" w:themeColor="background2" w:themeShade="40"/>
                              </w:rPr>
                              <w:t xml:space="preserve">Figure </w:t>
                            </w:r>
                            <w:r w:rsidRPr="0034422B">
                              <w:rPr>
                                <w:rFonts w:ascii="Times New Roman" w:hAnsi="Times New Roman" w:cs="Times New Roman"/>
                                <w:i w:val="0"/>
                                <w:color w:val="3B3838" w:themeColor="background2" w:themeShade="40"/>
                              </w:rPr>
                              <w:fldChar w:fldCharType="begin"/>
                            </w:r>
                            <w:r w:rsidRPr="0034422B">
                              <w:rPr>
                                <w:rFonts w:ascii="Times New Roman" w:hAnsi="Times New Roman" w:cs="Times New Roman"/>
                                <w:i w:val="0"/>
                                <w:color w:val="3B3838" w:themeColor="background2" w:themeShade="40"/>
                              </w:rPr>
                              <w:instrText xml:space="preserve"> SEQ Rysunek \* ARABIC </w:instrText>
                            </w:r>
                            <w:r w:rsidRPr="0034422B">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6</w:t>
                            </w:r>
                            <w:r w:rsidRPr="0034422B">
                              <w:rPr>
                                <w:rFonts w:ascii="Times New Roman" w:hAnsi="Times New Roman" w:cs="Times New Roman"/>
                                <w:i w:val="0"/>
                                <w:color w:val="3B3838" w:themeColor="background2" w:themeShade="40"/>
                              </w:rPr>
                              <w:fldChar w:fldCharType="end"/>
                            </w:r>
                            <w:r w:rsidRPr="0034422B">
                              <w:rPr>
                                <w:rFonts w:ascii="Times New Roman" w:hAnsi="Times New Roman" w:cs="Times New Roman"/>
                                <w:i w:val="0"/>
                                <w:color w:val="3B3838" w:themeColor="background2" w:themeShade="40"/>
                              </w:rPr>
                              <w:t>: Comparison of mean execution time of stored procedure (by iteration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9EC96" id="Pole tekstowe 17" o:spid="_x0000_s1031" type="#_x0000_t202" style="position:absolute;margin-left:0;margin-top:285.55pt;width:334.8pt;height:9.6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" stroked="f">
                <v:textbox inset="0,0,0,0">
                  <w:txbxContent>
                    <w:p w14:paraId="26FF4F3C" w14:textId="77777777" w:rsidR="002124A7" w:rsidRPr="00F51A36" w:rsidRDefault="002124A7" w:rsidP="002124A7">
                      <w:pPr>
                        <w:pStyle w:val="Legenda"/>
                        <w:jc w:val="center"/>
                        <w:rPr>
                          <w:rFonts w:cstheme="minorHAnsi"/>
                          <w:noProof/>
                          <w:color w:val="0D0D0D" w:themeColor="text1" w:themeTint="F2"/>
                        </w:rPr>
                      </w:pPr>
                      <w:r w:rsidRPr="0034422B">
                        <w:rPr>
                          <w:rFonts w:ascii="Times New Roman" w:hAnsi="Times New Roman" w:cs="Times New Roman"/>
                          <w:i w:val="0"/>
                          <w:color w:val="3B3838" w:themeColor="background2" w:themeShade="40"/>
                        </w:rPr>
                        <w:t xml:space="preserve">Figure </w:t>
                      </w:r>
                      <w:r w:rsidRPr="0034422B">
                        <w:rPr>
                          <w:rFonts w:ascii="Times New Roman" w:hAnsi="Times New Roman" w:cs="Times New Roman"/>
                          <w:i w:val="0"/>
                          <w:color w:val="3B3838" w:themeColor="background2" w:themeShade="40"/>
                        </w:rPr>
                        <w:fldChar w:fldCharType="begin"/>
                      </w:r>
                      <w:r w:rsidRPr="0034422B">
                        <w:rPr>
                          <w:rFonts w:ascii="Times New Roman" w:hAnsi="Times New Roman" w:cs="Times New Roman"/>
                          <w:i w:val="0"/>
                          <w:color w:val="3B3838" w:themeColor="background2" w:themeShade="40"/>
                        </w:rPr>
                        <w:instrText xml:space="preserve"> SEQ Rysunek \* ARABIC </w:instrText>
                      </w:r>
                      <w:r w:rsidRPr="0034422B">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6</w:t>
                      </w:r>
                      <w:r w:rsidRPr="0034422B">
                        <w:rPr>
                          <w:rFonts w:ascii="Times New Roman" w:hAnsi="Times New Roman" w:cs="Times New Roman"/>
                          <w:i w:val="0"/>
                          <w:color w:val="3B3838" w:themeColor="background2" w:themeShade="40"/>
                        </w:rPr>
                        <w:fldChar w:fldCharType="end"/>
                      </w:r>
                      <w:r w:rsidRPr="0034422B">
                        <w:rPr>
                          <w:rFonts w:ascii="Times New Roman" w:hAnsi="Times New Roman" w:cs="Times New Roman"/>
                          <w:i w:val="0"/>
                          <w:color w:val="3B3838" w:themeColor="background2" w:themeShade="40"/>
                        </w:rPr>
                        <w:t>: Comparison of mean execution time of stored procedure (by iteration</w:t>
                      </w:r>
                      <w:r>
                        <w:t>)</w:t>
                      </w:r>
                    </w:p>
                  </w:txbxContent>
                </v:textbox>
                <w10:wrap type="topAndBottom" anchorx="margin"/>
              </v:shape>
            </w:pict>
          </mc:Fallback>
        </mc:AlternateContent>
      </w:r>
      <w:r w:rsidRPr="002124A7">
        <w:drawing>
          <wp:anchor distT="0" distB="0" distL="114300" distR="114300" simplePos="0" relativeHeight="251668480" behindDoc="0" locked="0" layoutInCell="1" allowOverlap="1" wp14:anchorId="088C8B28" wp14:editId="12C32C37">
            <wp:simplePos x="0" y="0"/>
            <wp:positionH relativeFrom="margin">
              <wp:posOffset>610870</wp:posOffset>
            </wp:positionH>
            <wp:positionV relativeFrom="paragraph">
              <wp:posOffset>1306195</wp:posOffset>
            </wp:positionV>
            <wp:extent cx="3573780" cy="2301240"/>
            <wp:effectExtent l="0" t="0" r="7620" b="3810"/>
            <wp:wrapTopAndBottom/>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73780" cy="2301240"/>
                    </a:xfrm>
                    <a:prstGeom prst="rect">
                      <a:avLst/>
                    </a:prstGeom>
                    <a:noFill/>
                    <a:ln>
                      <a:noFill/>
                    </a:ln>
                  </pic:spPr>
                </pic:pic>
              </a:graphicData>
            </a:graphic>
          </wp:anchor>
        </w:drawing>
      </w:r>
      <w:r w:rsidRPr="002124A7">
        <w:t xml:space="preserve">The results of this test highlights that when data in a table does not fit in the buffer pool, IDENTITY’s </w:t>
      </w:r>
      <w:proofErr w:type="spellStart"/>
      <w:r w:rsidRPr="002124A7">
        <w:t>predictible</w:t>
      </w:r>
      <w:proofErr w:type="spellEnd"/>
      <w:r w:rsidRPr="002124A7">
        <w:t xml:space="preserve"> storage page becomes a positive property. In the first three iterations (about 3 GB of raw data, with a buffer pool of 4 GB) using GUID as clustering attribute is beneficial – as observed in the  first </w:t>
      </w:r>
      <w:proofErr w:type="spellStart"/>
      <w:r w:rsidRPr="002124A7">
        <w:t>experiment.Unfortunately</w:t>
      </w:r>
      <w:proofErr w:type="spellEnd"/>
      <w:r w:rsidRPr="002124A7">
        <w:t xml:space="preserve">, when DB cannot find pages in the buffer, it has to perform the expensive  disk IO requests which causes a steep increase in the execution time. This can be seen in figure 5. When using IDENTITY as clustering key the storing page does not disappears from the buffer pool (as a result of “cache thrashing”), thus making the INSERT operation work in the constant time, </w:t>
      </w:r>
      <w:proofErr w:type="spellStart"/>
      <w:r w:rsidRPr="002124A7">
        <w:t>regardles</w:t>
      </w:r>
      <w:proofErr w:type="spellEnd"/>
      <w:r w:rsidRPr="002124A7">
        <w:t xml:space="preserve"> of table size. Despite the fact that initially the IDENTITY configuration performs twice slower than the GUID – in long run, the cumulative time of all six iterations turned out to be almost twice lower (658 seconds using IDENTITY and 1245 seconds using GUID, as observed in Table 5).</w:t>
      </w:r>
    </w:p>
    <w:p w14:paraId="090CEDF6" w14:textId="77777777" w:rsidR="002124A7" w:rsidRPr="002124A7" w:rsidRDefault="002124A7" w:rsidP="002124A7">
      <w:r w:rsidRPr="002124A7">
        <w:t>4.3 Experiment 3</w:t>
      </w:r>
    </w:p>
    <w:p w14:paraId="50119A08" w14:textId="77777777" w:rsidR="002124A7" w:rsidRPr="002124A7" w:rsidRDefault="002124A7" w:rsidP="002124A7">
      <w:r w:rsidRPr="002124A7">
        <w:lastRenderedPageBreak/>
        <w:t>In the last experiment we use a single connection to perform batch operations (Bulk Inserts). In this experiment we compare Heap Files with B+ trees (with various clustering attributes).For this test we prepared the file of 5.68 GB of raw data. The parameters in this experiment were:</w:t>
      </w:r>
    </w:p>
    <w:p w14:paraId="4E4F106E" w14:textId="77777777" w:rsidR="002124A7" w:rsidRPr="002124A7" w:rsidRDefault="002124A7" w:rsidP="002124A7">
      <w:r w:rsidRPr="002124A7">
        <w:t>Number of  parallel clients connected to the database: c = 1</w:t>
      </w:r>
    </w:p>
    <w:p w14:paraId="4A36188A" w14:textId="3EE92847" w:rsidR="002124A7" w:rsidRPr="002124A7" w:rsidRDefault="002124A7" w:rsidP="002124A7">
      <w:r w:rsidRPr="002124A7">
        <w:t xml:space="preserve">Number of rows inserted into the table: </w:t>
      </w:r>
      <m:oMath>
        <m:r>
          <w:rPr>
            <w:rFonts w:ascii="Cambria Math" w:hAnsi="Cambria Math"/>
          </w:rPr>
          <m:t>r=24*</m:t>
        </m:r>
        <m:sSup>
          <m:sSupPr>
            <m:ctrlPr>
              <w:rPr>
                <w:rFonts w:ascii="Cambria Math" w:hAnsi="Cambria Math"/>
                <w:i/>
              </w:rPr>
            </m:ctrlPr>
          </m:sSupPr>
          <m:e>
            <m:r>
              <w:rPr>
                <w:rFonts w:ascii="Cambria Math" w:hAnsi="Cambria Math"/>
              </w:rPr>
              <m:t>10</m:t>
            </m:r>
          </m:e>
          <m:sup>
            <m:r>
              <w:rPr>
                <w:rFonts w:ascii="Cambria Math" w:hAnsi="Cambria Math"/>
              </w:rPr>
              <m:t>6</m:t>
            </m:r>
          </m:sup>
        </m:sSup>
      </m:oMath>
    </w:p>
    <w:p w14:paraId="1858320A" w14:textId="649E9E93" w:rsidR="002124A7" w:rsidRPr="002124A7" w:rsidRDefault="002124A7" w:rsidP="002124A7">
      <w:r w:rsidRPr="002124A7">
        <w:t>Width of the row (in bytes):</w:t>
      </w:r>
      <m:oMath>
        <m:r>
          <w:rPr>
            <w:rFonts w:ascii="Cambria Math" w:hAnsi="Cambria Math"/>
          </w:rPr>
          <m:t xml:space="preserve"> w=254</m:t>
        </m:r>
      </m:oMath>
    </w:p>
    <w:p w14:paraId="0A845D30" w14:textId="1A44F2B1" w:rsidR="002124A7" w:rsidRPr="002124A7" w:rsidRDefault="002124A7" w:rsidP="002124A7">
      <w:r w:rsidRPr="002124A7">
        <w:t xml:space="preserve">Single commit batch size: </w:t>
      </w:r>
      <m:oMath>
        <m:sSup>
          <m:sSupPr>
            <m:ctrlPr>
              <w:rPr>
                <w:rFonts w:ascii="Cambria Math" w:hAnsi="Cambria Math"/>
                <w:i/>
              </w:rPr>
            </m:ctrlPr>
          </m:sSupPr>
          <m:e>
            <m:r>
              <w:rPr>
                <w:rFonts w:ascii="Cambria Math" w:hAnsi="Cambria Math"/>
              </w:rPr>
              <m:t>10</m:t>
            </m:r>
          </m:e>
          <m:sup>
            <m:r>
              <w:rPr>
                <w:rFonts w:ascii="Cambria Math" w:hAnsi="Cambria Math"/>
              </w:rPr>
              <m:t>6</m:t>
            </m:r>
          </m:sup>
        </m:sSup>
      </m:oMath>
    </w:p>
    <w:p w14:paraId="12F7ACB8" w14:textId="77777777" w:rsidR="002124A7" w:rsidRPr="002124A7" w:rsidRDefault="002124A7" w:rsidP="002124A7">
      <w:r w:rsidRPr="002124A7">
        <w:t>Single commit batches were sorted</w:t>
      </w:r>
    </w:p>
    <w:p w14:paraId="42A9BDC0" w14:textId="77777777" w:rsidR="002124A7" w:rsidRPr="002124A7" w:rsidRDefault="002124A7" w:rsidP="002124A7">
      <w:r w:rsidRPr="002124A7">
        <w:t>Test was repeated 5 times on first disk and the results are shown in the figure 7. When using B+ tree, the choice of the clustering attribute have not significantly influenced the load time – in both cases the mean time was around 195 seconds. Changing the table implementation to the Heap Files drastically cut down the time. When using Primary Key (PK) constraint, the load was done in about 120 seconds. When all constraints were dropped, the load time achieved 65 seconds (the lowest achieved load time). Interestingly enough – the choice of PK type did not influenced significantly the time.</w:t>
      </w:r>
    </w:p>
    <w:p w14:paraId="04E13D5B" w14:textId="77777777" w:rsidR="002124A7" w:rsidRPr="002124A7" w:rsidRDefault="002124A7" w:rsidP="002124A7">
      <w:r w:rsidRPr="002124A7">
        <w:t>Conclusion and further research</w:t>
      </w:r>
    </w:p>
    <w:p w14:paraId="4FFB6DED" w14:textId="77777777" w:rsidR="002124A7" w:rsidRPr="002124A7" w:rsidRDefault="002124A7" w:rsidP="002124A7">
      <w:r w:rsidRPr="002124A7">
        <w:t xml:space="preserve">The study in this article shows the usage of random and monotonic attributes (represented by GUID and IDENTITY). We shows the conditions when choosing the right attributes leads to performance gain, measured as Transaction-Per-Minute. Also we presented the dramatic drop of the performance when data does not fit in the memory when random attributes are used. </w:t>
      </w:r>
    </w:p>
    <w:p w14:paraId="7BB4FAD4" w14:textId="77777777" w:rsidR="002124A7" w:rsidRPr="002124A7" w:rsidRDefault="002124A7" w:rsidP="002124A7">
      <w:r w:rsidRPr="002124A7">
        <w:lastRenderedPageBreak/>
        <mc:AlternateContent>
          <mc:Choice Requires="wps">
            <w:drawing>
              <wp:anchor distT="0" distB="0" distL="114300" distR="114300" simplePos="0" relativeHeight="251665408" behindDoc="0" locked="0" layoutInCell="1" allowOverlap="1" wp14:anchorId="6483F3AC" wp14:editId="35280871">
                <wp:simplePos x="0" y="0"/>
                <wp:positionH relativeFrom="margin">
                  <wp:align>center</wp:align>
                </wp:positionH>
                <wp:positionV relativeFrom="paragraph">
                  <wp:posOffset>3510915</wp:posOffset>
                </wp:positionV>
                <wp:extent cx="2164080" cy="635"/>
                <wp:effectExtent l="0" t="0" r="7620" b="8255"/>
                <wp:wrapTopAndBottom/>
                <wp:docPr id="18" name="Pole tekstowe 18"/>
                <wp:cNvGraphicFramePr/>
                <a:graphic xmlns:a="http://schemas.openxmlformats.org/drawingml/2006/main">
                  <a:graphicData uri="http://schemas.microsoft.com/office/word/2010/wordprocessingShape">
                    <wps:wsp>
                      <wps:cNvSpPr txBox="1"/>
                      <wps:spPr>
                        <a:xfrm>
                          <a:off x="0" y="0"/>
                          <a:ext cx="2164080" cy="635"/>
                        </a:xfrm>
                        <a:prstGeom prst="rect">
                          <a:avLst/>
                        </a:prstGeom>
                        <a:solidFill>
                          <a:prstClr val="white"/>
                        </a:solidFill>
                        <a:ln>
                          <a:noFill/>
                        </a:ln>
                      </wps:spPr>
                      <wps:txbx>
                        <w:txbxContent>
                          <w:p w14:paraId="38B8AF93" w14:textId="77777777" w:rsidR="002124A7" w:rsidRPr="0034422B" w:rsidRDefault="002124A7" w:rsidP="002124A7">
                            <w:pPr>
                              <w:pStyle w:val="Legenda"/>
                              <w:jc w:val="center"/>
                              <w:rPr>
                                <w:rFonts w:ascii="Times New Roman" w:hAnsi="Times New Roman" w:cs="Times New Roman"/>
                                <w:i w:val="0"/>
                                <w:color w:val="3B3838" w:themeColor="background2" w:themeShade="40"/>
                              </w:rPr>
                            </w:pPr>
                            <w:r w:rsidRPr="0034422B">
                              <w:rPr>
                                <w:rFonts w:ascii="Times New Roman" w:hAnsi="Times New Roman" w:cs="Times New Roman"/>
                                <w:i w:val="0"/>
                                <w:color w:val="3B3838" w:themeColor="background2" w:themeShade="40"/>
                              </w:rPr>
                              <w:t xml:space="preserve">Figure </w:t>
                            </w:r>
                            <w:r w:rsidRPr="0034422B">
                              <w:rPr>
                                <w:rFonts w:ascii="Times New Roman" w:hAnsi="Times New Roman" w:cs="Times New Roman"/>
                                <w:i w:val="0"/>
                                <w:color w:val="3B3838" w:themeColor="background2" w:themeShade="40"/>
                              </w:rPr>
                              <w:fldChar w:fldCharType="begin"/>
                            </w:r>
                            <w:r w:rsidRPr="0034422B">
                              <w:rPr>
                                <w:rFonts w:ascii="Times New Roman" w:hAnsi="Times New Roman" w:cs="Times New Roman"/>
                                <w:i w:val="0"/>
                                <w:color w:val="3B3838" w:themeColor="background2" w:themeShade="40"/>
                              </w:rPr>
                              <w:instrText xml:space="preserve"> SEQ Rysunek \* ARABIC </w:instrText>
                            </w:r>
                            <w:r w:rsidRPr="0034422B">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7</w:t>
                            </w:r>
                            <w:r w:rsidRPr="0034422B">
                              <w:rPr>
                                <w:rFonts w:ascii="Times New Roman" w:hAnsi="Times New Roman" w:cs="Times New Roman"/>
                                <w:i w:val="0"/>
                                <w:color w:val="3B3838" w:themeColor="background2" w:themeShade="40"/>
                              </w:rPr>
                              <w:fldChar w:fldCharType="end"/>
                            </w:r>
                            <w:r w:rsidRPr="0034422B">
                              <w:rPr>
                                <w:rFonts w:ascii="Times New Roman" w:hAnsi="Times New Roman" w:cs="Times New Roman"/>
                                <w:i w:val="0"/>
                                <w:color w:val="3B3838" w:themeColor="background2" w:themeShade="40"/>
                              </w:rPr>
                              <w:t xml:space="preserve">: </w:t>
                            </w:r>
                            <w:proofErr w:type="spellStart"/>
                            <w:r w:rsidRPr="0034422B">
                              <w:rPr>
                                <w:rFonts w:ascii="Times New Roman" w:hAnsi="Times New Roman" w:cs="Times New Roman"/>
                                <w:i w:val="0"/>
                                <w:color w:val="3B3838" w:themeColor="background2" w:themeShade="40"/>
                              </w:rPr>
                              <w:t>Comparision</w:t>
                            </w:r>
                            <w:proofErr w:type="spellEnd"/>
                            <w:r w:rsidRPr="0034422B">
                              <w:rPr>
                                <w:rFonts w:ascii="Times New Roman" w:hAnsi="Times New Roman" w:cs="Times New Roman"/>
                                <w:i w:val="0"/>
                                <w:color w:val="3B3838" w:themeColor="background2" w:themeShade="40"/>
                              </w:rPr>
                              <w:t xml:space="preserve"> of batch load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83F3AC" id="Pole tekstowe 18" o:spid="_x0000_s1032" type="#_x0000_t202" style="position:absolute;margin-left:0;margin-top:276.45pt;width:170.4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" stroked="f">
                <v:textbox style="mso-fit-shape-to-text:t" inset="0,0,0,0">
                  <w:txbxContent>
                    <w:p w14:paraId="38B8AF93" w14:textId="77777777" w:rsidR="002124A7" w:rsidRPr="0034422B" w:rsidRDefault="002124A7" w:rsidP="002124A7">
                      <w:pPr>
                        <w:pStyle w:val="Legenda"/>
                        <w:jc w:val="center"/>
                        <w:rPr>
                          <w:rFonts w:ascii="Times New Roman" w:hAnsi="Times New Roman" w:cs="Times New Roman"/>
                          <w:i w:val="0"/>
                          <w:color w:val="3B3838" w:themeColor="background2" w:themeShade="40"/>
                        </w:rPr>
                      </w:pPr>
                      <w:r w:rsidRPr="0034422B">
                        <w:rPr>
                          <w:rFonts w:ascii="Times New Roman" w:hAnsi="Times New Roman" w:cs="Times New Roman"/>
                          <w:i w:val="0"/>
                          <w:color w:val="3B3838" w:themeColor="background2" w:themeShade="40"/>
                        </w:rPr>
                        <w:t xml:space="preserve">Figure </w:t>
                      </w:r>
                      <w:r w:rsidRPr="0034422B">
                        <w:rPr>
                          <w:rFonts w:ascii="Times New Roman" w:hAnsi="Times New Roman" w:cs="Times New Roman"/>
                          <w:i w:val="0"/>
                          <w:color w:val="3B3838" w:themeColor="background2" w:themeShade="40"/>
                        </w:rPr>
                        <w:fldChar w:fldCharType="begin"/>
                      </w:r>
                      <w:r w:rsidRPr="0034422B">
                        <w:rPr>
                          <w:rFonts w:ascii="Times New Roman" w:hAnsi="Times New Roman" w:cs="Times New Roman"/>
                          <w:i w:val="0"/>
                          <w:color w:val="3B3838" w:themeColor="background2" w:themeShade="40"/>
                        </w:rPr>
                        <w:instrText xml:space="preserve"> SEQ Rysunek \* ARABIC </w:instrText>
                      </w:r>
                      <w:r w:rsidRPr="0034422B">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7</w:t>
                      </w:r>
                      <w:r w:rsidRPr="0034422B">
                        <w:rPr>
                          <w:rFonts w:ascii="Times New Roman" w:hAnsi="Times New Roman" w:cs="Times New Roman"/>
                          <w:i w:val="0"/>
                          <w:color w:val="3B3838" w:themeColor="background2" w:themeShade="40"/>
                        </w:rPr>
                        <w:fldChar w:fldCharType="end"/>
                      </w:r>
                      <w:r w:rsidRPr="0034422B">
                        <w:rPr>
                          <w:rFonts w:ascii="Times New Roman" w:hAnsi="Times New Roman" w:cs="Times New Roman"/>
                          <w:i w:val="0"/>
                          <w:color w:val="3B3838" w:themeColor="background2" w:themeShade="40"/>
                        </w:rPr>
                        <w:t xml:space="preserve">: </w:t>
                      </w:r>
                      <w:proofErr w:type="spellStart"/>
                      <w:r w:rsidRPr="0034422B">
                        <w:rPr>
                          <w:rFonts w:ascii="Times New Roman" w:hAnsi="Times New Roman" w:cs="Times New Roman"/>
                          <w:i w:val="0"/>
                          <w:color w:val="3B3838" w:themeColor="background2" w:themeShade="40"/>
                        </w:rPr>
                        <w:t>Comparision</w:t>
                      </w:r>
                      <w:proofErr w:type="spellEnd"/>
                      <w:r w:rsidRPr="0034422B">
                        <w:rPr>
                          <w:rFonts w:ascii="Times New Roman" w:hAnsi="Times New Roman" w:cs="Times New Roman"/>
                          <w:i w:val="0"/>
                          <w:color w:val="3B3838" w:themeColor="background2" w:themeShade="40"/>
                        </w:rPr>
                        <w:t xml:space="preserve"> of batch load time</w:t>
                      </w:r>
                    </w:p>
                  </w:txbxContent>
                </v:textbox>
                <w10:wrap type="topAndBottom" anchorx="margin"/>
              </v:shape>
            </w:pict>
          </mc:Fallback>
        </mc:AlternateContent>
      </w:r>
      <w:r w:rsidRPr="002124A7">
        <w:drawing>
          <wp:anchor distT="0" distB="0" distL="114300" distR="114300" simplePos="0" relativeHeight="251669504" behindDoc="1" locked="0" layoutInCell="1" allowOverlap="1" wp14:anchorId="5BD8B3A9" wp14:editId="237147B8">
            <wp:simplePos x="0" y="0"/>
            <wp:positionH relativeFrom="margin">
              <wp:posOffset>610870</wp:posOffset>
            </wp:positionH>
            <wp:positionV relativeFrom="margin">
              <wp:align>top</wp:align>
            </wp:positionV>
            <wp:extent cx="3429000" cy="3429000"/>
            <wp:effectExtent l="0" t="0" r="0" b="0"/>
            <wp:wrapTopAndBottom/>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9721C6" w14:textId="4C6644FD" w:rsidR="002124A7" w:rsidRPr="002124A7" w:rsidRDefault="002124A7" w:rsidP="002124A7">
      <w:r w:rsidRPr="002124A7">
        <w:t xml:space="preserve">One should note however that some functionalities exists that can counter this negative effect – notably partitioning, Multi-Temperature Storages [12] or more control over the generated values (as in GUIDv1 or GUIDv2 [13]). </w:t>
      </w:r>
    </w:p>
    <w:p w14:paraId="14F79893" w14:textId="77777777" w:rsidR="002124A7" w:rsidRPr="002124A7" w:rsidRDefault="002124A7" w:rsidP="002124A7">
      <w:r w:rsidRPr="002124A7">
        <w:t>Further research should aim to:</w:t>
      </w:r>
    </w:p>
    <w:p w14:paraId="79A50B9A" w14:textId="77777777" w:rsidR="002124A7" w:rsidRPr="002124A7" w:rsidRDefault="002124A7" w:rsidP="002124A7">
      <w:r w:rsidRPr="002124A7">
        <w:t>Propose the formal model describing the performance</w:t>
      </w:r>
    </w:p>
    <w:p w14:paraId="4BBB08BB" w14:textId="77777777" w:rsidR="002124A7" w:rsidRPr="002124A7" w:rsidRDefault="002124A7" w:rsidP="002124A7">
      <w:r w:rsidRPr="002124A7">
        <w:t xml:space="preserve">Demonstrate the ability to scale out the tables clustered on the random attributes beyond the size of the buffer pool </w:t>
      </w:r>
    </w:p>
    <w:p w14:paraId="614ADC73" w14:textId="77777777" w:rsidR="002124A7" w:rsidRPr="002124A7" w:rsidRDefault="002124A7" w:rsidP="002124A7">
      <w:r w:rsidRPr="002124A7">
        <w:t>Test the performance of bulk load when dataset is not sorted</w:t>
      </w:r>
    </w:p>
    <w:p w14:paraId="0FF824E9" w14:textId="77777777" w:rsidR="002124A7" w:rsidRPr="002124A7" w:rsidRDefault="002124A7" w:rsidP="002124A7">
      <w:r w:rsidRPr="002124A7">
        <w:t>Measure the impact of page fragmentation</w:t>
      </w:r>
    </w:p>
    <w:p w14:paraId="35EA4331" w14:textId="7D0CDBC3" w:rsidR="002124A7" w:rsidRDefault="002124A7" w:rsidP="002124A7"/>
    <w:p w14:paraId="7157B276" w14:textId="77777777" w:rsidR="002124A7" w:rsidRPr="002124A7" w:rsidRDefault="002124A7" w:rsidP="002124A7"/>
    <w:p w14:paraId="7720717C" w14:textId="77777777" w:rsidR="002124A7" w:rsidRPr="002124A7" w:rsidRDefault="002124A7" w:rsidP="002124A7">
      <w:r w:rsidRPr="002124A7">
        <w:t>Bibliography</w:t>
      </w:r>
    </w:p>
    <w:p w14:paraId="32AE9536" w14:textId="77777777" w:rsidR="002124A7" w:rsidRPr="002124A7" w:rsidRDefault="002124A7" w:rsidP="002124A7"/>
    <w:p w14:paraId="6E9F197F" w14:textId="77777777" w:rsidR="002124A7" w:rsidRPr="002124A7" w:rsidRDefault="002124A7" w:rsidP="002124A7">
      <w:r w:rsidRPr="002124A7">
        <w:t xml:space="preserve">[1] Ullman D.J., </w:t>
      </w:r>
      <w:proofErr w:type="spellStart"/>
      <w:r w:rsidRPr="002124A7">
        <w:t>Widom</w:t>
      </w:r>
      <w:proofErr w:type="spellEnd"/>
      <w:r w:rsidRPr="002124A7">
        <w:t xml:space="preserve"> J.: A First Course In Database Systems, Helion Publisher, pages 110-129, 1997</w:t>
      </w:r>
    </w:p>
    <w:p w14:paraId="68A21804" w14:textId="77777777" w:rsidR="002124A7" w:rsidRPr="002124A7" w:rsidRDefault="002124A7" w:rsidP="002124A7">
      <w:r w:rsidRPr="002124A7">
        <w:t xml:space="preserve">[2] Leach P., </w:t>
      </w:r>
      <w:proofErr w:type="spellStart"/>
      <w:r w:rsidRPr="002124A7">
        <w:t>Mealling</w:t>
      </w:r>
      <w:proofErr w:type="spellEnd"/>
      <w:r w:rsidRPr="002124A7">
        <w:t xml:space="preserve"> M., </w:t>
      </w:r>
      <w:proofErr w:type="spellStart"/>
      <w:r w:rsidRPr="002124A7">
        <w:t>Salz</w:t>
      </w:r>
      <w:proofErr w:type="spellEnd"/>
      <w:r w:rsidRPr="002124A7">
        <w:t xml:space="preserve"> R.: RFC 4122: A Universally Unique Identifier (UUID) URN Namespace, https://tools.ietf.org/html/rfc4122 (Access: 9 September 2018)</w:t>
      </w:r>
    </w:p>
    <w:p w14:paraId="2D804D76" w14:textId="77777777" w:rsidR="002124A7" w:rsidRPr="002124A7" w:rsidRDefault="002124A7" w:rsidP="002124A7">
      <w:r w:rsidRPr="002124A7">
        <w:t>[3] Nilsson J.: The Cost of GUIDs as Primary Keys, http://www.informit.com/articles/article.aspx?p=25862 (Access: 9 September 2018)</w:t>
      </w:r>
    </w:p>
    <w:p w14:paraId="2E2872F2" w14:textId="77777777" w:rsidR="002124A7" w:rsidRPr="002124A7" w:rsidRDefault="002124A7" w:rsidP="002124A7">
      <w:r w:rsidRPr="002124A7">
        <w:t>[4] Clayton R.: Do you really need a UUID/GUID?, https://rclayton.silvrback.com/do-you-really-need-a-uuid-guid (Access: 9 September 2018)</w:t>
      </w:r>
    </w:p>
    <w:p w14:paraId="60CE87E7" w14:textId="77777777" w:rsidR="002124A7" w:rsidRPr="002124A7" w:rsidRDefault="002124A7" w:rsidP="002124A7">
      <w:r w:rsidRPr="002124A7">
        <w:t xml:space="preserve">[5] </w:t>
      </w:r>
      <w:proofErr w:type="spellStart"/>
      <w:r w:rsidRPr="002124A7">
        <w:t>Ricken</w:t>
      </w:r>
      <w:proofErr w:type="spellEnd"/>
      <w:r w:rsidRPr="002124A7">
        <w:t xml:space="preserve"> U.: GUID vs INT/IDENTITY </w:t>
      </w:r>
      <w:proofErr w:type="spellStart"/>
      <w:r w:rsidRPr="002124A7">
        <w:t>als</w:t>
      </w:r>
      <w:proofErr w:type="spellEnd"/>
      <w:r w:rsidRPr="002124A7">
        <w:t xml:space="preserve"> Clustered Key, https://www.db-berater.de/2015/04/guid-vs-intidentity-als-clustered-key-2/ (Access: 9 September 2018)</w:t>
      </w:r>
    </w:p>
    <w:p w14:paraId="6E408886" w14:textId="77777777" w:rsidR="002124A7" w:rsidRPr="002124A7" w:rsidRDefault="002124A7" w:rsidP="002124A7">
      <w:r w:rsidRPr="002124A7">
        <w:t>[6] Penn J.: Taking It Further: GUIDs vs INTs as Primary Keys, https://scifisql.com/2017/05/07/guids-vs-ints-as-primary-keys/, (Access: 9 September 2018)</w:t>
      </w:r>
    </w:p>
    <w:p w14:paraId="3CC27431" w14:textId="77777777" w:rsidR="002124A7" w:rsidRPr="002124A7" w:rsidRDefault="002124A7" w:rsidP="002124A7">
      <w:r w:rsidRPr="002124A7">
        <w:t xml:space="preserve">[7] </w:t>
      </w:r>
      <w:proofErr w:type="spellStart"/>
      <w:r w:rsidRPr="002124A7">
        <w:t>Boicea</w:t>
      </w:r>
      <w:proofErr w:type="spellEnd"/>
      <w:r w:rsidRPr="002124A7">
        <w:t xml:space="preserve"> A., Bucur I., </w:t>
      </w:r>
      <w:proofErr w:type="spellStart"/>
      <w:r w:rsidRPr="002124A7">
        <w:t>Radulescu</w:t>
      </w:r>
      <w:proofErr w:type="spellEnd"/>
      <w:r w:rsidRPr="002124A7">
        <w:t xml:space="preserve"> F., </w:t>
      </w:r>
      <w:proofErr w:type="spellStart"/>
      <w:r w:rsidRPr="002124A7">
        <w:t>Truica</w:t>
      </w:r>
      <w:proofErr w:type="spellEnd"/>
      <w:r w:rsidRPr="002124A7">
        <w:t xml:space="preserve"> C.A.: Performance Evaluation for CRUD Operations in Asynchronously Replicated Document Oriented Database, 20th International Conference on Control Systems and Computer Science, Bucharest, 2015</w:t>
      </w:r>
    </w:p>
    <w:p w14:paraId="0AF04ADB" w14:textId="77777777" w:rsidR="002124A7" w:rsidRPr="002124A7" w:rsidRDefault="002124A7" w:rsidP="002124A7">
      <w:r w:rsidRPr="002124A7">
        <w:t>[8] Li Y., Manoharan S.: A performance comparison of SQL and NoSQL databases, IEEE Pacific RIM Conference on Communications, Computers, and Signal Processing - Proceedings, 2013</w:t>
      </w:r>
    </w:p>
    <w:p w14:paraId="3F7458E0" w14:textId="77777777" w:rsidR="002124A7" w:rsidRPr="002124A7" w:rsidRDefault="002124A7" w:rsidP="002124A7">
      <w:r w:rsidRPr="002124A7">
        <w:lastRenderedPageBreak/>
        <w:t xml:space="preserve">[9] </w:t>
      </w:r>
      <w:proofErr w:type="spellStart"/>
      <w:r w:rsidRPr="002124A7">
        <w:t>Elmasri</w:t>
      </w:r>
      <w:proofErr w:type="spellEnd"/>
      <w:r w:rsidRPr="002124A7">
        <w:t xml:space="preserve"> R., </w:t>
      </w:r>
      <w:proofErr w:type="spellStart"/>
      <w:r w:rsidRPr="002124A7">
        <w:t>Navathe</w:t>
      </w:r>
      <w:proofErr w:type="spellEnd"/>
      <w:r w:rsidRPr="002124A7">
        <w:t xml:space="preserve"> S.: Fundamentals of Database Systems, Helion Publisher, pages 449 &amp; 288-501, 2005</w:t>
      </w:r>
    </w:p>
    <w:p w14:paraId="6D824E62" w14:textId="77777777" w:rsidR="002124A7" w:rsidRPr="002124A7" w:rsidRDefault="002124A7" w:rsidP="002124A7">
      <w:r w:rsidRPr="002124A7">
        <w:t xml:space="preserve">[10] </w:t>
      </w:r>
      <w:proofErr w:type="spellStart"/>
      <w:r w:rsidRPr="002124A7">
        <w:t>Bača</w:t>
      </w:r>
      <w:proofErr w:type="spellEnd"/>
      <w:r w:rsidRPr="002124A7">
        <w:t xml:space="preserve"> M., </w:t>
      </w:r>
      <w:proofErr w:type="spellStart"/>
      <w:r w:rsidRPr="002124A7">
        <w:t>Grd</w:t>
      </w:r>
      <w:proofErr w:type="spellEnd"/>
      <w:r w:rsidRPr="002124A7">
        <w:t xml:space="preserve"> P.: Analysis of B-tree data structure and its usage in computer forensics, Central European Conference on Information and Intelligent Systems, 2010</w:t>
      </w:r>
    </w:p>
    <w:p w14:paraId="3B05EA9B" w14:textId="77777777" w:rsidR="002124A7" w:rsidRPr="002124A7" w:rsidRDefault="002124A7" w:rsidP="002124A7">
      <w:r w:rsidRPr="002124A7">
        <w:t xml:space="preserve">[11] </w:t>
      </w:r>
      <w:proofErr w:type="spellStart"/>
      <w:r w:rsidRPr="002124A7">
        <w:t>Jhingran</w:t>
      </w:r>
      <w:proofErr w:type="spellEnd"/>
      <w:r w:rsidRPr="002124A7">
        <w:t xml:space="preserve"> A., </w:t>
      </w:r>
      <w:proofErr w:type="spellStart"/>
      <w:r w:rsidRPr="002124A7">
        <w:t>Khedkar</w:t>
      </w:r>
      <w:proofErr w:type="spellEnd"/>
      <w:r w:rsidRPr="002124A7">
        <w:t xml:space="preserve"> P.: Analysis of Recovery in a Database System Using a Write-ahead Log Protocol, Proceedings of the 1992 ACM SIGMOD International Conference on Management of Data, 1992</w:t>
      </w:r>
    </w:p>
    <w:p w14:paraId="6D061073" w14:textId="77777777" w:rsidR="002124A7" w:rsidRPr="002124A7" w:rsidRDefault="002124A7" w:rsidP="002124A7">
      <w:r w:rsidRPr="002124A7">
        <w:t>[12] Brown D.P., Richards A: Managing access to data in a multi-temperature database, US Patent US9015146B2, 2015-04-21</w:t>
      </w:r>
    </w:p>
    <w:p w14:paraId="47494AAC" w14:textId="05C6FB57" w:rsidR="002124A7" w:rsidRDefault="002124A7" w:rsidP="002124A7">
      <w:r w:rsidRPr="002124A7">
        <w:t>[13] Marquardt A.: Generating Globally Unique Identifiers for Use with MongoDB, https://www.mongodb.com/blog/post/generating-globally-unique-identifiers-for-use-with-mongodb (Access: 9 September 2018)</w:t>
      </w:r>
    </w:p>
    <w:p w14:paraId="3DA4F9B8" w14:textId="77777777" w:rsidR="002124A7" w:rsidRPr="002124A7" w:rsidRDefault="002124A7" w:rsidP="002124A7"/>
    <w:p w14:paraId="61C2919B" w14:textId="77777777" w:rsidR="002124A7" w:rsidRPr="002124A7" w:rsidRDefault="002124A7" w:rsidP="002124A7">
      <w:r w:rsidRPr="002124A7">
        <w:t>ANALIZA WYDAJNOŚCI OPERACJI ZAPISU DLA TABEL UPORZĄDKOWANYCH ATRYBUTAMI IDENTITY ORAZ UUID</w:t>
      </w:r>
    </w:p>
    <w:p w14:paraId="0058E172" w14:textId="77777777" w:rsidR="002124A7" w:rsidRPr="002124A7" w:rsidRDefault="002124A7" w:rsidP="002124A7">
      <w:proofErr w:type="spellStart"/>
      <w:r w:rsidRPr="002124A7">
        <w:t>Projektowanie</w:t>
      </w:r>
      <w:proofErr w:type="spellEnd"/>
      <w:r w:rsidRPr="002124A7">
        <w:t xml:space="preserve"> </w:t>
      </w:r>
      <w:proofErr w:type="spellStart"/>
      <w:r w:rsidRPr="002124A7">
        <w:t>bazy</w:t>
      </w:r>
      <w:proofErr w:type="spellEnd"/>
      <w:r w:rsidRPr="002124A7">
        <w:t xml:space="preserve"> </w:t>
      </w:r>
      <w:proofErr w:type="spellStart"/>
      <w:r w:rsidRPr="002124A7">
        <w:t>danych</w:t>
      </w:r>
      <w:proofErr w:type="spellEnd"/>
      <w:r w:rsidRPr="002124A7">
        <w:t xml:space="preserve"> </w:t>
      </w:r>
      <w:proofErr w:type="spellStart"/>
      <w:r w:rsidRPr="002124A7">
        <w:t>wymaga</w:t>
      </w:r>
      <w:proofErr w:type="spellEnd"/>
      <w:r w:rsidRPr="002124A7">
        <w:t xml:space="preserve"> </w:t>
      </w:r>
      <w:proofErr w:type="spellStart"/>
      <w:r w:rsidRPr="002124A7">
        <w:t>podjęcia</w:t>
      </w:r>
      <w:proofErr w:type="spellEnd"/>
      <w:r w:rsidRPr="002124A7">
        <w:t xml:space="preserve"> </w:t>
      </w:r>
      <w:proofErr w:type="spellStart"/>
      <w:r w:rsidRPr="002124A7">
        <w:t>decyzji</w:t>
      </w:r>
      <w:proofErr w:type="spellEnd"/>
      <w:r w:rsidRPr="002124A7">
        <w:t xml:space="preserve"> o </w:t>
      </w:r>
      <w:proofErr w:type="spellStart"/>
      <w:r w:rsidRPr="002124A7">
        <w:t>fizycznej</w:t>
      </w:r>
      <w:proofErr w:type="spellEnd"/>
      <w:r w:rsidRPr="002124A7">
        <w:t xml:space="preserve"> </w:t>
      </w:r>
      <w:proofErr w:type="spellStart"/>
      <w:r w:rsidRPr="002124A7">
        <w:t>strukturze</w:t>
      </w:r>
      <w:proofErr w:type="spellEnd"/>
      <w:r w:rsidRPr="002124A7">
        <w:t xml:space="preserve"> </w:t>
      </w:r>
      <w:proofErr w:type="spellStart"/>
      <w:r w:rsidRPr="002124A7">
        <w:t>przechowującej</w:t>
      </w:r>
      <w:proofErr w:type="spellEnd"/>
      <w:r w:rsidRPr="002124A7">
        <w:t xml:space="preserve"> </w:t>
      </w:r>
      <w:proofErr w:type="spellStart"/>
      <w:r w:rsidRPr="002124A7">
        <w:t>dane</w:t>
      </w:r>
      <w:proofErr w:type="spellEnd"/>
      <w:r w:rsidRPr="002124A7">
        <w:t xml:space="preserve">. </w:t>
      </w:r>
      <w:proofErr w:type="spellStart"/>
      <w:r w:rsidRPr="002124A7">
        <w:t>Często</w:t>
      </w:r>
      <w:proofErr w:type="spellEnd"/>
      <w:r w:rsidRPr="002124A7">
        <w:t xml:space="preserve"> </w:t>
      </w:r>
      <w:proofErr w:type="spellStart"/>
      <w:r w:rsidRPr="002124A7">
        <w:t>wpływ</w:t>
      </w:r>
      <w:proofErr w:type="spellEnd"/>
      <w:r w:rsidRPr="002124A7">
        <w:t xml:space="preserve"> </w:t>
      </w:r>
      <w:proofErr w:type="spellStart"/>
      <w:r w:rsidRPr="002124A7">
        <w:t>tej</w:t>
      </w:r>
      <w:proofErr w:type="spellEnd"/>
      <w:r w:rsidRPr="002124A7">
        <w:t xml:space="preserve"> </w:t>
      </w:r>
      <w:proofErr w:type="spellStart"/>
      <w:r w:rsidRPr="002124A7">
        <w:t>decyzji</w:t>
      </w:r>
      <w:proofErr w:type="spellEnd"/>
      <w:r w:rsidRPr="002124A7">
        <w:t xml:space="preserve"> jest </w:t>
      </w:r>
      <w:proofErr w:type="spellStart"/>
      <w:r w:rsidRPr="002124A7">
        <w:t>niedoceniany</w:t>
      </w:r>
      <w:proofErr w:type="spellEnd"/>
      <w:r w:rsidRPr="002124A7">
        <w:t xml:space="preserve"> </w:t>
      </w:r>
      <w:proofErr w:type="spellStart"/>
      <w:r w:rsidRPr="002124A7">
        <w:t>ponieważ</w:t>
      </w:r>
      <w:proofErr w:type="spellEnd"/>
      <w:r w:rsidRPr="002124A7">
        <w:t xml:space="preserve"> 1) standard SQL </w:t>
      </w:r>
      <w:proofErr w:type="spellStart"/>
      <w:r w:rsidRPr="002124A7">
        <w:t>nie</w:t>
      </w:r>
      <w:proofErr w:type="spellEnd"/>
      <w:r w:rsidRPr="002124A7">
        <w:t xml:space="preserve"> </w:t>
      </w:r>
      <w:proofErr w:type="spellStart"/>
      <w:r w:rsidRPr="002124A7">
        <w:t>precyzuje</w:t>
      </w:r>
      <w:proofErr w:type="spellEnd"/>
      <w:r w:rsidRPr="002124A7">
        <w:t xml:space="preserve"> </w:t>
      </w:r>
      <w:proofErr w:type="spellStart"/>
      <w:r w:rsidRPr="002124A7">
        <w:t>tego</w:t>
      </w:r>
      <w:proofErr w:type="spellEnd"/>
      <w:r w:rsidRPr="002124A7">
        <w:t xml:space="preserve"> </w:t>
      </w:r>
      <w:proofErr w:type="spellStart"/>
      <w:r w:rsidRPr="002124A7">
        <w:t>ograniczenia</w:t>
      </w:r>
      <w:proofErr w:type="spellEnd"/>
      <w:r w:rsidRPr="002124A7">
        <w:t xml:space="preserve">, </w:t>
      </w:r>
      <w:proofErr w:type="spellStart"/>
      <w:r w:rsidRPr="002124A7">
        <w:t>przez</w:t>
      </w:r>
      <w:proofErr w:type="spellEnd"/>
      <w:r w:rsidRPr="002124A7">
        <w:t xml:space="preserve"> co </w:t>
      </w:r>
      <w:proofErr w:type="spellStart"/>
      <w:r w:rsidRPr="002124A7">
        <w:t>każdy</w:t>
      </w:r>
      <w:proofErr w:type="spellEnd"/>
      <w:r w:rsidRPr="002124A7">
        <w:t xml:space="preserve"> </w:t>
      </w:r>
      <w:proofErr w:type="spellStart"/>
      <w:r w:rsidRPr="002124A7">
        <w:t>dostawca</w:t>
      </w:r>
      <w:proofErr w:type="spellEnd"/>
      <w:r w:rsidRPr="002124A7">
        <w:t xml:space="preserve"> </w:t>
      </w:r>
      <w:proofErr w:type="spellStart"/>
      <w:r w:rsidRPr="002124A7">
        <w:t>Bazy</w:t>
      </w:r>
      <w:proofErr w:type="spellEnd"/>
      <w:r w:rsidRPr="002124A7">
        <w:t xml:space="preserve"> </w:t>
      </w:r>
      <w:proofErr w:type="spellStart"/>
      <w:r w:rsidRPr="002124A7">
        <w:t>Danych</w:t>
      </w:r>
      <w:proofErr w:type="spellEnd"/>
      <w:r w:rsidRPr="002124A7">
        <w:t xml:space="preserve"> </w:t>
      </w:r>
      <w:proofErr w:type="spellStart"/>
      <w:r w:rsidRPr="002124A7">
        <w:t>implementuje</w:t>
      </w:r>
      <w:proofErr w:type="spellEnd"/>
      <w:r w:rsidRPr="002124A7">
        <w:t xml:space="preserve"> je po </w:t>
      </w:r>
      <w:proofErr w:type="spellStart"/>
      <w:r w:rsidRPr="002124A7">
        <w:t>swojemu</w:t>
      </w:r>
      <w:proofErr w:type="spellEnd"/>
      <w:r w:rsidRPr="002124A7">
        <w:t xml:space="preserve"> 2) </w:t>
      </w:r>
      <w:proofErr w:type="spellStart"/>
      <w:r w:rsidRPr="002124A7">
        <w:t>wybór</w:t>
      </w:r>
      <w:proofErr w:type="spellEnd"/>
      <w:r w:rsidRPr="002124A7">
        <w:t xml:space="preserve"> </w:t>
      </w:r>
      <w:proofErr w:type="spellStart"/>
      <w:r w:rsidRPr="002124A7">
        <w:t>struktury</w:t>
      </w:r>
      <w:proofErr w:type="spellEnd"/>
      <w:r w:rsidRPr="002124A7">
        <w:t xml:space="preserve"> jest </w:t>
      </w:r>
      <w:proofErr w:type="spellStart"/>
      <w:r w:rsidRPr="002124A7">
        <w:t>podejmowany</w:t>
      </w:r>
      <w:proofErr w:type="spellEnd"/>
      <w:r w:rsidRPr="002124A7">
        <w:t xml:space="preserve"> </w:t>
      </w:r>
      <w:proofErr w:type="spellStart"/>
      <w:r w:rsidRPr="002124A7">
        <w:t>niejawnie</w:t>
      </w:r>
      <w:proofErr w:type="spellEnd"/>
      <w:r w:rsidRPr="002124A7">
        <w:t xml:space="preserve">. Na </w:t>
      </w:r>
      <w:proofErr w:type="spellStart"/>
      <w:r w:rsidRPr="002124A7">
        <w:t>ogół</w:t>
      </w:r>
      <w:proofErr w:type="spellEnd"/>
      <w:r w:rsidRPr="002124A7">
        <w:t xml:space="preserve"> </w:t>
      </w:r>
      <w:proofErr w:type="spellStart"/>
      <w:r w:rsidRPr="002124A7">
        <w:t>domyślnymi</w:t>
      </w:r>
      <w:proofErr w:type="spellEnd"/>
      <w:r w:rsidRPr="002124A7">
        <w:t xml:space="preserve"> </w:t>
      </w:r>
      <w:proofErr w:type="spellStart"/>
      <w:r w:rsidRPr="002124A7">
        <w:t>strukturami</w:t>
      </w:r>
      <w:proofErr w:type="spellEnd"/>
      <w:r w:rsidRPr="002124A7">
        <w:t xml:space="preserve"> </w:t>
      </w:r>
      <w:proofErr w:type="spellStart"/>
      <w:r w:rsidRPr="002124A7">
        <w:t>są</w:t>
      </w:r>
      <w:proofErr w:type="spellEnd"/>
      <w:r w:rsidRPr="002124A7">
        <w:t xml:space="preserve"> B+ </w:t>
      </w:r>
      <w:proofErr w:type="spellStart"/>
      <w:r w:rsidRPr="002124A7">
        <w:t>drzewa</w:t>
      </w:r>
      <w:proofErr w:type="spellEnd"/>
      <w:r w:rsidRPr="002124A7">
        <w:t xml:space="preserve"> </w:t>
      </w:r>
      <w:proofErr w:type="spellStart"/>
      <w:r w:rsidRPr="002124A7">
        <w:t>które</w:t>
      </w:r>
      <w:proofErr w:type="spellEnd"/>
      <w:r w:rsidRPr="002124A7">
        <w:t xml:space="preserve"> </w:t>
      </w:r>
      <w:proofErr w:type="spellStart"/>
      <w:r w:rsidRPr="002124A7">
        <w:t>są</w:t>
      </w:r>
      <w:proofErr w:type="spellEnd"/>
      <w:r w:rsidRPr="002124A7">
        <w:t xml:space="preserve"> </w:t>
      </w:r>
      <w:proofErr w:type="spellStart"/>
      <w:r w:rsidRPr="002124A7">
        <w:t>strukturami</w:t>
      </w:r>
      <w:proofErr w:type="spellEnd"/>
      <w:r w:rsidRPr="002124A7">
        <w:t xml:space="preserve"> </w:t>
      </w:r>
      <w:proofErr w:type="spellStart"/>
      <w:r w:rsidRPr="002124A7">
        <w:t>posortowanymi</w:t>
      </w:r>
      <w:proofErr w:type="spellEnd"/>
      <w:r w:rsidRPr="002124A7">
        <w:t xml:space="preserve">. </w:t>
      </w:r>
      <w:proofErr w:type="spellStart"/>
      <w:r w:rsidRPr="002124A7">
        <w:t>Wybór</w:t>
      </w:r>
      <w:proofErr w:type="spellEnd"/>
      <w:r w:rsidRPr="002124A7">
        <w:t xml:space="preserve"> </w:t>
      </w:r>
      <w:proofErr w:type="spellStart"/>
      <w:r w:rsidRPr="002124A7">
        <w:t>tej</w:t>
      </w:r>
      <w:proofErr w:type="spellEnd"/>
      <w:r w:rsidRPr="002124A7">
        <w:t xml:space="preserve"> </w:t>
      </w:r>
      <w:proofErr w:type="spellStart"/>
      <w:r w:rsidRPr="002124A7">
        <w:t>konkretnej</w:t>
      </w:r>
      <w:proofErr w:type="spellEnd"/>
      <w:r w:rsidRPr="002124A7">
        <w:t xml:space="preserve"> </w:t>
      </w:r>
      <w:proofErr w:type="spellStart"/>
      <w:r w:rsidRPr="002124A7">
        <w:t>implementacji</w:t>
      </w:r>
      <w:proofErr w:type="spellEnd"/>
      <w:r w:rsidRPr="002124A7">
        <w:t xml:space="preserve"> </w:t>
      </w:r>
      <w:proofErr w:type="spellStart"/>
      <w:r w:rsidRPr="002124A7">
        <w:t>tabeli</w:t>
      </w:r>
      <w:proofErr w:type="spellEnd"/>
      <w:r w:rsidRPr="002124A7">
        <w:t xml:space="preserve"> </w:t>
      </w:r>
      <w:proofErr w:type="spellStart"/>
      <w:r w:rsidRPr="002124A7">
        <w:t>wpływa</w:t>
      </w:r>
      <w:proofErr w:type="spellEnd"/>
      <w:r w:rsidRPr="002124A7">
        <w:t xml:space="preserve"> </w:t>
      </w:r>
      <w:proofErr w:type="spellStart"/>
      <w:r w:rsidRPr="002124A7">
        <w:t>zarówno</w:t>
      </w:r>
      <w:proofErr w:type="spellEnd"/>
      <w:r w:rsidRPr="002124A7">
        <w:t xml:space="preserve"> </w:t>
      </w:r>
      <w:proofErr w:type="spellStart"/>
      <w:r w:rsidRPr="002124A7">
        <w:t>na</w:t>
      </w:r>
      <w:proofErr w:type="spellEnd"/>
      <w:r w:rsidRPr="002124A7">
        <w:t xml:space="preserve"> </w:t>
      </w:r>
      <w:proofErr w:type="spellStart"/>
      <w:r w:rsidRPr="002124A7">
        <w:t>wydajność</w:t>
      </w:r>
      <w:proofErr w:type="spellEnd"/>
      <w:r w:rsidRPr="002124A7">
        <w:t xml:space="preserve"> </w:t>
      </w:r>
      <w:proofErr w:type="spellStart"/>
      <w:r w:rsidRPr="002124A7">
        <w:t>operacji</w:t>
      </w:r>
      <w:proofErr w:type="spellEnd"/>
      <w:r w:rsidRPr="002124A7">
        <w:t xml:space="preserve"> </w:t>
      </w:r>
      <w:proofErr w:type="spellStart"/>
      <w:r w:rsidRPr="002124A7">
        <w:t>odczytu</w:t>
      </w:r>
      <w:proofErr w:type="spellEnd"/>
      <w:r w:rsidRPr="002124A7">
        <w:t xml:space="preserve"> jak </w:t>
      </w:r>
      <w:proofErr w:type="spellStart"/>
      <w:r w:rsidRPr="002124A7">
        <w:t>i</w:t>
      </w:r>
      <w:proofErr w:type="spellEnd"/>
      <w:r w:rsidRPr="002124A7">
        <w:t xml:space="preserve"> </w:t>
      </w:r>
      <w:proofErr w:type="spellStart"/>
      <w:r w:rsidRPr="002124A7">
        <w:t>zapisu</w:t>
      </w:r>
      <w:proofErr w:type="spellEnd"/>
      <w:r w:rsidRPr="002124A7">
        <w:t xml:space="preserve">. Ze </w:t>
      </w:r>
      <w:proofErr w:type="spellStart"/>
      <w:r w:rsidRPr="002124A7">
        <w:t>względu</w:t>
      </w:r>
      <w:proofErr w:type="spellEnd"/>
      <w:r w:rsidRPr="002124A7">
        <w:t xml:space="preserve"> </w:t>
      </w:r>
      <w:proofErr w:type="spellStart"/>
      <w:r w:rsidRPr="002124A7">
        <w:t>że</w:t>
      </w:r>
      <w:proofErr w:type="spellEnd"/>
      <w:r w:rsidRPr="002124A7">
        <w:t xml:space="preserve"> </w:t>
      </w:r>
      <w:proofErr w:type="spellStart"/>
      <w:r w:rsidRPr="002124A7">
        <w:t>częstą</w:t>
      </w:r>
      <w:proofErr w:type="spellEnd"/>
      <w:r w:rsidRPr="002124A7">
        <w:t xml:space="preserve"> </w:t>
      </w:r>
      <w:proofErr w:type="spellStart"/>
      <w:r w:rsidRPr="002124A7">
        <w:t>praktyką</w:t>
      </w:r>
      <w:proofErr w:type="spellEnd"/>
      <w:r w:rsidRPr="002124A7">
        <w:t xml:space="preserve"> jest </w:t>
      </w:r>
      <w:proofErr w:type="spellStart"/>
      <w:r w:rsidRPr="002124A7">
        <w:t>stosowanie</w:t>
      </w:r>
      <w:proofErr w:type="spellEnd"/>
      <w:r w:rsidRPr="002124A7">
        <w:t xml:space="preserve"> </w:t>
      </w:r>
      <w:proofErr w:type="spellStart"/>
      <w:r w:rsidRPr="002124A7">
        <w:t>atrybutów</w:t>
      </w:r>
      <w:proofErr w:type="spellEnd"/>
      <w:r w:rsidRPr="002124A7">
        <w:t xml:space="preserve"> IDENTITY/AUTO_INCREMENT </w:t>
      </w:r>
      <w:proofErr w:type="spellStart"/>
      <w:r w:rsidRPr="002124A7">
        <w:t>jako</w:t>
      </w:r>
      <w:proofErr w:type="spellEnd"/>
      <w:r w:rsidRPr="002124A7">
        <w:t xml:space="preserve"> </w:t>
      </w:r>
      <w:proofErr w:type="spellStart"/>
      <w:r w:rsidRPr="002124A7">
        <w:t>kluczy</w:t>
      </w:r>
      <w:proofErr w:type="spellEnd"/>
      <w:r w:rsidRPr="002124A7">
        <w:t xml:space="preserve"> </w:t>
      </w:r>
      <w:proofErr w:type="spellStart"/>
      <w:r w:rsidRPr="002124A7">
        <w:t>głównych</w:t>
      </w:r>
      <w:proofErr w:type="spellEnd"/>
      <w:r w:rsidRPr="002124A7">
        <w:t xml:space="preserve">, </w:t>
      </w:r>
      <w:proofErr w:type="spellStart"/>
      <w:r w:rsidRPr="002124A7">
        <w:t>według</w:t>
      </w:r>
      <w:proofErr w:type="spellEnd"/>
      <w:r w:rsidRPr="002124A7">
        <w:t xml:space="preserve"> </w:t>
      </w:r>
      <w:proofErr w:type="spellStart"/>
      <w:r w:rsidRPr="002124A7">
        <w:t>tych</w:t>
      </w:r>
      <w:proofErr w:type="spellEnd"/>
      <w:r w:rsidRPr="002124A7">
        <w:t xml:space="preserve"> </w:t>
      </w:r>
      <w:proofErr w:type="spellStart"/>
      <w:r w:rsidRPr="002124A7">
        <w:t>wartości</w:t>
      </w:r>
      <w:proofErr w:type="spellEnd"/>
      <w:r w:rsidRPr="002124A7">
        <w:t xml:space="preserve"> </w:t>
      </w:r>
      <w:proofErr w:type="spellStart"/>
      <w:r w:rsidRPr="002124A7">
        <w:t>atrybutów</w:t>
      </w:r>
      <w:proofErr w:type="spellEnd"/>
      <w:r w:rsidRPr="002124A7">
        <w:t xml:space="preserve"> </w:t>
      </w:r>
      <w:proofErr w:type="spellStart"/>
      <w:r w:rsidRPr="002124A7">
        <w:t>ustalany</w:t>
      </w:r>
      <w:proofErr w:type="spellEnd"/>
      <w:r w:rsidRPr="002124A7">
        <w:t xml:space="preserve"> jest </w:t>
      </w:r>
      <w:proofErr w:type="spellStart"/>
      <w:r w:rsidRPr="002124A7">
        <w:t>fizyczny</w:t>
      </w:r>
      <w:proofErr w:type="spellEnd"/>
      <w:r w:rsidRPr="002124A7">
        <w:t xml:space="preserve"> </w:t>
      </w:r>
      <w:proofErr w:type="spellStart"/>
      <w:r w:rsidRPr="002124A7">
        <w:t>porządek</w:t>
      </w:r>
      <w:proofErr w:type="spellEnd"/>
      <w:r w:rsidRPr="002124A7">
        <w:t xml:space="preserve"> </w:t>
      </w:r>
      <w:proofErr w:type="spellStart"/>
      <w:r w:rsidRPr="002124A7">
        <w:t>tabeli</w:t>
      </w:r>
      <w:proofErr w:type="spellEnd"/>
      <w:r w:rsidRPr="002124A7">
        <w:t xml:space="preserve">. W </w:t>
      </w:r>
      <w:proofErr w:type="spellStart"/>
      <w:r w:rsidRPr="002124A7">
        <w:t>pewnych</w:t>
      </w:r>
      <w:proofErr w:type="spellEnd"/>
      <w:r w:rsidRPr="002124A7">
        <w:t xml:space="preserve"> </w:t>
      </w:r>
      <w:proofErr w:type="spellStart"/>
      <w:r w:rsidRPr="002124A7">
        <w:t>przypadkach</w:t>
      </w:r>
      <w:proofErr w:type="spellEnd"/>
      <w:r w:rsidRPr="002124A7">
        <w:t xml:space="preserve"> </w:t>
      </w:r>
      <w:proofErr w:type="spellStart"/>
      <w:r w:rsidRPr="002124A7">
        <w:t>warto</w:t>
      </w:r>
      <w:proofErr w:type="spellEnd"/>
      <w:r w:rsidRPr="002124A7">
        <w:t xml:space="preserve"> </w:t>
      </w:r>
      <w:proofErr w:type="spellStart"/>
      <w:r w:rsidRPr="002124A7">
        <w:t>jednak</w:t>
      </w:r>
      <w:proofErr w:type="spellEnd"/>
      <w:r w:rsidRPr="002124A7">
        <w:t xml:space="preserve"> </w:t>
      </w:r>
      <w:proofErr w:type="spellStart"/>
      <w:r w:rsidRPr="002124A7">
        <w:t>korzystać</w:t>
      </w:r>
      <w:proofErr w:type="spellEnd"/>
      <w:r w:rsidRPr="002124A7">
        <w:t xml:space="preserve"> z </w:t>
      </w:r>
      <w:proofErr w:type="spellStart"/>
      <w:r w:rsidRPr="002124A7">
        <w:t>atrybutów</w:t>
      </w:r>
      <w:proofErr w:type="spellEnd"/>
      <w:r w:rsidRPr="002124A7">
        <w:t xml:space="preserve"> o </w:t>
      </w:r>
      <w:proofErr w:type="spellStart"/>
      <w:r w:rsidRPr="002124A7">
        <w:t>wartościach</w:t>
      </w:r>
      <w:proofErr w:type="spellEnd"/>
      <w:r w:rsidRPr="002124A7">
        <w:t xml:space="preserve"> </w:t>
      </w:r>
      <w:proofErr w:type="spellStart"/>
      <w:r w:rsidRPr="002124A7">
        <w:t>losowych</w:t>
      </w:r>
      <w:proofErr w:type="spellEnd"/>
      <w:r w:rsidRPr="002124A7">
        <w:t xml:space="preserve"> w </w:t>
      </w:r>
      <w:proofErr w:type="spellStart"/>
      <w:r w:rsidRPr="002124A7">
        <w:t>celu</w:t>
      </w:r>
      <w:proofErr w:type="spellEnd"/>
      <w:r w:rsidRPr="002124A7">
        <w:t xml:space="preserve"> </w:t>
      </w:r>
      <w:proofErr w:type="spellStart"/>
      <w:r w:rsidRPr="002124A7">
        <w:t>zwiększania</w:t>
      </w:r>
      <w:proofErr w:type="spellEnd"/>
      <w:r w:rsidRPr="002124A7">
        <w:t xml:space="preserve"> </w:t>
      </w:r>
      <w:proofErr w:type="spellStart"/>
      <w:r w:rsidRPr="002124A7">
        <w:t>przepustowości</w:t>
      </w:r>
      <w:proofErr w:type="spellEnd"/>
      <w:r w:rsidRPr="002124A7">
        <w:t xml:space="preserve"> </w:t>
      </w:r>
      <w:proofErr w:type="spellStart"/>
      <w:r w:rsidRPr="002124A7">
        <w:t>Bazy</w:t>
      </w:r>
      <w:proofErr w:type="spellEnd"/>
      <w:r w:rsidRPr="002124A7">
        <w:t xml:space="preserve"> </w:t>
      </w:r>
      <w:proofErr w:type="spellStart"/>
      <w:r w:rsidRPr="002124A7">
        <w:t>Danych</w:t>
      </w:r>
      <w:proofErr w:type="spellEnd"/>
      <w:r w:rsidRPr="002124A7">
        <w:t xml:space="preserve"> (</w:t>
      </w:r>
      <w:proofErr w:type="spellStart"/>
      <w:r w:rsidRPr="002124A7">
        <w:t>liczonej</w:t>
      </w:r>
      <w:proofErr w:type="spellEnd"/>
      <w:r w:rsidRPr="002124A7">
        <w:t xml:space="preserve"> </w:t>
      </w:r>
      <w:proofErr w:type="spellStart"/>
      <w:r w:rsidRPr="002124A7">
        <w:t>jako</w:t>
      </w:r>
      <w:proofErr w:type="spellEnd"/>
      <w:r w:rsidRPr="002124A7">
        <w:t xml:space="preserve"> </w:t>
      </w:r>
      <w:proofErr w:type="spellStart"/>
      <w:r w:rsidRPr="002124A7">
        <w:t>liczba</w:t>
      </w:r>
      <w:proofErr w:type="spellEnd"/>
      <w:r w:rsidRPr="002124A7">
        <w:t xml:space="preserve"> </w:t>
      </w:r>
      <w:proofErr w:type="spellStart"/>
      <w:r w:rsidRPr="002124A7">
        <w:t>transakcji</w:t>
      </w:r>
      <w:proofErr w:type="spellEnd"/>
      <w:r w:rsidRPr="002124A7">
        <w:t xml:space="preserve"> </w:t>
      </w:r>
      <w:proofErr w:type="spellStart"/>
      <w:r w:rsidRPr="002124A7">
        <w:t>na</w:t>
      </w:r>
      <w:proofErr w:type="spellEnd"/>
      <w:r w:rsidRPr="002124A7">
        <w:t xml:space="preserve"> </w:t>
      </w:r>
      <w:proofErr w:type="spellStart"/>
      <w:r w:rsidRPr="002124A7">
        <w:t>sekundę</w:t>
      </w:r>
      <w:proofErr w:type="spellEnd"/>
      <w:r w:rsidRPr="002124A7">
        <w:t xml:space="preserve">). </w:t>
      </w:r>
      <w:proofErr w:type="spellStart"/>
      <w:r w:rsidRPr="002124A7">
        <w:t>Takie</w:t>
      </w:r>
      <w:proofErr w:type="spellEnd"/>
      <w:r w:rsidRPr="002124A7">
        <w:t xml:space="preserve"> </w:t>
      </w:r>
      <w:proofErr w:type="spellStart"/>
      <w:r w:rsidRPr="002124A7">
        <w:t>przypadki</w:t>
      </w:r>
      <w:proofErr w:type="spellEnd"/>
      <w:r w:rsidRPr="002124A7">
        <w:t xml:space="preserve"> </w:t>
      </w:r>
      <w:proofErr w:type="spellStart"/>
      <w:r w:rsidRPr="002124A7">
        <w:t>obejmują</w:t>
      </w:r>
      <w:proofErr w:type="spellEnd"/>
      <w:r w:rsidRPr="002124A7">
        <w:t xml:space="preserve"> </w:t>
      </w:r>
      <w:proofErr w:type="spellStart"/>
      <w:r w:rsidRPr="002124A7">
        <w:t>sytuację</w:t>
      </w:r>
      <w:proofErr w:type="spellEnd"/>
      <w:r w:rsidRPr="002124A7">
        <w:t xml:space="preserve"> </w:t>
      </w:r>
      <w:proofErr w:type="spellStart"/>
      <w:r w:rsidRPr="002124A7">
        <w:t>gdy</w:t>
      </w:r>
      <w:proofErr w:type="spellEnd"/>
      <w:r w:rsidRPr="002124A7">
        <w:t xml:space="preserve"> </w:t>
      </w:r>
      <w:proofErr w:type="spellStart"/>
      <w:r w:rsidRPr="002124A7">
        <w:t>dane</w:t>
      </w:r>
      <w:proofErr w:type="spellEnd"/>
      <w:r w:rsidRPr="002124A7">
        <w:t xml:space="preserve"> </w:t>
      </w:r>
      <w:proofErr w:type="spellStart"/>
      <w:r w:rsidRPr="002124A7">
        <w:t>mieszczą</w:t>
      </w:r>
      <w:proofErr w:type="spellEnd"/>
      <w:r w:rsidRPr="002124A7">
        <w:t xml:space="preserve"> </w:t>
      </w:r>
      <w:proofErr w:type="spellStart"/>
      <w:r w:rsidRPr="002124A7">
        <w:t>się</w:t>
      </w:r>
      <w:proofErr w:type="spellEnd"/>
      <w:r w:rsidRPr="002124A7">
        <w:t xml:space="preserve"> w </w:t>
      </w:r>
      <w:proofErr w:type="spellStart"/>
      <w:r w:rsidRPr="002124A7">
        <w:t>pamięci</w:t>
      </w:r>
      <w:proofErr w:type="spellEnd"/>
      <w:r w:rsidRPr="002124A7">
        <w:t xml:space="preserve"> </w:t>
      </w:r>
      <w:proofErr w:type="spellStart"/>
      <w:r w:rsidRPr="002124A7">
        <w:t>operacyjnej</w:t>
      </w:r>
      <w:proofErr w:type="spellEnd"/>
      <w:r w:rsidRPr="002124A7">
        <w:t xml:space="preserve"> </w:t>
      </w:r>
      <w:proofErr w:type="spellStart"/>
      <w:r w:rsidRPr="002124A7">
        <w:t>lub</w:t>
      </w:r>
      <w:proofErr w:type="spellEnd"/>
      <w:r w:rsidRPr="002124A7">
        <w:t xml:space="preserve"> </w:t>
      </w:r>
      <w:proofErr w:type="spellStart"/>
      <w:r w:rsidRPr="002124A7">
        <w:t>gdy</w:t>
      </w:r>
      <w:proofErr w:type="spellEnd"/>
      <w:r w:rsidRPr="002124A7">
        <w:t xml:space="preserve"> </w:t>
      </w:r>
      <w:proofErr w:type="spellStart"/>
      <w:r w:rsidRPr="002124A7">
        <w:t>możemy</w:t>
      </w:r>
      <w:proofErr w:type="spellEnd"/>
      <w:r w:rsidRPr="002124A7">
        <w:t xml:space="preserve"> </w:t>
      </w:r>
      <w:proofErr w:type="spellStart"/>
      <w:r w:rsidRPr="002124A7">
        <w:t>ograniczyć</w:t>
      </w:r>
      <w:proofErr w:type="spellEnd"/>
      <w:r w:rsidRPr="002124A7">
        <w:t xml:space="preserve"> </w:t>
      </w:r>
      <w:proofErr w:type="spellStart"/>
      <w:r w:rsidRPr="002124A7">
        <w:t>zbiór</w:t>
      </w:r>
      <w:proofErr w:type="spellEnd"/>
      <w:r w:rsidRPr="002124A7">
        <w:t xml:space="preserve"> </w:t>
      </w:r>
      <w:proofErr w:type="spellStart"/>
      <w:r w:rsidRPr="002124A7">
        <w:t>fizycznych</w:t>
      </w:r>
      <w:proofErr w:type="spellEnd"/>
      <w:r w:rsidRPr="002124A7">
        <w:t xml:space="preserve"> </w:t>
      </w:r>
      <w:proofErr w:type="spellStart"/>
      <w:r w:rsidRPr="002124A7">
        <w:t>stron</w:t>
      </w:r>
      <w:proofErr w:type="spellEnd"/>
      <w:r w:rsidRPr="002124A7">
        <w:t xml:space="preserve"> do </w:t>
      </w:r>
      <w:proofErr w:type="spellStart"/>
      <w:r w:rsidRPr="002124A7">
        <w:t>których</w:t>
      </w:r>
      <w:proofErr w:type="spellEnd"/>
      <w:r w:rsidRPr="002124A7">
        <w:t xml:space="preserve"> </w:t>
      </w:r>
      <w:proofErr w:type="spellStart"/>
      <w:r w:rsidRPr="002124A7">
        <w:t>Baza</w:t>
      </w:r>
      <w:proofErr w:type="spellEnd"/>
      <w:r w:rsidRPr="002124A7">
        <w:t xml:space="preserve"> </w:t>
      </w:r>
      <w:proofErr w:type="spellStart"/>
      <w:r w:rsidRPr="002124A7">
        <w:t>Danych</w:t>
      </w:r>
      <w:proofErr w:type="spellEnd"/>
      <w:r w:rsidRPr="002124A7">
        <w:t xml:space="preserve"> </w:t>
      </w:r>
      <w:proofErr w:type="spellStart"/>
      <w:r w:rsidRPr="002124A7">
        <w:t>będzie</w:t>
      </w:r>
      <w:proofErr w:type="spellEnd"/>
      <w:r w:rsidRPr="002124A7">
        <w:t xml:space="preserve"> </w:t>
      </w:r>
      <w:proofErr w:type="spellStart"/>
      <w:r w:rsidRPr="002124A7">
        <w:t>się</w:t>
      </w:r>
      <w:proofErr w:type="spellEnd"/>
      <w:r w:rsidRPr="002124A7">
        <w:t xml:space="preserve"> </w:t>
      </w:r>
      <w:proofErr w:type="spellStart"/>
      <w:r w:rsidRPr="002124A7">
        <w:t>odwoływać</w:t>
      </w:r>
      <w:proofErr w:type="spellEnd"/>
      <w:r w:rsidRPr="002124A7">
        <w:t xml:space="preserve">. W </w:t>
      </w:r>
      <w:proofErr w:type="spellStart"/>
      <w:r w:rsidRPr="002124A7">
        <w:t>ogólnym</w:t>
      </w:r>
      <w:proofErr w:type="spellEnd"/>
      <w:r w:rsidRPr="002124A7">
        <w:t xml:space="preserve"> </w:t>
      </w:r>
      <w:proofErr w:type="spellStart"/>
      <w:r w:rsidRPr="002124A7">
        <w:t>przypadku</w:t>
      </w:r>
      <w:proofErr w:type="spellEnd"/>
      <w:r w:rsidRPr="002124A7">
        <w:t xml:space="preserve"> ani </w:t>
      </w:r>
      <w:proofErr w:type="spellStart"/>
      <w:r w:rsidRPr="002124A7">
        <w:t>atrybuty</w:t>
      </w:r>
      <w:proofErr w:type="spellEnd"/>
      <w:r w:rsidRPr="002124A7">
        <w:t xml:space="preserve"> </w:t>
      </w:r>
      <w:proofErr w:type="spellStart"/>
      <w:r w:rsidRPr="002124A7">
        <w:t>monotoniczne</w:t>
      </w:r>
      <w:proofErr w:type="spellEnd"/>
      <w:r w:rsidRPr="002124A7">
        <w:t xml:space="preserve">, </w:t>
      </w:r>
      <w:r w:rsidRPr="002124A7">
        <w:lastRenderedPageBreak/>
        <w:t xml:space="preserve">ani </w:t>
      </w:r>
      <w:proofErr w:type="spellStart"/>
      <w:r w:rsidRPr="002124A7">
        <w:t>losowe</w:t>
      </w:r>
      <w:proofErr w:type="spellEnd"/>
      <w:r w:rsidRPr="002124A7">
        <w:t xml:space="preserve"> </w:t>
      </w:r>
      <w:proofErr w:type="spellStart"/>
      <w:r w:rsidRPr="002124A7">
        <w:t>nie</w:t>
      </w:r>
      <w:proofErr w:type="spellEnd"/>
      <w:r w:rsidRPr="002124A7">
        <w:t xml:space="preserve"> </w:t>
      </w:r>
      <w:proofErr w:type="spellStart"/>
      <w:r w:rsidRPr="002124A7">
        <w:t>są</w:t>
      </w:r>
      <w:proofErr w:type="spellEnd"/>
      <w:r w:rsidRPr="002124A7">
        <w:t xml:space="preserve"> </w:t>
      </w:r>
      <w:proofErr w:type="spellStart"/>
      <w:r w:rsidRPr="002124A7">
        <w:t>lepsze</w:t>
      </w:r>
      <w:proofErr w:type="spellEnd"/>
      <w:r w:rsidRPr="002124A7">
        <w:t xml:space="preserve"> </w:t>
      </w:r>
      <w:proofErr w:type="spellStart"/>
      <w:r w:rsidRPr="002124A7">
        <w:t>od</w:t>
      </w:r>
      <w:proofErr w:type="spellEnd"/>
      <w:r w:rsidRPr="002124A7">
        <w:t xml:space="preserve"> </w:t>
      </w:r>
      <w:proofErr w:type="spellStart"/>
      <w:r w:rsidRPr="002124A7">
        <w:t>swoich</w:t>
      </w:r>
      <w:proofErr w:type="spellEnd"/>
      <w:r w:rsidRPr="002124A7">
        <w:t xml:space="preserve"> </w:t>
      </w:r>
      <w:proofErr w:type="spellStart"/>
      <w:r w:rsidRPr="002124A7">
        <w:t>konkurentów</w:t>
      </w:r>
      <w:proofErr w:type="spellEnd"/>
      <w:r w:rsidRPr="002124A7">
        <w:t xml:space="preserve">. W </w:t>
      </w:r>
      <w:proofErr w:type="spellStart"/>
      <w:r w:rsidRPr="002124A7">
        <w:t>tym</w:t>
      </w:r>
      <w:proofErr w:type="spellEnd"/>
      <w:r w:rsidRPr="002124A7">
        <w:t xml:space="preserve"> </w:t>
      </w:r>
      <w:proofErr w:type="spellStart"/>
      <w:r w:rsidRPr="002124A7">
        <w:t>artykule</w:t>
      </w:r>
      <w:proofErr w:type="spellEnd"/>
      <w:r w:rsidRPr="002124A7">
        <w:t xml:space="preserve"> (1) </w:t>
      </w:r>
      <w:proofErr w:type="spellStart"/>
      <w:r w:rsidRPr="002124A7">
        <w:t>opisujemy</w:t>
      </w:r>
      <w:proofErr w:type="spellEnd"/>
      <w:r w:rsidRPr="002124A7">
        <w:t xml:space="preserve"> </w:t>
      </w:r>
      <w:proofErr w:type="spellStart"/>
      <w:r w:rsidRPr="002124A7">
        <w:t>struktury</w:t>
      </w:r>
      <w:proofErr w:type="spellEnd"/>
      <w:r w:rsidRPr="002124A7">
        <w:t xml:space="preserve"> </w:t>
      </w:r>
      <w:proofErr w:type="spellStart"/>
      <w:r w:rsidRPr="002124A7">
        <w:t>wykorzystywane</w:t>
      </w:r>
      <w:proofErr w:type="spellEnd"/>
      <w:r w:rsidRPr="002124A7">
        <w:t xml:space="preserve"> we </w:t>
      </w:r>
      <w:proofErr w:type="spellStart"/>
      <w:r w:rsidRPr="002124A7">
        <w:t>współczesnych</w:t>
      </w:r>
      <w:proofErr w:type="spellEnd"/>
      <w:r w:rsidRPr="002124A7">
        <w:t xml:space="preserve"> </w:t>
      </w:r>
      <w:proofErr w:type="spellStart"/>
      <w:r w:rsidRPr="002124A7">
        <w:t>Bazach</w:t>
      </w:r>
      <w:proofErr w:type="spellEnd"/>
      <w:r w:rsidRPr="002124A7">
        <w:t xml:space="preserve"> </w:t>
      </w:r>
      <w:proofErr w:type="spellStart"/>
      <w:r w:rsidRPr="002124A7">
        <w:t>Danych</w:t>
      </w:r>
      <w:proofErr w:type="spellEnd"/>
      <w:r w:rsidRPr="002124A7">
        <w:t xml:space="preserve">, (2) </w:t>
      </w:r>
      <w:proofErr w:type="spellStart"/>
      <w:r w:rsidRPr="002124A7">
        <w:t>opisujemy</w:t>
      </w:r>
      <w:proofErr w:type="spellEnd"/>
      <w:r w:rsidRPr="002124A7">
        <w:t xml:space="preserve"> </w:t>
      </w:r>
      <w:proofErr w:type="spellStart"/>
      <w:r w:rsidRPr="002124A7">
        <w:t>zalety</w:t>
      </w:r>
      <w:proofErr w:type="spellEnd"/>
      <w:r w:rsidRPr="002124A7">
        <w:t xml:space="preserve"> </w:t>
      </w:r>
      <w:proofErr w:type="spellStart"/>
      <w:r w:rsidRPr="002124A7">
        <w:t>i</w:t>
      </w:r>
      <w:proofErr w:type="spellEnd"/>
      <w:r w:rsidRPr="002124A7">
        <w:t xml:space="preserve"> </w:t>
      </w:r>
      <w:proofErr w:type="spellStart"/>
      <w:r w:rsidRPr="002124A7">
        <w:t>wady</w:t>
      </w:r>
      <w:proofErr w:type="spellEnd"/>
      <w:r w:rsidRPr="002124A7">
        <w:t xml:space="preserve"> </w:t>
      </w:r>
      <w:proofErr w:type="spellStart"/>
      <w:r w:rsidRPr="002124A7">
        <w:t>dwóch</w:t>
      </w:r>
      <w:proofErr w:type="spellEnd"/>
      <w:r w:rsidRPr="002124A7">
        <w:t xml:space="preserve"> </w:t>
      </w:r>
      <w:proofErr w:type="spellStart"/>
      <w:r w:rsidRPr="002124A7">
        <w:t>najczęściej</w:t>
      </w:r>
      <w:proofErr w:type="spellEnd"/>
      <w:r w:rsidRPr="002124A7">
        <w:t xml:space="preserve"> </w:t>
      </w:r>
      <w:proofErr w:type="spellStart"/>
      <w:r w:rsidRPr="002124A7">
        <w:t>wykorzystywanych</w:t>
      </w:r>
      <w:proofErr w:type="spellEnd"/>
      <w:r w:rsidRPr="002124A7">
        <w:t xml:space="preserve"> </w:t>
      </w:r>
      <w:proofErr w:type="spellStart"/>
      <w:r w:rsidRPr="002124A7">
        <w:t>typów</w:t>
      </w:r>
      <w:proofErr w:type="spellEnd"/>
      <w:r w:rsidRPr="002124A7">
        <w:t xml:space="preserve">: GUID </w:t>
      </w:r>
      <w:proofErr w:type="spellStart"/>
      <w:r w:rsidRPr="002124A7">
        <w:t>oraz</w:t>
      </w:r>
      <w:proofErr w:type="spellEnd"/>
      <w:r w:rsidRPr="002124A7">
        <w:t xml:space="preserve"> IDENTITY, (3) </w:t>
      </w:r>
      <w:proofErr w:type="spellStart"/>
      <w:r w:rsidRPr="002124A7">
        <w:t>prezentujemy</w:t>
      </w:r>
      <w:proofErr w:type="spellEnd"/>
      <w:r w:rsidRPr="002124A7">
        <w:t xml:space="preserve"> </w:t>
      </w:r>
      <w:proofErr w:type="spellStart"/>
      <w:r w:rsidRPr="002124A7">
        <w:t>analizę</w:t>
      </w:r>
      <w:proofErr w:type="spellEnd"/>
      <w:r w:rsidRPr="002124A7">
        <w:t xml:space="preserve"> </w:t>
      </w:r>
      <w:proofErr w:type="spellStart"/>
      <w:r w:rsidRPr="002124A7">
        <w:t>wydajności</w:t>
      </w:r>
      <w:proofErr w:type="spellEnd"/>
      <w:r w:rsidRPr="002124A7">
        <w:t xml:space="preserve"> </w:t>
      </w:r>
      <w:proofErr w:type="spellStart"/>
      <w:r w:rsidRPr="002124A7">
        <w:t>operacji</w:t>
      </w:r>
      <w:proofErr w:type="spellEnd"/>
      <w:r w:rsidRPr="002124A7">
        <w:t xml:space="preserve"> </w:t>
      </w:r>
      <w:proofErr w:type="spellStart"/>
      <w:r w:rsidRPr="002124A7">
        <w:t>zapisu</w:t>
      </w:r>
      <w:proofErr w:type="spellEnd"/>
      <w:r w:rsidRPr="002124A7">
        <w:t xml:space="preserve"> </w:t>
      </w:r>
      <w:proofErr w:type="spellStart"/>
      <w:r w:rsidRPr="002124A7">
        <w:t>porównującą</w:t>
      </w:r>
      <w:proofErr w:type="spellEnd"/>
      <w:r w:rsidRPr="002124A7">
        <w:t xml:space="preserve"> </w:t>
      </w:r>
      <w:proofErr w:type="spellStart"/>
      <w:r w:rsidRPr="002124A7">
        <w:t>oba</w:t>
      </w:r>
      <w:proofErr w:type="spellEnd"/>
      <w:r w:rsidRPr="002124A7">
        <w:t xml:space="preserve"> </w:t>
      </w:r>
      <w:proofErr w:type="spellStart"/>
      <w:r w:rsidRPr="002124A7">
        <w:t>typy</w:t>
      </w:r>
      <w:proofErr w:type="spellEnd"/>
      <w:r w:rsidRPr="002124A7">
        <w:t xml:space="preserve"> w </w:t>
      </w:r>
      <w:proofErr w:type="spellStart"/>
      <w:r w:rsidRPr="002124A7">
        <w:t>tabelach</w:t>
      </w:r>
      <w:proofErr w:type="spellEnd"/>
      <w:r w:rsidRPr="002124A7">
        <w:t xml:space="preserve"> </w:t>
      </w:r>
      <w:proofErr w:type="spellStart"/>
      <w:r w:rsidRPr="002124A7">
        <w:t>implementowanych</w:t>
      </w:r>
      <w:proofErr w:type="spellEnd"/>
      <w:r w:rsidRPr="002124A7">
        <w:t xml:space="preserve"> </w:t>
      </w:r>
      <w:proofErr w:type="spellStart"/>
      <w:r w:rsidRPr="002124A7">
        <w:t>jako</w:t>
      </w:r>
      <w:proofErr w:type="spellEnd"/>
      <w:r w:rsidRPr="002124A7">
        <w:t xml:space="preserve"> B+ </w:t>
      </w:r>
      <w:proofErr w:type="spellStart"/>
      <w:r w:rsidRPr="002124A7">
        <w:t>drzewo</w:t>
      </w:r>
      <w:proofErr w:type="spellEnd"/>
      <w:r w:rsidRPr="002124A7">
        <w:t xml:space="preserve">, (4) </w:t>
      </w:r>
      <w:proofErr w:type="spellStart"/>
      <w:r w:rsidRPr="002124A7">
        <w:t>analizujemy</w:t>
      </w:r>
      <w:proofErr w:type="spellEnd"/>
      <w:r w:rsidRPr="002124A7">
        <w:t xml:space="preserve"> </w:t>
      </w:r>
      <w:proofErr w:type="spellStart"/>
      <w:r w:rsidRPr="002124A7">
        <w:t>wydajność</w:t>
      </w:r>
      <w:proofErr w:type="spellEnd"/>
      <w:r w:rsidRPr="002124A7">
        <w:t xml:space="preserve"> </w:t>
      </w:r>
      <w:proofErr w:type="spellStart"/>
      <w:r w:rsidRPr="002124A7">
        <w:t>operacji</w:t>
      </w:r>
      <w:proofErr w:type="spellEnd"/>
      <w:r w:rsidRPr="002124A7">
        <w:t xml:space="preserve"> </w:t>
      </w:r>
      <w:proofErr w:type="spellStart"/>
      <w:r w:rsidRPr="002124A7">
        <w:t>wsadowego</w:t>
      </w:r>
      <w:proofErr w:type="spellEnd"/>
      <w:r w:rsidRPr="002124A7">
        <w:t xml:space="preserve"> </w:t>
      </w:r>
      <w:proofErr w:type="spellStart"/>
      <w:r w:rsidRPr="002124A7">
        <w:t>ładowania</w:t>
      </w:r>
      <w:proofErr w:type="spellEnd"/>
      <w:r w:rsidRPr="002124A7">
        <w:t xml:space="preserve"> </w:t>
      </w:r>
      <w:proofErr w:type="spellStart"/>
      <w:r w:rsidRPr="002124A7">
        <w:t>zarówno</w:t>
      </w:r>
      <w:proofErr w:type="spellEnd"/>
      <w:r w:rsidRPr="002124A7">
        <w:t xml:space="preserve"> w </w:t>
      </w:r>
      <w:proofErr w:type="spellStart"/>
      <w:r w:rsidRPr="002124A7">
        <w:t>plikach</w:t>
      </w:r>
      <w:proofErr w:type="spellEnd"/>
      <w:r w:rsidRPr="002124A7">
        <w:t xml:space="preserve"> </w:t>
      </w:r>
      <w:proofErr w:type="spellStart"/>
      <w:r w:rsidRPr="002124A7">
        <w:t>sekwencyjnych</w:t>
      </w:r>
      <w:proofErr w:type="spellEnd"/>
      <w:r w:rsidRPr="002124A7">
        <w:t xml:space="preserve"> jak </w:t>
      </w:r>
      <w:proofErr w:type="spellStart"/>
      <w:r w:rsidRPr="002124A7">
        <w:t>i</w:t>
      </w:r>
      <w:proofErr w:type="spellEnd"/>
      <w:r w:rsidRPr="002124A7">
        <w:t xml:space="preserve"> B+ </w:t>
      </w:r>
      <w:proofErr w:type="spellStart"/>
      <w:r w:rsidRPr="002124A7">
        <w:t>drzew</w:t>
      </w:r>
      <w:proofErr w:type="spellEnd"/>
    </w:p>
    <w:p w14:paraId="6CCD88BC" w14:textId="77777777" w:rsidR="002124A7" w:rsidRPr="002124A7" w:rsidRDefault="002124A7" w:rsidP="002124A7">
      <w:proofErr w:type="spellStart"/>
      <w:r w:rsidRPr="002124A7">
        <w:t>Słowa</w:t>
      </w:r>
      <w:proofErr w:type="spellEnd"/>
      <w:r w:rsidRPr="002124A7">
        <w:t xml:space="preserve"> </w:t>
      </w:r>
      <w:proofErr w:type="spellStart"/>
      <w:r w:rsidRPr="002124A7">
        <w:t>kluczowe</w:t>
      </w:r>
      <w:proofErr w:type="spellEnd"/>
      <w:r w:rsidRPr="002124A7">
        <w:t xml:space="preserve">:  </w:t>
      </w:r>
      <w:proofErr w:type="spellStart"/>
      <w:r w:rsidRPr="002124A7">
        <w:t>projektowanie</w:t>
      </w:r>
      <w:proofErr w:type="spellEnd"/>
      <w:r w:rsidRPr="002124A7">
        <w:t xml:space="preserve"> </w:t>
      </w:r>
      <w:proofErr w:type="spellStart"/>
      <w:r w:rsidRPr="002124A7">
        <w:t>baz</w:t>
      </w:r>
      <w:proofErr w:type="spellEnd"/>
      <w:r w:rsidRPr="002124A7">
        <w:t xml:space="preserve"> </w:t>
      </w:r>
      <w:proofErr w:type="spellStart"/>
      <w:r w:rsidRPr="002124A7">
        <w:t>danych</w:t>
      </w:r>
      <w:proofErr w:type="spellEnd"/>
      <w:r w:rsidRPr="002124A7">
        <w:t xml:space="preserve">, model </w:t>
      </w:r>
      <w:proofErr w:type="spellStart"/>
      <w:r w:rsidRPr="002124A7">
        <w:t>logiczny</w:t>
      </w:r>
      <w:proofErr w:type="spellEnd"/>
      <w:r w:rsidRPr="002124A7">
        <w:t xml:space="preserve">, </w:t>
      </w:r>
      <w:proofErr w:type="spellStart"/>
      <w:r w:rsidRPr="002124A7">
        <w:t>porządkowanie</w:t>
      </w:r>
      <w:proofErr w:type="spellEnd"/>
      <w:r w:rsidRPr="002124A7">
        <w:t xml:space="preserve">, </w:t>
      </w:r>
      <w:proofErr w:type="spellStart"/>
      <w:r w:rsidRPr="002124A7">
        <w:t>pliki</w:t>
      </w:r>
      <w:proofErr w:type="spellEnd"/>
      <w:r w:rsidRPr="002124A7">
        <w:t xml:space="preserve"> </w:t>
      </w:r>
      <w:proofErr w:type="spellStart"/>
      <w:r w:rsidRPr="002124A7">
        <w:t>sekwencyjne</w:t>
      </w:r>
      <w:proofErr w:type="spellEnd"/>
      <w:r w:rsidRPr="002124A7">
        <w:t xml:space="preserve">, B + </w:t>
      </w:r>
      <w:proofErr w:type="spellStart"/>
      <w:r w:rsidRPr="002124A7">
        <w:t>drzewo</w:t>
      </w:r>
      <w:proofErr w:type="spellEnd"/>
      <w:r w:rsidRPr="002124A7">
        <w:t xml:space="preserve">, UUID, GUID, IDENTITY, </w:t>
      </w:r>
      <w:proofErr w:type="spellStart"/>
      <w:r w:rsidRPr="002124A7">
        <w:t>sekwencje</w:t>
      </w:r>
      <w:proofErr w:type="spellEnd"/>
      <w:r w:rsidRPr="002124A7">
        <w:t xml:space="preserve">, </w:t>
      </w:r>
      <w:proofErr w:type="spellStart"/>
      <w:r w:rsidRPr="002124A7">
        <w:t>wydajność</w:t>
      </w:r>
      <w:proofErr w:type="spellEnd"/>
      <w:r w:rsidRPr="002124A7">
        <w:t xml:space="preserve"> </w:t>
      </w:r>
      <w:proofErr w:type="spellStart"/>
      <w:r w:rsidRPr="002124A7">
        <w:t>wstawiania</w:t>
      </w:r>
      <w:proofErr w:type="spellEnd"/>
      <w:r w:rsidRPr="002124A7">
        <w:t xml:space="preserve">, </w:t>
      </w:r>
      <w:proofErr w:type="spellStart"/>
      <w:r w:rsidRPr="002124A7">
        <w:t>ładowanie</w:t>
      </w:r>
      <w:proofErr w:type="spellEnd"/>
      <w:r w:rsidRPr="002124A7">
        <w:t xml:space="preserve"> </w:t>
      </w:r>
      <w:proofErr w:type="spellStart"/>
      <w:r w:rsidRPr="002124A7">
        <w:t>wsadowe</w:t>
      </w:r>
      <w:proofErr w:type="spellEnd"/>
    </w:p>
    <w:p w14:paraId="30480404" w14:textId="77777777" w:rsidR="000B122F" w:rsidRPr="002124A7" w:rsidRDefault="000B122F" w:rsidP="002124A7"/>
    <w:sectPr w:rsidR="000B122F" w:rsidRPr="002124A7" w:rsidSect="00280ADE">
      <w:pgSz w:w="12240" w:h="15840" w:code="1"/>
      <w:pgMar w:top="2948" w:right="2410" w:bottom="2948" w:left="241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9EFF96" w14:textId="77777777" w:rsidR="00ED02B7" w:rsidRDefault="00ED02B7" w:rsidP="002124A7">
      <w:pPr>
        <w:spacing w:after="0" w:line="240" w:lineRule="auto"/>
      </w:pPr>
      <w:r>
        <w:separator/>
      </w:r>
    </w:p>
  </w:endnote>
  <w:endnote w:type="continuationSeparator" w:id="0">
    <w:p w14:paraId="286B50E8" w14:textId="77777777" w:rsidR="00ED02B7" w:rsidRDefault="00ED02B7" w:rsidP="00212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5C4927" w14:textId="77777777" w:rsidR="00ED02B7" w:rsidRDefault="00ED02B7" w:rsidP="002124A7">
      <w:pPr>
        <w:spacing w:after="0" w:line="240" w:lineRule="auto"/>
      </w:pPr>
      <w:r>
        <w:separator/>
      </w:r>
    </w:p>
  </w:footnote>
  <w:footnote w:type="continuationSeparator" w:id="0">
    <w:p w14:paraId="6886AEE7" w14:textId="77777777" w:rsidR="00ED02B7" w:rsidRDefault="00ED02B7" w:rsidP="002124A7">
      <w:pPr>
        <w:spacing w:after="0" w:line="240" w:lineRule="auto"/>
      </w:pPr>
      <w:r>
        <w:continuationSeparator/>
      </w:r>
    </w:p>
  </w:footnote>
  <w:footnote w:id="1">
    <w:p w14:paraId="4BD911D8" w14:textId="77777777" w:rsidR="002124A7" w:rsidRPr="00280ADE" w:rsidRDefault="002124A7" w:rsidP="002124A7">
      <w:pPr>
        <w:spacing w:before="40" w:after="0" w:line="240" w:lineRule="auto"/>
        <w:ind w:firstLine="425"/>
        <w:jc w:val="both"/>
        <w:rPr>
          <w:rFonts w:ascii="Times New Roman" w:hAnsi="Times New Roman" w:cs="Times New Roman"/>
          <w:color w:val="0D0D0D" w:themeColor="text1" w:themeTint="F2"/>
          <w:sz w:val="18"/>
          <w:szCs w:val="18"/>
          <w:lang w:val="en-GB"/>
        </w:rPr>
      </w:pPr>
      <w:r w:rsidRPr="00280ADE">
        <w:rPr>
          <w:rStyle w:val="Odwoanieprzypisudolnego"/>
          <w:rFonts w:ascii="Times New Roman" w:hAnsi="Times New Roman" w:cs="Times New Roman"/>
          <w:sz w:val="18"/>
          <w:szCs w:val="18"/>
        </w:rPr>
        <w:footnoteRef/>
      </w:r>
      <w:r w:rsidRPr="00280ADE">
        <w:rPr>
          <w:rFonts w:ascii="Times New Roman" w:hAnsi="Times New Roman" w:cs="Times New Roman"/>
          <w:sz w:val="18"/>
          <w:szCs w:val="18"/>
        </w:rPr>
        <w:t xml:space="preserve"> Corresponding author: Maciej Penar, </w:t>
      </w:r>
      <w:proofErr w:type="spellStart"/>
      <w:r w:rsidRPr="00280ADE">
        <w:rPr>
          <w:rFonts w:ascii="Times New Roman" w:hAnsi="Times New Roman" w:cs="Times New Roman"/>
          <w:color w:val="0D0D0D" w:themeColor="text1" w:themeTint="F2"/>
          <w:sz w:val="18"/>
          <w:szCs w:val="18"/>
          <w:lang w:val="en-GB"/>
        </w:rPr>
        <w:t>Rzeszów</w:t>
      </w:r>
      <w:proofErr w:type="spellEnd"/>
      <w:r w:rsidRPr="00280ADE">
        <w:rPr>
          <w:rFonts w:ascii="Times New Roman" w:hAnsi="Times New Roman" w:cs="Times New Roman"/>
          <w:color w:val="0D0D0D" w:themeColor="text1" w:themeTint="F2"/>
          <w:sz w:val="18"/>
          <w:szCs w:val="18"/>
          <w:lang w:val="en-GB"/>
        </w:rPr>
        <w:t xml:space="preserve"> University of Technology, The Faculty of Electrical and Computer Engineering, </w:t>
      </w:r>
      <w:proofErr w:type="spellStart"/>
      <w:r w:rsidRPr="00280ADE">
        <w:rPr>
          <w:rFonts w:ascii="Times New Roman" w:hAnsi="Times New Roman" w:cs="Times New Roman"/>
          <w:color w:val="222222"/>
          <w:sz w:val="18"/>
          <w:szCs w:val="18"/>
          <w:shd w:val="clear" w:color="auto" w:fill="FFFFFF"/>
        </w:rPr>
        <w:t>Aleja</w:t>
      </w:r>
      <w:proofErr w:type="spellEnd"/>
      <w:r w:rsidRPr="00280ADE">
        <w:rPr>
          <w:rFonts w:ascii="Times New Roman" w:hAnsi="Times New Roman" w:cs="Times New Roman"/>
          <w:color w:val="222222"/>
          <w:sz w:val="18"/>
          <w:szCs w:val="18"/>
          <w:shd w:val="clear" w:color="auto" w:fill="FFFFFF"/>
        </w:rPr>
        <w:t xml:space="preserve"> </w:t>
      </w:r>
      <w:proofErr w:type="spellStart"/>
      <w:r w:rsidRPr="00280ADE">
        <w:rPr>
          <w:rFonts w:ascii="Times New Roman" w:hAnsi="Times New Roman" w:cs="Times New Roman"/>
          <w:color w:val="222222"/>
          <w:sz w:val="18"/>
          <w:szCs w:val="18"/>
          <w:shd w:val="clear" w:color="auto" w:fill="FFFFFF"/>
        </w:rPr>
        <w:t>Powstańców</w:t>
      </w:r>
      <w:proofErr w:type="spellEnd"/>
      <w:r w:rsidRPr="00280ADE">
        <w:rPr>
          <w:rFonts w:ascii="Times New Roman" w:hAnsi="Times New Roman" w:cs="Times New Roman"/>
          <w:color w:val="222222"/>
          <w:sz w:val="18"/>
          <w:szCs w:val="18"/>
          <w:shd w:val="clear" w:color="auto" w:fill="FFFFFF"/>
        </w:rPr>
        <w:t xml:space="preserve"> </w:t>
      </w:r>
      <w:proofErr w:type="spellStart"/>
      <w:r w:rsidRPr="00280ADE">
        <w:rPr>
          <w:rFonts w:ascii="Times New Roman" w:hAnsi="Times New Roman" w:cs="Times New Roman"/>
          <w:color w:val="222222"/>
          <w:sz w:val="18"/>
          <w:szCs w:val="18"/>
          <w:shd w:val="clear" w:color="auto" w:fill="FFFFFF"/>
        </w:rPr>
        <w:t>Warszawy</w:t>
      </w:r>
      <w:proofErr w:type="spellEnd"/>
      <w:r w:rsidRPr="00280ADE">
        <w:rPr>
          <w:rFonts w:ascii="Times New Roman" w:hAnsi="Times New Roman" w:cs="Times New Roman"/>
          <w:color w:val="222222"/>
          <w:sz w:val="18"/>
          <w:szCs w:val="18"/>
          <w:shd w:val="clear" w:color="auto" w:fill="FFFFFF"/>
        </w:rPr>
        <w:t xml:space="preserve"> 12, 35-959 </w:t>
      </w:r>
      <w:proofErr w:type="spellStart"/>
      <w:r w:rsidRPr="00280ADE">
        <w:rPr>
          <w:rFonts w:ascii="Times New Roman" w:hAnsi="Times New Roman" w:cs="Times New Roman"/>
          <w:color w:val="222222"/>
          <w:sz w:val="18"/>
          <w:szCs w:val="18"/>
          <w:shd w:val="clear" w:color="auto" w:fill="FFFFFF"/>
        </w:rPr>
        <w:t>Rzeszów</w:t>
      </w:r>
      <w:proofErr w:type="spellEnd"/>
      <w:r w:rsidRPr="00280ADE">
        <w:rPr>
          <w:rFonts w:ascii="Times New Roman" w:hAnsi="Times New Roman" w:cs="Times New Roman"/>
          <w:color w:val="222222"/>
          <w:sz w:val="18"/>
          <w:szCs w:val="18"/>
          <w:shd w:val="clear" w:color="auto" w:fill="FFFFFF"/>
        </w:rPr>
        <w:t>;</w:t>
      </w:r>
      <w:r w:rsidRPr="00280ADE">
        <w:rPr>
          <w:rFonts w:ascii="Times New Roman" w:hAnsi="Times New Roman" w:cs="Times New Roman"/>
          <w:color w:val="0D0D0D" w:themeColor="text1" w:themeTint="F2"/>
          <w:sz w:val="18"/>
          <w:szCs w:val="18"/>
          <w:lang w:val="en-GB"/>
        </w:rPr>
        <w:t xml:space="preserve"> mpenar@kia.prz.edu.pl, </w:t>
      </w:r>
      <w:r w:rsidRPr="00280ADE">
        <w:rPr>
          <w:rFonts w:ascii="Times New Roman" w:hAnsi="Times New Roman" w:cs="Times New Roman"/>
          <w:color w:val="494A4C"/>
          <w:sz w:val="18"/>
          <w:szCs w:val="18"/>
          <w:shd w:val="clear" w:color="auto" w:fill="FFFFFF"/>
        </w:rPr>
        <w:t>https://orcid.org/0000-0002-4481-807X</w:t>
      </w:r>
    </w:p>
    <w:p w14:paraId="618E678E" w14:textId="77777777" w:rsidR="002124A7" w:rsidRPr="008152AF" w:rsidRDefault="002124A7" w:rsidP="002124A7">
      <w:pPr>
        <w:ind w:firstLine="425"/>
        <w:jc w:val="both"/>
        <w:rPr>
          <w:rFonts w:ascii="Times New Roman" w:hAnsi="Times New Roman" w:cs="Times New Roman"/>
          <w:color w:val="0D0D0D" w:themeColor="text1" w:themeTint="F2"/>
          <w:lang w:val="en-GB"/>
        </w:rPr>
      </w:pPr>
    </w:p>
    <w:p w14:paraId="2F27957E" w14:textId="77777777" w:rsidR="002124A7" w:rsidRPr="00F814C9" w:rsidRDefault="002124A7" w:rsidP="002124A7">
      <w:pPr>
        <w:pStyle w:val="Tekstprzypisudolnego"/>
        <w:rPr>
          <w:lang w:val="en-GB"/>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B1775"/>
    <w:multiLevelType w:val="hybridMultilevel"/>
    <w:tmpl w:val="38D4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0782A"/>
    <w:multiLevelType w:val="hybridMultilevel"/>
    <w:tmpl w:val="9112D266"/>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 w15:restartNumberingAfterBreak="0">
    <w:nsid w:val="14483BA1"/>
    <w:multiLevelType w:val="hybridMultilevel"/>
    <w:tmpl w:val="056A32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3A3E34"/>
    <w:multiLevelType w:val="hybridMultilevel"/>
    <w:tmpl w:val="FD6C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F5BA8"/>
    <w:multiLevelType w:val="hybridMultilevel"/>
    <w:tmpl w:val="17C2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6166B3"/>
    <w:multiLevelType w:val="hybridMultilevel"/>
    <w:tmpl w:val="4CA0E36E"/>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6" w15:restartNumberingAfterBreak="0">
    <w:nsid w:val="2C07459E"/>
    <w:multiLevelType w:val="hybridMultilevel"/>
    <w:tmpl w:val="B9D46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186FAA"/>
    <w:multiLevelType w:val="hybridMultilevel"/>
    <w:tmpl w:val="FAF4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1170C"/>
    <w:multiLevelType w:val="hybridMultilevel"/>
    <w:tmpl w:val="CE96F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712705"/>
    <w:multiLevelType w:val="hybridMultilevel"/>
    <w:tmpl w:val="1BA28CA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515B6538"/>
    <w:multiLevelType w:val="hybridMultilevel"/>
    <w:tmpl w:val="D38E8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6839F9"/>
    <w:multiLevelType w:val="hybridMultilevel"/>
    <w:tmpl w:val="51B4C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816FC"/>
    <w:multiLevelType w:val="hybridMultilevel"/>
    <w:tmpl w:val="F93AE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9E6C23"/>
    <w:multiLevelType w:val="hybridMultilevel"/>
    <w:tmpl w:val="E2CC48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3B72CA8"/>
    <w:multiLevelType w:val="hybridMultilevel"/>
    <w:tmpl w:val="BAEC9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135DFF"/>
    <w:multiLevelType w:val="hybridMultilevel"/>
    <w:tmpl w:val="8584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3E3816"/>
    <w:multiLevelType w:val="hybridMultilevel"/>
    <w:tmpl w:val="A604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340C7C"/>
    <w:multiLevelType w:val="hybridMultilevel"/>
    <w:tmpl w:val="5978A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F85BDC"/>
    <w:multiLevelType w:val="hybridMultilevel"/>
    <w:tmpl w:val="CE703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0B2D7A"/>
    <w:multiLevelType w:val="hybridMultilevel"/>
    <w:tmpl w:val="A4280AC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9"/>
  </w:num>
  <w:num w:numId="2">
    <w:abstractNumId w:val="0"/>
  </w:num>
  <w:num w:numId="3">
    <w:abstractNumId w:val="17"/>
  </w:num>
  <w:num w:numId="4">
    <w:abstractNumId w:val="18"/>
  </w:num>
  <w:num w:numId="5">
    <w:abstractNumId w:val="1"/>
  </w:num>
  <w:num w:numId="6">
    <w:abstractNumId w:val="15"/>
  </w:num>
  <w:num w:numId="7">
    <w:abstractNumId w:val="7"/>
  </w:num>
  <w:num w:numId="8">
    <w:abstractNumId w:val="14"/>
  </w:num>
  <w:num w:numId="9">
    <w:abstractNumId w:val="12"/>
  </w:num>
  <w:num w:numId="10">
    <w:abstractNumId w:val="11"/>
  </w:num>
  <w:num w:numId="11">
    <w:abstractNumId w:val="10"/>
  </w:num>
  <w:num w:numId="12">
    <w:abstractNumId w:val="6"/>
  </w:num>
  <w:num w:numId="13">
    <w:abstractNumId w:val="4"/>
  </w:num>
  <w:num w:numId="14">
    <w:abstractNumId w:val="16"/>
  </w:num>
  <w:num w:numId="15">
    <w:abstractNumId w:val="3"/>
  </w:num>
  <w:num w:numId="16">
    <w:abstractNumId w:val="8"/>
  </w:num>
  <w:num w:numId="17">
    <w:abstractNumId w:val="2"/>
  </w:num>
  <w:num w:numId="18">
    <w:abstractNumId w:val="5"/>
  </w:num>
  <w:num w:numId="19">
    <w:abstractNumId w:val="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4A7"/>
    <w:rsid w:val="000B122F"/>
    <w:rsid w:val="002124A7"/>
    <w:rsid w:val="00ED02B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64053"/>
  <w15:chartTrackingRefBased/>
  <w15:docId w15:val="{3686DD31-C14C-4E08-BFA5-DDD8C3D2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124A7"/>
    <w:rPr>
      <w:lang w:val="en-US"/>
    </w:rPr>
  </w:style>
  <w:style w:type="paragraph" w:styleId="Nagwek1">
    <w:name w:val="heading 1"/>
    <w:basedOn w:val="Normalny"/>
    <w:next w:val="Normalny"/>
    <w:link w:val="Nagwek1Znak"/>
    <w:uiPriority w:val="9"/>
    <w:qFormat/>
    <w:rsid w:val="002124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124A7"/>
    <w:rPr>
      <w:rFonts w:asciiTheme="majorHAnsi" w:eastAsiaTheme="majorEastAsia" w:hAnsiTheme="majorHAnsi" w:cstheme="majorBidi"/>
      <w:color w:val="2F5496" w:themeColor="accent1" w:themeShade="BF"/>
      <w:sz w:val="32"/>
      <w:szCs w:val="32"/>
      <w:lang w:val="en-US"/>
    </w:rPr>
  </w:style>
  <w:style w:type="paragraph" w:styleId="Akapitzlist">
    <w:name w:val="List Paragraph"/>
    <w:basedOn w:val="Normalny"/>
    <w:uiPriority w:val="34"/>
    <w:qFormat/>
    <w:rsid w:val="002124A7"/>
    <w:pPr>
      <w:ind w:left="720"/>
      <w:contextualSpacing/>
    </w:pPr>
    <w:rPr>
      <w:lang w:val="en-GB"/>
    </w:rPr>
  </w:style>
  <w:style w:type="table" w:styleId="Tabela-Siatka">
    <w:name w:val="Table Grid"/>
    <w:basedOn w:val="Standardowy"/>
    <w:uiPriority w:val="39"/>
    <w:rsid w:val="002124A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basedOn w:val="Normalny"/>
    <w:link w:val="TekstprzypisudolnegoZnak"/>
    <w:uiPriority w:val="99"/>
    <w:semiHidden/>
    <w:unhideWhenUsed/>
    <w:rsid w:val="002124A7"/>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124A7"/>
    <w:rPr>
      <w:sz w:val="20"/>
      <w:szCs w:val="20"/>
      <w:lang w:val="en-US"/>
    </w:rPr>
  </w:style>
  <w:style w:type="character" w:styleId="Odwoanieprzypisudolnego">
    <w:name w:val="footnote reference"/>
    <w:basedOn w:val="Domylnaczcionkaakapitu"/>
    <w:uiPriority w:val="99"/>
    <w:semiHidden/>
    <w:unhideWhenUsed/>
    <w:rsid w:val="002124A7"/>
    <w:rPr>
      <w:vertAlign w:val="superscript"/>
    </w:rPr>
  </w:style>
  <w:style w:type="character" w:styleId="Tekstzastpczy">
    <w:name w:val="Placeholder Text"/>
    <w:basedOn w:val="Domylnaczcionkaakapitu"/>
    <w:uiPriority w:val="99"/>
    <w:semiHidden/>
    <w:rsid w:val="002124A7"/>
    <w:rPr>
      <w:color w:val="808080"/>
    </w:rPr>
  </w:style>
  <w:style w:type="paragraph" w:styleId="Legenda">
    <w:name w:val="caption"/>
    <w:basedOn w:val="Normalny"/>
    <w:next w:val="Normalny"/>
    <w:uiPriority w:val="35"/>
    <w:unhideWhenUsed/>
    <w:qFormat/>
    <w:rsid w:val="002124A7"/>
    <w:pPr>
      <w:spacing w:after="200" w:line="240" w:lineRule="auto"/>
    </w:pPr>
    <w:rPr>
      <w:i/>
      <w:iCs/>
      <w:color w:val="44546A" w:themeColor="text2"/>
      <w:sz w:val="18"/>
      <w:szCs w:val="18"/>
    </w:rPr>
  </w:style>
  <w:style w:type="paragraph" w:styleId="Bibliografia">
    <w:name w:val="Bibliography"/>
    <w:basedOn w:val="Normalny"/>
    <w:next w:val="Normalny"/>
    <w:uiPriority w:val="37"/>
    <w:unhideWhenUsed/>
    <w:rsid w:val="002124A7"/>
  </w:style>
  <w:style w:type="character" w:styleId="Hipercze">
    <w:name w:val="Hyperlink"/>
    <w:basedOn w:val="Domylnaczcionkaakapitu"/>
    <w:uiPriority w:val="99"/>
    <w:unhideWhenUsed/>
    <w:rsid w:val="002124A7"/>
    <w:rPr>
      <w:color w:val="0563C1" w:themeColor="hyperlink"/>
      <w:u w:val="single"/>
    </w:rPr>
  </w:style>
  <w:style w:type="character" w:styleId="Nierozpoznanawzmianka">
    <w:name w:val="Unresolved Mention"/>
    <w:basedOn w:val="Domylnaczcionkaakapitu"/>
    <w:uiPriority w:val="99"/>
    <w:semiHidden/>
    <w:unhideWhenUsed/>
    <w:rsid w:val="002124A7"/>
    <w:rPr>
      <w:color w:val="605E5C"/>
      <w:shd w:val="clear" w:color="auto" w:fill="E1DFDD"/>
    </w:rPr>
  </w:style>
  <w:style w:type="paragraph" w:styleId="Tekstdymka">
    <w:name w:val="Balloon Text"/>
    <w:basedOn w:val="Normalny"/>
    <w:link w:val="TekstdymkaZnak"/>
    <w:uiPriority w:val="99"/>
    <w:semiHidden/>
    <w:unhideWhenUsed/>
    <w:rsid w:val="002124A7"/>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124A7"/>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Ric151</b:Tag>
    <b:SourceType>InternetSite</b:SourceType>
    <b:Guid>{4C339489-11CC-493E-99C0-649DEE02EBE0}</b:Guid>
    <b:Author>
      <b:Author>
        <b:NameList>
          <b:Person>
            <b:Last>Ricken</b:Last>
            <b:First>Uwe</b:First>
          </b:Person>
        </b:NameList>
      </b:Author>
    </b:Author>
    <b:Title>GUID vs INT/IDENTITY als Clustered Key</b:Title>
    <b:Year>2015</b:Year>
    <b:Month>Kwiecień</b:Month>
    <b:Day>4</b:Day>
    <b:YearAccessed>2018</b:YearAccessed>
    <b:MonthAccessed>Wrzesień</b:MonthAccessed>
    <b:DayAccessed>9</b:DayAccessed>
    <b:URL>https://www.db-berater.de/2015/04/guid-vs-intidentity-als-clustered-key-2/</b:URL>
    <b:RefOrder>1</b:RefOrder>
  </b:Source>
</b:Sources>
</file>

<file path=customXml/itemProps1.xml><?xml version="1.0" encoding="utf-8"?>
<ds:datastoreItem xmlns:ds="http://schemas.openxmlformats.org/officeDocument/2006/customXml" ds:itemID="{FA43DE96-7989-420A-90A7-9F6790D3C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3699</Words>
  <Characters>22197</Characters>
  <Application>Microsoft Office Word</Application>
  <DocSecurity>0</DocSecurity>
  <Lines>184</Lines>
  <Paragraphs>51</Paragraphs>
  <ScaleCrop>false</ScaleCrop>
  <Company/>
  <LinksUpToDate>false</LinksUpToDate>
  <CharactersWithSpaces>25845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Penar</dc:creator>
  <cp:keywords/>
  <dc:description/>
  <cp:lastModifiedBy>Maciej Penar</cp:lastModifiedBy>
  <cp:revision>1</cp:revision>
  <dcterms:created xsi:type="dcterms:W3CDTF">2020-11-06T16:00:00Z</dcterms:created>
  <dcterms:modified xsi:type="dcterms:W3CDTF">2020-11-06T16:08:00Z</dcterms:modified>
</cp:coreProperties>
</file>